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3" w:rsidRDefault="00920E03" w:rsidP="00920E0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FDED88F" wp14:editId="5326CEEC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03" w:rsidRDefault="00920E03" w:rsidP="00920E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0E03" w:rsidRDefault="00920E03" w:rsidP="00920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920E03" w:rsidRDefault="00920E03" w:rsidP="00920E03">
      <w:pPr>
        <w:jc w:val="center"/>
        <w:rPr>
          <w:b/>
          <w:sz w:val="36"/>
          <w:szCs w:val="36"/>
        </w:rPr>
      </w:pPr>
    </w:p>
    <w:p w:rsidR="00920E03" w:rsidRDefault="00920E03" w:rsidP="00920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0E03" w:rsidRDefault="00920E03" w:rsidP="00920E03">
      <w:pPr>
        <w:jc w:val="center"/>
        <w:rPr>
          <w:b/>
          <w:sz w:val="36"/>
          <w:szCs w:val="36"/>
        </w:rPr>
      </w:pPr>
    </w:p>
    <w:p w:rsidR="00920E03" w:rsidRDefault="00920E03" w:rsidP="00920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                                                                                                               № ____</w:t>
      </w:r>
    </w:p>
    <w:p w:rsidR="00920E03" w:rsidRDefault="00920E03" w:rsidP="00920E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920E03" w:rsidRDefault="00920E03" w:rsidP="00920E03">
      <w:pPr>
        <w:jc w:val="center"/>
        <w:rPr>
          <w:sz w:val="24"/>
          <w:szCs w:val="24"/>
        </w:rPr>
      </w:pPr>
    </w:p>
    <w:p w:rsidR="00920E03" w:rsidRDefault="00920E03" w:rsidP="00920E03">
      <w:pPr>
        <w:jc w:val="center"/>
        <w:rPr>
          <w:sz w:val="24"/>
          <w:szCs w:val="24"/>
        </w:rPr>
      </w:pPr>
    </w:p>
    <w:p w:rsidR="00920E03" w:rsidRDefault="00920E03" w:rsidP="00920E03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b/>
          <w:sz w:val="28"/>
          <w:szCs w:val="28"/>
          <w:lang w:eastAsia="en-US"/>
        </w:rPr>
        <w:t xml:space="preserve"> Платнировского сельского </w:t>
      </w:r>
      <w:r>
        <w:rPr>
          <w:b/>
          <w:bCs/>
          <w:sz w:val="28"/>
          <w:szCs w:val="28"/>
          <w:lang w:eastAsia="en-US"/>
        </w:rPr>
        <w:t xml:space="preserve">поселения </w:t>
      </w:r>
      <w:proofErr w:type="spellStart"/>
      <w:r>
        <w:rPr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района</w:t>
      </w:r>
    </w:p>
    <w:p w:rsidR="00920E03" w:rsidRDefault="00920E03" w:rsidP="00920E03">
      <w:pPr>
        <w:ind w:firstLine="851"/>
        <w:jc w:val="center"/>
        <w:rPr>
          <w:sz w:val="28"/>
          <w:szCs w:val="28"/>
          <w:lang w:eastAsia="en-US"/>
        </w:rPr>
      </w:pP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2854F6">
        <w:rPr>
          <w:sz w:val="28"/>
          <w:szCs w:val="28"/>
          <w:lang w:eastAsia="en-US"/>
        </w:rPr>
        <w:t xml:space="preserve">Уставом Платнировского сельского поселения </w:t>
      </w:r>
      <w:proofErr w:type="spellStart"/>
      <w:r w:rsidR="002854F6">
        <w:rPr>
          <w:sz w:val="28"/>
          <w:szCs w:val="28"/>
          <w:lang w:eastAsia="en-US"/>
        </w:rPr>
        <w:t>Кореновского</w:t>
      </w:r>
      <w:proofErr w:type="spellEnd"/>
      <w:r w:rsidR="002854F6">
        <w:rPr>
          <w:sz w:val="28"/>
          <w:szCs w:val="28"/>
          <w:lang w:eastAsia="en-US"/>
        </w:rPr>
        <w:t xml:space="preserve"> района, </w:t>
      </w:r>
      <w:r>
        <w:rPr>
          <w:sz w:val="28"/>
          <w:szCs w:val="28"/>
          <w:lang w:eastAsia="en-US"/>
        </w:rPr>
        <w:t xml:space="preserve">администрация Платнировского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</w:t>
      </w:r>
      <w:proofErr w:type="gramStart"/>
      <w:r>
        <w:rPr>
          <w:sz w:val="28"/>
          <w:szCs w:val="28"/>
          <w:lang w:eastAsia="en-US"/>
        </w:rPr>
        <w:t>л</w:t>
      </w:r>
      <w:proofErr w:type="gramEnd"/>
      <w:r>
        <w:rPr>
          <w:sz w:val="28"/>
          <w:szCs w:val="28"/>
          <w:lang w:eastAsia="en-US"/>
        </w:rPr>
        <w:t xml:space="preserve"> я е т: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порядок принятия решений о признании безнадежной к взысканию задолженности по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(прилагается)</w:t>
      </w:r>
      <w:r>
        <w:rPr>
          <w:sz w:val="28"/>
          <w:szCs w:val="28"/>
          <w:lang w:eastAsia="en-US"/>
        </w:rPr>
        <w:t>.</w:t>
      </w:r>
    </w:p>
    <w:p w:rsidR="002854F6" w:rsidRPr="002854F6" w:rsidRDefault="00920E03" w:rsidP="00920E0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2. Признать утратившим силу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  <w:r w:rsidR="002854F6">
        <w:rPr>
          <w:bCs/>
          <w:sz w:val="28"/>
          <w:szCs w:val="28"/>
        </w:rPr>
        <w:t>от 01 августа 2016 № 233 «</w:t>
      </w:r>
      <w:r w:rsidR="002854F6" w:rsidRPr="002854F6">
        <w:rPr>
          <w:bCs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Платнировского сельского поселения </w:t>
      </w:r>
      <w:proofErr w:type="spellStart"/>
      <w:r w:rsidR="002854F6" w:rsidRPr="002854F6">
        <w:rPr>
          <w:bCs/>
          <w:sz w:val="28"/>
          <w:szCs w:val="28"/>
        </w:rPr>
        <w:t>Кореновского</w:t>
      </w:r>
      <w:proofErr w:type="spellEnd"/>
      <w:r w:rsidR="002854F6" w:rsidRPr="002854F6">
        <w:rPr>
          <w:bCs/>
          <w:sz w:val="28"/>
          <w:szCs w:val="28"/>
        </w:rPr>
        <w:t xml:space="preserve"> района, администратором доходов по которым является администрация Платнировского сельског</w:t>
      </w:r>
      <w:r w:rsidR="002854F6">
        <w:rPr>
          <w:bCs/>
          <w:sz w:val="28"/>
          <w:szCs w:val="28"/>
        </w:rPr>
        <w:t xml:space="preserve">о поселения </w:t>
      </w:r>
      <w:proofErr w:type="spellStart"/>
      <w:r w:rsidR="002854F6">
        <w:rPr>
          <w:bCs/>
          <w:sz w:val="28"/>
          <w:szCs w:val="28"/>
        </w:rPr>
        <w:t>Кореновского</w:t>
      </w:r>
      <w:proofErr w:type="spellEnd"/>
      <w:r w:rsidR="002854F6">
        <w:rPr>
          <w:bCs/>
          <w:sz w:val="28"/>
          <w:szCs w:val="28"/>
        </w:rPr>
        <w:t xml:space="preserve"> района».</w:t>
      </w:r>
    </w:p>
    <w:p w:rsidR="002854F6" w:rsidRPr="00F02EF3" w:rsidRDefault="002854F6" w:rsidP="002854F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sz w:val="28"/>
          <w:szCs w:val="28"/>
          <w:lang w:eastAsia="ar-SA"/>
        </w:rPr>
        <w:t>3</w:t>
      </w:r>
      <w:r w:rsidRPr="00F02EF3">
        <w:rPr>
          <w:sz w:val="28"/>
          <w:szCs w:val="28"/>
          <w:lang w:eastAsia="ar-SA"/>
        </w:rPr>
        <w:t xml:space="preserve">. </w:t>
      </w:r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Платнировского</w:t>
      </w:r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Брославская</w:t>
      </w:r>
      <w:proofErr w:type="spellEnd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</w:t>
      </w:r>
      <w:proofErr w:type="gramStart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>разместить его</w:t>
      </w:r>
      <w:proofErr w:type="gramEnd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Платнировского</w:t>
      </w:r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F02EF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в сети Интернет.</w:t>
      </w:r>
    </w:p>
    <w:p w:rsidR="00920E03" w:rsidRDefault="00920E03" w:rsidP="0092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0E03" w:rsidRDefault="00920E03" w:rsidP="0092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обнародования.</w:t>
      </w:r>
    </w:p>
    <w:p w:rsidR="00920E03" w:rsidRDefault="00920E03" w:rsidP="00920E03">
      <w:pPr>
        <w:pStyle w:val="3"/>
        <w:ind w:firstLine="709"/>
        <w:jc w:val="left"/>
        <w:rPr>
          <w:b/>
          <w:bCs/>
        </w:rPr>
      </w:pPr>
    </w:p>
    <w:p w:rsidR="00920E03" w:rsidRDefault="00920E03" w:rsidP="00920E03">
      <w:pPr>
        <w:ind w:firstLine="709"/>
      </w:pPr>
    </w:p>
    <w:p w:rsidR="002854F6" w:rsidRDefault="00920E03" w:rsidP="002854F6">
      <w:pPr>
        <w:pStyle w:val="3"/>
        <w:ind w:firstLine="142"/>
        <w:jc w:val="left"/>
        <w:rPr>
          <w:bCs/>
          <w:u w:val="none"/>
        </w:rPr>
      </w:pPr>
      <w:r>
        <w:rPr>
          <w:bCs/>
          <w:u w:val="none"/>
        </w:rPr>
        <w:t xml:space="preserve">Глава Платнировского </w:t>
      </w:r>
    </w:p>
    <w:p w:rsidR="00920E03" w:rsidRPr="002854F6" w:rsidRDefault="00920E03" w:rsidP="002854F6">
      <w:pPr>
        <w:pStyle w:val="3"/>
        <w:ind w:firstLine="142"/>
        <w:jc w:val="left"/>
        <w:rPr>
          <w:bCs/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920E03" w:rsidRDefault="00920E03" w:rsidP="00920E03">
      <w:pPr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</w:t>
      </w:r>
      <w:r w:rsidR="002854F6">
        <w:rPr>
          <w:sz w:val="28"/>
          <w:szCs w:val="28"/>
        </w:rPr>
        <w:t xml:space="preserve">                                        М.В. Кулиш</w:t>
      </w:r>
      <w:r>
        <w:rPr>
          <w:sz w:val="28"/>
          <w:szCs w:val="28"/>
        </w:rPr>
        <w:t xml:space="preserve">                                  </w:t>
      </w:r>
    </w:p>
    <w:p w:rsidR="00920E03" w:rsidRDefault="00920E03" w:rsidP="00920E03">
      <w:pPr>
        <w:rPr>
          <w:sz w:val="28"/>
          <w:szCs w:val="28"/>
        </w:rPr>
      </w:pPr>
    </w:p>
    <w:p w:rsidR="00920E03" w:rsidRDefault="00920E03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2854F6" w:rsidRDefault="002854F6" w:rsidP="00920E03">
      <w:pPr>
        <w:rPr>
          <w:sz w:val="28"/>
          <w:szCs w:val="28"/>
        </w:rPr>
      </w:pPr>
    </w:p>
    <w:p w:rsidR="00920E03" w:rsidRDefault="00920E03" w:rsidP="00920E03">
      <w:pPr>
        <w:rPr>
          <w:sz w:val="28"/>
          <w:szCs w:val="28"/>
        </w:rPr>
      </w:pPr>
    </w:p>
    <w:p w:rsidR="00920E03" w:rsidRDefault="00920E03" w:rsidP="00920E03">
      <w:pPr>
        <w:pStyle w:val="a3"/>
      </w:pPr>
      <w:r>
        <w:lastRenderedPageBreak/>
        <w:t xml:space="preserve">                                                                                       ПРИЛОЖЕНИЕ </w:t>
      </w:r>
    </w:p>
    <w:p w:rsidR="00920E03" w:rsidRDefault="00920E03" w:rsidP="00920E03">
      <w:pPr>
        <w:pStyle w:val="a3"/>
      </w:pPr>
      <w:r>
        <w:t xml:space="preserve">                                                                                           </w:t>
      </w:r>
    </w:p>
    <w:p w:rsidR="00920E03" w:rsidRDefault="00920E03" w:rsidP="00920E03">
      <w:pPr>
        <w:pStyle w:val="a3"/>
      </w:pPr>
      <w:r>
        <w:t xml:space="preserve">                                                                                         УТВЕРЖДЕН</w:t>
      </w:r>
    </w:p>
    <w:p w:rsidR="00920E03" w:rsidRDefault="00920E03" w:rsidP="00920E03">
      <w:pPr>
        <w:pStyle w:val="a3"/>
      </w:pPr>
      <w:r>
        <w:t xml:space="preserve">                                                                          постановлением  администрации </w:t>
      </w:r>
    </w:p>
    <w:p w:rsidR="00920E03" w:rsidRDefault="00920E03" w:rsidP="00920E03">
      <w:pPr>
        <w:pStyle w:val="a3"/>
      </w:pPr>
      <w:r>
        <w:t xml:space="preserve">                                        </w:t>
      </w:r>
      <w:r w:rsidR="002854F6">
        <w:t xml:space="preserve">                             </w:t>
      </w:r>
      <w:r>
        <w:t>Платнировского сельского поселения</w:t>
      </w:r>
    </w:p>
    <w:p w:rsidR="00920E03" w:rsidRDefault="00920E03" w:rsidP="00920E03">
      <w:pPr>
        <w:pStyle w:val="a3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920E03" w:rsidRDefault="00920E03" w:rsidP="00920E03">
      <w:pPr>
        <w:pStyle w:val="a3"/>
        <w:jc w:val="center"/>
      </w:pPr>
      <w:r>
        <w:t xml:space="preserve">                                               </w:t>
      </w:r>
      <w:r w:rsidR="002854F6">
        <w:t xml:space="preserve">                       от __________</w:t>
      </w:r>
      <w:r>
        <w:t xml:space="preserve"> года   № </w:t>
      </w:r>
      <w:r w:rsidR="002854F6">
        <w:t>____</w:t>
      </w:r>
    </w:p>
    <w:p w:rsidR="00920E03" w:rsidRDefault="00920E03" w:rsidP="00920E03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20E03" w:rsidTr="00920E03">
        <w:tc>
          <w:tcPr>
            <w:tcW w:w="3794" w:type="dxa"/>
          </w:tcPr>
          <w:p w:rsidR="00920E03" w:rsidRDefault="00920E03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20E03" w:rsidRDefault="00920E03">
            <w:pPr>
              <w:rPr>
                <w:sz w:val="28"/>
                <w:szCs w:val="28"/>
              </w:rPr>
            </w:pPr>
          </w:p>
        </w:tc>
      </w:tr>
    </w:tbl>
    <w:p w:rsidR="00920E03" w:rsidRDefault="00920E03" w:rsidP="00920E0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</w:t>
      </w:r>
    </w:p>
    <w:p w:rsidR="00920E03" w:rsidRDefault="00920E03" w:rsidP="00920E03">
      <w:pPr>
        <w:ind w:firstLine="851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принятия решений о признании безнадежной к взысканию задолженности по платежам в бюджет Платнировского сельского  поселения </w:t>
      </w:r>
      <w:proofErr w:type="spellStart"/>
      <w:r>
        <w:rPr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района</w:t>
      </w:r>
    </w:p>
    <w:p w:rsidR="00920E03" w:rsidRDefault="00920E03" w:rsidP="00920E03">
      <w:pPr>
        <w:ind w:firstLine="851"/>
        <w:jc w:val="center"/>
        <w:rPr>
          <w:b/>
          <w:bCs/>
          <w:sz w:val="28"/>
          <w:szCs w:val="28"/>
          <w:lang w:eastAsia="en-US"/>
        </w:rPr>
      </w:pP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proofErr w:type="gramStart"/>
      <w:r>
        <w:rPr>
          <w:bCs/>
          <w:sz w:val="28"/>
          <w:szCs w:val="28"/>
          <w:lang w:eastAsia="en-US"/>
        </w:rPr>
        <w:t>Настоящий Порядок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принятия решений о признании безнадежной к взысканию задолженности по платежам в бюджет Платнировского сельского поселения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(далее-порядок) разработан в соответствии </w:t>
      </w:r>
      <w:r>
        <w:rPr>
          <w:sz w:val="28"/>
          <w:szCs w:val="28"/>
          <w:lang w:eastAsia="en-US"/>
        </w:rPr>
        <w:t>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</w:t>
      </w:r>
      <w:proofErr w:type="gramEnd"/>
      <w:r>
        <w:rPr>
          <w:sz w:val="28"/>
          <w:szCs w:val="28"/>
          <w:lang w:eastAsia="en-US"/>
        </w:rPr>
        <w:t xml:space="preserve"> Федерации» и </w:t>
      </w:r>
      <w:r>
        <w:rPr>
          <w:bCs/>
          <w:sz w:val="28"/>
          <w:szCs w:val="28"/>
          <w:lang w:eastAsia="en-US"/>
        </w:rPr>
        <w:t xml:space="preserve">определяет порядок </w:t>
      </w:r>
      <w:r>
        <w:rPr>
          <w:sz w:val="28"/>
          <w:szCs w:val="28"/>
          <w:lang w:eastAsia="en-US"/>
        </w:rPr>
        <w:t xml:space="preserve">принятия комиссией решений о признании безнадежной к взысканию задолженности по платежам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бюджет Платнировского сельского поселения 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.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rFonts w:ascii="Tahoma" w:hAnsi="Tahoma" w:cs="Tahoma"/>
          <w:color w:val="000000"/>
          <w:sz w:val="21"/>
          <w:szCs w:val="21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Платежи в бюджет Платнировского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района, не уплаченные в установленный действующим законодательством срок (задолженность по платежам в бюджет) признаются безнадежными к </w:t>
      </w:r>
      <w:proofErr w:type="gramStart"/>
      <w:r>
        <w:rPr>
          <w:sz w:val="28"/>
          <w:szCs w:val="28"/>
          <w:lang w:eastAsia="en-US"/>
        </w:rPr>
        <w:t>взысканию</w:t>
      </w:r>
      <w:proofErr w:type="gramEnd"/>
      <w:r>
        <w:rPr>
          <w:sz w:val="28"/>
          <w:szCs w:val="28"/>
          <w:lang w:eastAsia="en-US"/>
        </w:rPr>
        <w:t xml:space="preserve"> и подлежит списанию в соответствии с настоящим Порядком в случаях: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>
        <w:rPr>
          <w:sz w:val="28"/>
          <w:szCs w:val="28"/>
          <w:lang w:eastAsia="en-US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Федерации;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20E03" w:rsidRDefault="00920E03" w:rsidP="00920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sz w:val="28"/>
          <w:szCs w:val="28"/>
          <w:lang w:eastAsia="en-US"/>
        </w:rPr>
        <w:t>наличия</w:t>
      </w:r>
      <w:proofErr w:type="gramEnd"/>
      <w:r>
        <w:rPr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sz w:val="28"/>
          <w:szCs w:val="28"/>
          <w:lang w:eastAsia="en-US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</w:t>
      </w:r>
      <w:r>
        <w:rPr>
          <w:sz w:val="28"/>
          <w:szCs w:val="28"/>
          <w:lang w:eastAsia="en-US"/>
        </w:rPr>
        <w:lastRenderedPageBreak/>
        <w:t>прекращении исполнения постановления о назначении административного наказания.</w:t>
      </w:r>
    </w:p>
    <w:p w:rsidR="00920E03" w:rsidRDefault="00920E03" w:rsidP="00920E03">
      <w:pPr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Решение о признании безнадежной к взысканию задолженности по платежам в бюджет </w:t>
      </w:r>
      <w:r>
        <w:rPr>
          <w:rFonts w:cs="Arial"/>
          <w:sz w:val="28"/>
          <w:szCs w:val="28"/>
          <w:lang w:eastAsia="ar-SA"/>
        </w:rPr>
        <w:t xml:space="preserve">Платнировского сельского поселения </w:t>
      </w:r>
      <w:proofErr w:type="spellStart"/>
      <w:r>
        <w:rPr>
          <w:rFonts w:cs="Arial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cs="Arial"/>
          <w:bCs/>
          <w:sz w:val="28"/>
          <w:szCs w:val="28"/>
          <w:lang w:eastAsia="ar-SA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 xml:space="preserve"> принимается главным администратором доходов бюджета </w:t>
      </w:r>
      <w:r>
        <w:rPr>
          <w:rFonts w:cs="Arial"/>
          <w:sz w:val="28"/>
          <w:szCs w:val="28"/>
          <w:lang w:eastAsia="ar-SA"/>
        </w:rPr>
        <w:t>Платнировского сельского поселения</w:t>
      </w:r>
      <w:r>
        <w:rPr>
          <w:rFonts w:cs="Arial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cs="Arial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cs="Arial"/>
          <w:bCs/>
          <w:sz w:val="28"/>
          <w:szCs w:val="28"/>
          <w:lang w:eastAsia="ar-SA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 xml:space="preserve"> на основании документов, подтверждающих обстоятельства, предусмотренные пунктами </w:t>
      </w:r>
      <w:hyperlink r:id="rId6" w:anchor="Par3" w:history="1">
        <w:r>
          <w:rPr>
            <w:rStyle w:val="a4"/>
            <w:rFonts w:eastAsia="Arial"/>
            <w:color w:val="auto"/>
            <w:sz w:val="28"/>
            <w:szCs w:val="28"/>
            <w:u w:val="none"/>
            <w:lang w:eastAsia="ar-SA"/>
          </w:rPr>
          <w:t>2</w:t>
        </w:r>
      </w:hyperlink>
      <w:r>
        <w:rPr>
          <w:rFonts w:eastAsia="Arial"/>
          <w:sz w:val="28"/>
          <w:szCs w:val="28"/>
          <w:lang w:eastAsia="ar-SA"/>
        </w:rPr>
        <w:t xml:space="preserve"> и </w:t>
      </w:r>
      <w:hyperlink r:id="rId7" w:anchor="Par11" w:history="1">
        <w:r>
          <w:rPr>
            <w:rStyle w:val="a4"/>
            <w:rFonts w:eastAsia="Arial"/>
            <w:color w:val="auto"/>
            <w:sz w:val="28"/>
            <w:szCs w:val="28"/>
            <w:u w:val="none"/>
            <w:lang w:eastAsia="ar-SA"/>
          </w:rPr>
          <w:t>3</w:t>
        </w:r>
      </w:hyperlink>
      <w:r>
        <w:rPr>
          <w:rFonts w:eastAsia="Arial"/>
          <w:sz w:val="28"/>
          <w:szCs w:val="28"/>
          <w:lang w:eastAsia="ar-SA"/>
        </w:rPr>
        <w:t xml:space="preserve"> настоящего Порядка: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выписки из отчетности главного администратора доходов бюджета об учитываемых суммах задолженности по уплате платежей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справки главного администратора доходов бюджета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о принятых мерах по обеспечению взыскания задолженности по платежам в бюджет Платнировского сельского поселения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документов, подтверждающих случаи признания безнадежной к взысканию задолженности по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, в том числе: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документа, свидетельствующего о смерти физического лица - плательщика платежей в бюджет или факта объявления его умершим;</w:t>
      </w:r>
      <w:proofErr w:type="gramEnd"/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судебного акта, в соответствии с которым главный администратор доходов бюджета утрачивает возможность взыскания задолженности по платежам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920E03" w:rsidRDefault="00920E03" w:rsidP="00920E03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5. </w:t>
      </w:r>
      <w:proofErr w:type="gramStart"/>
      <w:r>
        <w:rPr>
          <w:rFonts w:eastAsia="Arial"/>
          <w:sz w:val="28"/>
          <w:szCs w:val="28"/>
          <w:lang w:eastAsia="ar-SA"/>
        </w:rPr>
        <w:t>В целях принятия решения о признании безнадежной к взысканию задолженности по платежам в бюджет</w:t>
      </w:r>
      <w:proofErr w:type="gramEnd"/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cs="Arial"/>
          <w:sz w:val="28"/>
          <w:szCs w:val="28"/>
          <w:lang w:eastAsia="ar-SA"/>
        </w:rPr>
        <w:t xml:space="preserve">Платнировского сельского поселения </w:t>
      </w:r>
      <w:proofErr w:type="spellStart"/>
      <w:r>
        <w:rPr>
          <w:rFonts w:cs="Arial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cs="Arial"/>
          <w:bCs/>
          <w:sz w:val="28"/>
          <w:szCs w:val="28"/>
          <w:lang w:eastAsia="ar-SA"/>
        </w:rPr>
        <w:t xml:space="preserve"> района главным администратором </w:t>
      </w:r>
      <w:r>
        <w:rPr>
          <w:rFonts w:eastAsia="Arial"/>
          <w:sz w:val="28"/>
          <w:szCs w:val="28"/>
          <w:lang w:eastAsia="ar-SA"/>
        </w:rPr>
        <w:t xml:space="preserve">доходов бюджета </w:t>
      </w:r>
      <w:r>
        <w:rPr>
          <w:rFonts w:cs="Arial"/>
          <w:sz w:val="28"/>
          <w:szCs w:val="28"/>
          <w:lang w:eastAsia="ar-SA"/>
        </w:rPr>
        <w:t>Платнировского сельского поселения</w:t>
      </w:r>
      <w:r>
        <w:rPr>
          <w:rFonts w:cs="Arial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cs="Arial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cs="Arial"/>
          <w:bCs/>
          <w:sz w:val="28"/>
          <w:szCs w:val="28"/>
          <w:lang w:eastAsia="ar-SA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 xml:space="preserve"> создается комиссия.</w:t>
      </w:r>
    </w:p>
    <w:p w:rsidR="00920E03" w:rsidRDefault="00920E03" w:rsidP="00920E03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Комиссией, в срок не позднее одного месяца с момента получения документов, указанных в пункте 4 настоящего Порядка, подготавливается </w:t>
      </w:r>
      <w:r>
        <w:rPr>
          <w:rFonts w:cs="Arial"/>
          <w:sz w:val="28"/>
          <w:szCs w:val="28"/>
          <w:lang w:eastAsia="ar-SA"/>
        </w:rPr>
        <w:t xml:space="preserve">проект решения о признании безнадежной к взысканию задолженности по </w:t>
      </w:r>
      <w:r>
        <w:rPr>
          <w:rFonts w:cs="Arial"/>
          <w:sz w:val="28"/>
          <w:szCs w:val="28"/>
          <w:lang w:eastAsia="ar-SA"/>
        </w:rPr>
        <w:lastRenderedPageBreak/>
        <w:t xml:space="preserve">платежам в бюджет Платнировского сельского поселения </w:t>
      </w:r>
      <w:proofErr w:type="spellStart"/>
      <w:r>
        <w:rPr>
          <w:rFonts w:cs="Arial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cs="Arial"/>
          <w:bCs/>
          <w:sz w:val="28"/>
          <w:szCs w:val="28"/>
          <w:lang w:eastAsia="ar-SA"/>
        </w:rPr>
        <w:t xml:space="preserve"> района</w:t>
      </w:r>
      <w:r>
        <w:rPr>
          <w:rFonts w:cs="Arial"/>
          <w:sz w:val="28"/>
          <w:szCs w:val="28"/>
          <w:lang w:eastAsia="ar-SA"/>
        </w:rPr>
        <w:t>.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Решение о признании безнадежной к взысканию задолженности по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оформляется актом, содержащим следующую информацию: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полное наименование организации (фамилия, имя, отчество физического лица);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 платеже, по которому возникла задолженность;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код классификации доходов бюджетов Российской Федерации, по </w:t>
      </w:r>
      <w:proofErr w:type="gramStart"/>
      <w:r>
        <w:rPr>
          <w:sz w:val="28"/>
          <w:szCs w:val="28"/>
          <w:lang w:eastAsia="en-US"/>
        </w:rPr>
        <w:t>которому</w:t>
      </w:r>
      <w:proofErr w:type="gramEnd"/>
      <w:r>
        <w:rPr>
          <w:sz w:val="28"/>
          <w:szCs w:val="28"/>
          <w:lang w:eastAsia="en-US"/>
        </w:rPr>
        <w:t xml:space="preserve"> учитывается задолженность по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, его наименование;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сумма задолженности по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сумма задолженности по пеням и штрафам по соответствующим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дата принятия решения о признании безнадежной к взысканию задолженности по платежам в бюджет Платнировского сельского поселения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;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подписи членов комиссии.</w:t>
      </w:r>
    </w:p>
    <w:p w:rsidR="00920E03" w:rsidRDefault="00920E03" w:rsidP="00920E0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Оформленный комиссией акт о признании безнадежной к взысканию задолженности по платежам в бюджет Платнировского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Кореновского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утверждается главой Платнировского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920E03" w:rsidRDefault="00920E03" w:rsidP="00920E03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 xml:space="preserve"> Списание (восстановление) в бюджетном (бухгалтерском) учете задолженности по платежам в бюджет осуществляется главным администратором доходов бюджета </w:t>
      </w:r>
      <w:r>
        <w:rPr>
          <w:rFonts w:cs="Arial"/>
          <w:sz w:val="28"/>
          <w:szCs w:val="28"/>
          <w:lang w:eastAsia="ar-SA"/>
        </w:rPr>
        <w:t xml:space="preserve">Платнировского сельского поселения </w:t>
      </w:r>
      <w:proofErr w:type="spellStart"/>
      <w:r>
        <w:rPr>
          <w:rFonts w:cs="Arial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cs="Arial"/>
          <w:bCs/>
          <w:sz w:val="28"/>
          <w:szCs w:val="28"/>
          <w:lang w:eastAsia="ar-SA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 xml:space="preserve"> на основании решения о признании безнадежной к взысканию задолженности по платежам в бюджет.</w:t>
      </w:r>
    </w:p>
    <w:p w:rsidR="00920E03" w:rsidRDefault="00920E03" w:rsidP="00920E03">
      <w:pPr>
        <w:jc w:val="both"/>
        <w:rPr>
          <w:sz w:val="28"/>
          <w:szCs w:val="28"/>
          <w:lang w:eastAsia="en-US"/>
        </w:rPr>
      </w:pPr>
    </w:p>
    <w:p w:rsidR="00920E03" w:rsidRDefault="00920E03" w:rsidP="00920E03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70652D" w:rsidRDefault="00920E03" w:rsidP="00920E03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Платнировского </w:t>
      </w:r>
    </w:p>
    <w:p w:rsidR="00920E03" w:rsidRPr="0070652D" w:rsidRDefault="00920E03" w:rsidP="00920E03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920E03" w:rsidRDefault="00920E03" w:rsidP="00920E03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70652D">
        <w:rPr>
          <w:sz w:val="28"/>
          <w:szCs w:val="28"/>
        </w:rPr>
        <w:t xml:space="preserve">                     М.В. Кулиш</w:t>
      </w:r>
      <w:r>
        <w:rPr>
          <w:bCs/>
          <w:sz w:val="28"/>
          <w:szCs w:val="28"/>
        </w:rPr>
        <w:t xml:space="preserve">                                </w:t>
      </w:r>
    </w:p>
    <w:p w:rsidR="00920E03" w:rsidRDefault="00920E03" w:rsidP="00920E03">
      <w:pPr>
        <w:widowControl w:val="0"/>
        <w:suppressAutoHyphens/>
        <w:ind w:left="930" w:hanging="930"/>
        <w:rPr>
          <w:szCs w:val="28"/>
        </w:rPr>
      </w:pPr>
    </w:p>
    <w:p w:rsidR="00920E03" w:rsidRDefault="00920E03" w:rsidP="00920E03">
      <w:pPr>
        <w:widowControl w:val="0"/>
        <w:suppressAutoHyphens/>
        <w:ind w:left="930" w:hanging="930"/>
        <w:rPr>
          <w:szCs w:val="28"/>
        </w:rPr>
      </w:pPr>
    </w:p>
    <w:p w:rsidR="00920E03" w:rsidRDefault="00920E03" w:rsidP="00920E03">
      <w:pPr>
        <w:widowControl w:val="0"/>
        <w:suppressAutoHyphens/>
        <w:ind w:left="930" w:hanging="930"/>
        <w:rPr>
          <w:szCs w:val="28"/>
        </w:rPr>
      </w:pPr>
    </w:p>
    <w:p w:rsidR="00920E03" w:rsidRDefault="00920E03" w:rsidP="00920E03">
      <w:pPr>
        <w:widowControl w:val="0"/>
        <w:suppressAutoHyphens/>
        <w:ind w:left="930" w:hanging="930"/>
        <w:rPr>
          <w:szCs w:val="28"/>
        </w:rPr>
      </w:pPr>
    </w:p>
    <w:p w:rsidR="00920E03" w:rsidRDefault="00920E03" w:rsidP="00920E03">
      <w:pPr>
        <w:widowControl w:val="0"/>
        <w:suppressAutoHyphens/>
        <w:ind w:left="930" w:hanging="930"/>
        <w:rPr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54F6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306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652D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0E03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E0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0E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92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920E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E0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0E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92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920E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proektresh202005158-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proektresh202005158-1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2020-05-25T07:05:00Z</cp:lastPrinted>
  <dcterms:created xsi:type="dcterms:W3CDTF">2020-05-25T06:48:00Z</dcterms:created>
  <dcterms:modified xsi:type="dcterms:W3CDTF">2020-05-25T07:06:00Z</dcterms:modified>
</cp:coreProperties>
</file>