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2" w:rsidRDefault="005F3652" w:rsidP="005F365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E733DD">
            <wp:extent cx="5791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652" w:rsidRDefault="005F3652" w:rsidP="005F365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652" w:rsidRDefault="00C20BB7" w:rsidP="005F365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F3652" w:rsidRPr="005F3652" w:rsidRDefault="005F3652" w:rsidP="005F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652">
        <w:rPr>
          <w:rFonts w:ascii="Times New Roman" w:hAnsi="Times New Roman"/>
          <w:b/>
          <w:sz w:val="28"/>
          <w:szCs w:val="28"/>
        </w:rPr>
        <w:tab/>
      </w:r>
    </w:p>
    <w:p w:rsidR="005F3652" w:rsidRPr="005F3652" w:rsidRDefault="005F3652" w:rsidP="005F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652">
        <w:rPr>
          <w:rFonts w:ascii="Times New Roman" w:hAnsi="Times New Roman"/>
          <w:b/>
          <w:sz w:val="28"/>
          <w:szCs w:val="28"/>
        </w:rPr>
        <w:tab/>
        <w:t>СОВЕТ ПЛАТНИРОВСКОГО СЕЛЬСКОГО ПОСЕЛЕНИЯ</w:t>
      </w:r>
    </w:p>
    <w:p w:rsidR="00C20BB7" w:rsidRDefault="005F3652" w:rsidP="005F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652">
        <w:rPr>
          <w:rFonts w:ascii="Times New Roman" w:hAnsi="Times New Roman"/>
          <w:b/>
          <w:sz w:val="28"/>
          <w:szCs w:val="28"/>
        </w:rPr>
        <w:tab/>
        <w:t>КОРЕНОВСКОГО РАЙОНА</w:t>
      </w:r>
    </w:p>
    <w:p w:rsidR="005F3652" w:rsidRDefault="005F3652" w:rsidP="005F3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7" w:rsidRPr="00DD5B9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5B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D5B9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Default="005F3652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00.00. </w:t>
      </w:r>
      <w:r w:rsidR="00C20BB7">
        <w:rPr>
          <w:rFonts w:ascii="Times New Roman" w:hAnsi="Times New Roman"/>
          <w:sz w:val="28"/>
          <w:szCs w:val="28"/>
        </w:rPr>
        <w:t>202</w:t>
      </w:r>
      <w:r w:rsidR="00541D4F">
        <w:rPr>
          <w:rFonts w:ascii="Times New Roman" w:hAnsi="Times New Roman"/>
          <w:sz w:val="28"/>
          <w:szCs w:val="28"/>
        </w:rPr>
        <w:t>3</w:t>
      </w:r>
      <w:r w:rsidR="00C20BB7">
        <w:rPr>
          <w:rFonts w:ascii="Times New Roman" w:hAnsi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20BB7">
        <w:rPr>
          <w:rFonts w:ascii="Times New Roman" w:hAnsi="Times New Roman"/>
          <w:sz w:val="28"/>
          <w:szCs w:val="28"/>
        </w:rPr>
        <w:t xml:space="preserve">№ 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5F3652">
        <w:rPr>
          <w:rFonts w:ascii="Times New Roman" w:hAnsi="Times New Roman"/>
          <w:b/>
          <w:sz w:val="28"/>
          <w:szCs w:val="28"/>
        </w:rPr>
        <w:t>Платнировском сельском поселении Кореновского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>Платнировско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5F3652">
        <w:rPr>
          <w:rFonts w:ascii="Times New Roman" w:hAnsi="Times New Roman"/>
          <w:sz w:val="28"/>
          <w:szCs w:val="28"/>
        </w:rPr>
        <w:t>деральным</w:t>
      </w:r>
      <w:proofErr w:type="gramEnd"/>
      <w:r w:rsidR="005F3652">
        <w:rPr>
          <w:rFonts w:ascii="Times New Roman" w:hAnsi="Times New Roman"/>
          <w:sz w:val="28"/>
          <w:szCs w:val="28"/>
        </w:rPr>
        <w:t xml:space="preserve"> законом от 06.10.2003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5F3652" w:rsidRPr="005F3652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="005F3652">
        <w:rPr>
          <w:rFonts w:ascii="Times New Roman" w:hAnsi="Times New Roman"/>
          <w:sz w:val="28"/>
          <w:szCs w:val="28"/>
        </w:rPr>
        <w:t>,</w:t>
      </w:r>
      <w:r w:rsidR="005F3652" w:rsidRPr="005F3652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Совет </w:t>
      </w:r>
      <w:r w:rsidR="005F3652" w:rsidRPr="005F3652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proofErr w:type="gramStart"/>
      <w:r w:rsidR="005F3652">
        <w:rPr>
          <w:rFonts w:ascii="Times New Roman" w:hAnsi="Times New Roman"/>
          <w:sz w:val="28"/>
          <w:szCs w:val="28"/>
        </w:rPr>
        <w:t>р</w:t>
      </w:r>
      <w:proofErr w:type="gramEnd"/>
      <w:r w:rsidR="005F3652">
        <w:rPr>
          <w:rFonts w:ascii="Times New Roman" w:hAnsi="Times New Roman"/>
          <w:sz w:val="28"/>
          <w:szCs w:val="28"/>
        </w:rPr>
        <w:t xml:space="preserve">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F3652" w:rsidRPr="005F3652">
        <w:rPr>
          <w:sz w:val="28"/>
          <w:szCs w:val="28"/>
        </w:rPr>
        <w:t>Платнировско</w:t>
      </w:r>
      <w:r w:rsidR="005F3652">
        <w:rPr>
          <w:sz w:val="28"/>
          <w:szCs w:val="28"/>
        </w:rPr>
        <w:t>м</w:t>
      </w:r>
      <w:r w:rsidR="005F3652" w:rsidRPr="005F3652">
        <w:rPr>
          <w:sz w:val="28"/>
          <w:szCs w:val="28"/>
        </w:rPr>
        <w:t xml:space="preserve"> сельско</w:t>
      </w:r>
      <w:r w:rsidR="005F3652">
        <w:rPr>
          <w:sz w:val="28"/>
          <w:szCs w:val="28"/>
        </w:rPr>
        <w:t xml:space="preserve">м </w:t>
      </w:r>
      <w:r w:rsidR="005F3652" w:rsidRPr="005F3652">
        <w:rPr>
          <w:sz w:val="28"/>
          <w:szCs w:val="28"/>
        </w:rPr>
        <w:t>поселени</w:t>
      </w:r>
      <w:r w:rsidR="005F3652">
        <w:rPr>
          <w:sz w:val="28"/>
          <w:szCs w:val="28"/>
        </w:rPr>
        <w:t>и</w:t>
      </w:r>
      <w:r w:rsidR="005F3652" w:rsidRPr="005F3652">
        <w:rPr>
          <w:sz w:val="28"/>
          <w:szCs w:val="28"/>
        </w:rPr>
        <w:t xml:space="preserve"> Кореновского района </w:t>
      </w:r>
      <w:r w:rsidRPr="00B05D1F">
        <w:rPr>
          <w:sz w:val="28"/>
          <w:szCs w:val="28"/>
        </w:rPr>
        <w:t>согласно приложению.</w:t>
      </w:r>
    </w:p>
    <w:p w:rsidR="005F3652" w:rsidRDefault="00B05D1F" w:rsidP="005F36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F3652" w:rsidRPr="005F365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установленных местах и разместить на официальном сайте Платнировского сельского поселения Кореновского района в информационно-телекоммуникационной сети «Интернет».</w:t>
      </w:r>
    </w:p>
    <w:p w:rsidR="003710FB" w:rsidRPr="005F3652" w:rsidRDefault="003710FB" w:rsidP="003710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3710FB">
        <w:t xml:space="preserve"> </w:t>
      </w:r>
      <w:proofErr w:type="gramStart"/>
      <w:r w:rsidRPr="003710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710F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(Пашкова).</w:t>
      </w:r>
    </w:p>
    <w:p w:rsidR="00B05D1F" w:rsidRDefault="003710FB" w:rsidP="003710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F3652" w:rsidRPr="005F3652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3710FB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</w:rPr>
        <w:t xml:space="preserve">Глава </w:t>
      </w:r>
      <w:r w:rsidR="003710FB">
        <w:rPr>
          <w:rFonts w:ascii="Times New Roman" w:hAnsi="Times New Roman"/>
          <w:sz w:val="28"/>
          <w:szCs w:val="28"/>
        </w:rPr>
        <w:t xml:space="preserve">Платнировского                            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710FB" w:rsidRDefault="003710F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05D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Платнировского сельского поселения</w:t>
      </w:r>
    </w:p>
    <w:p w:rsidR="00B05D1F" w:rsidRDefault="003710FB" w:rsidP="003710FB">
      <w:pPr>
        <w:pStyle w:val="ae"/>
      </w:pPr>
      <w:r w:rsidRPr="003710FB">
        <w:rPr>
          <w:rFonts w:ascii="Times New Roman" w:hAnsi="Times New Roman"/>
          <w:sz w:val="28"/>
          <w:szCs w:val="28"/>
        </w:rPr>
        <w:t>Кореновского района</w:t>
      </w:r>
      <w:r>
        <w:t xml:space="preserve">                                              </w:t>
      </w:r>
      <w:r w:rsidRPr="003710FB">
        <w:rPr>
          <w:rFonts w:ascii="Times New Roman" w:hAnsi="Times New Roman"/>
          <w:sz w:val="28"/>
          <w:szCs w:val="28"/>
        </w:rPr>
        <w:t>Кореновского района</w:t>
      </w:r>
      <w:r w:rsidR="00B05D1F">
        <w:t xml:space="preserve">                                            </w:t>
      </w:r>
    </w:p>
    <w:p w:rsidR="003710FB" w:rsidRDefault="003710FB" w:rsidP="003710F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М.В. Кулиш                   ___________________ А.Г. Павленко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ПРИЛОЖЕНИЕ</w:t>
      </w:r>
    </w:p>
    <w:p w:rsidR="00325AEB" w:rsidRP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Решением Совета</w:t>
      </w:r>
    </w:p>
    <w:p w:rsidR="00325AEB" w:rsidRPr="00325AEB" w:rsidRDefault="003710F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Платнировского сельского поселения Кореновского района</w:t>
      </w:r>
    </w:p>
    <w:p w:rsidR="00325AEB" w:rsidRPr="00325AEB" w:rsidRDefault="00325AEB" w:rsidP="003710F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710FB" w:rsidP="003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от ____________   №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3710FB" w:rsidRPr="003710FB">
        <w:rPr>
          <w:rFonts w:ascii="Times New Roman" w:hAnsi="Times New Roman" w:cs="Times New Roman"/>
          <w:sz w:val="28"/>
          <w:szCs w:val="28"/>
        </w:rPr>
        <w:t>Платнировско</w:t>
      </w:r>
      <w:r w:rsidR="003710FB">
        <w:rPr>
          <w:rFonts w:ascii="Times New Roman" w:hAnsi="Times New Roman" w:cs="Times New Roman"/>
          <w:sz w:val="28"/>
          <w:szCs w:val="28"/>
        </w:rPr>
        <w:t>м</w:t>
      </w:r>
      <w:r w:rsidR="003710FB" w:rsidRPr="003710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10FB">
        <w:rPr>
          <w:rFonts w:ascii="Times New Roman" w:hAnsi="Times New Roman" w:cs="Times New Roman"/>
          <w:sz w:val="28"/>
          <w:szCs w:val="28"/>
        </w:rPr>
        <w:t>м</w:t>
      </w:r>
      <w:r w:rsidR="003710FB" w:rsidRPr="003710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10FB">
        <w:rPr>
          <w:rFonts w:ascii="Times New Roman" w:hAnsi="Times New Roman" w:cs="Times New Roman"/>
          <w:sz w:val="28"/>
          <w:szCs w:val="28"/>
        </w:rPr>
        <w:t>и</w:t>
      </w:r>
      <w:r w:rsidR="003710FB" w:rsidRPr="003710FB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3710FB" w:rsidRPr="003710FB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3710FB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3710FB" w:rsidRPr="003710FB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1928E8">
        <w:rPr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3710FB" w:rsidRPr="003710FB">
        <w:rPr>
          <w:color w:val="000000" w:themeColor="text1"/>
          <w:sz w:val="28"/>
          <w:szCs w:val="28"/>
        </w:rPr>
        <w:t>Платнировско</w:t>
      </w:r>
      <w:r w:rsidR="003710FB">
        <w:rPr>
          <w:color w:val="000000" w:themeColor="text1"/>
          <w:sz w:val="28"/>
          <w:szCs w:val="28"/>
        </w:rPr>
        <w:t>му</w:t>
      </w:r>
      <w:proofErr w:type="spellEnd"/>
      <w:r w:rsidR="003710FB" w:rsidRPr="003710FB">
        <w:rPr>
          <w:color w:val="000000" w:themeColor="text1"/>
          <w:sz w:val="28"/>
          <w:szCs w:val="28"/>
        </w:rPr>
        <w:t xml:space="preserve"> сельско</w:t>
      </w:r>
      <w:r w:rsidR="003710FB">
        <w:rPr>
          <w:color w:val="000000" w:themeColor="text1"/>
          <w:sz w:val="28"/>
          <w:szCs w:val="28"/>
        </w:rPr>
        <w:t>му</w:t>
      </w:r>
      <w:r w:rsidR="003710FB" w:rsidRPr="003710FB">
        <w:rPr>
          <w:color w:val="000000" w:themeColor="text1"/>
          <w:sz w:val="28"/>
          <w:szCs w:val="28"/>
        </w:rPr>
        <w:t xml:space="preserve"> поселени</w:t>
      </w:r>
      <w:r w:rsidR="003710FB">
        <w:rPr>
          <w:color w:val="000000" w:themeColor="text1"/>
          <w:sz w:val="28"/>
          <w:szCs w:val="28"/>
        </w:rPr>
        <w:t>ю</w:t>
      </w:r>
      <w:r w:rsidR="003710FB" w:rsidRPr="003710FB">
        <w:rPr>
          <w:color w:val="000000" w:themeColor="text1"/>
          <w:sz w:val="28"/>
          <w:szCs w:val="28"/>
        </w:rPr>
        <w:t xml:space="preserve"> Кореновского района</w:t>
      </w:r>
      <w:r w:rsidR="003710FB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 проведение гражданином в течение длительного времени активной общественной, благотворительной и иной деятельности, способствовавшей ра</w:t>
      </w:r>
      <w:r w:rsidR="003710FB">
        <w:rPr>
          <w:color w:val="000000" w:themeColor="text1"/>
          <w:sz w:val="28"/>
          <w:szCs w:val="28"/>
        </w:rPr>
        <w:t xml:space="preserve">звитию </w:t>
      </w:r>
      <w:r w:rsidR="003710FB" w:rsidRPr="003710FB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3710FB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EE60C0" w:rsidRPr="00EE60C0">
        <w:rPr>
          <w:color w:val="000000" w:themeColor="text1"/>
          <w:sz w:val="28"/>
          <w:szCs w:val="28"/>
        </w:rPr>
        <w:t>Платнировско</w:t>
      </w:r>
      <w:r w:rsidR="00EE60C0">
        <w:rPr>
          <w:color w:val="000000" w:themeColor="text1"/>
          <w:sz w:val="28"/>
          <w:szCs w:val="28"/>
        </w:rPr>
        <w:t>м</w:t>
      </w:r>
      <w:r w:rsidR="00EE60C0" w:rsidRPr="00EE60C0">
        <w:rPr>
          <w:color w:val="000000" w:themeColor="text1"/>
          <w:sz w:val="28"/>
          <w:szCs w:val="28"/>
        </w:rPr>
        <w:t xml:space="preserve"> </w:t>
      </w:r>
      <w:proofErr w:type="gramStart"/>
      <w:r w:rsidR="00EE60C0" w:rsidRPr="00EE60C0">
        <w:rPr>
          <w:color w:val="000000" w:themeColor="text1"/>
          <w:sz w:val="28"/>
          <w:szCs w:val="28"/>
        </w:rPr>
        <w:t>сельско</w:t>
      </w:r>
      <w:r w:rsidR="00EE60C0">
        <w:rPr>
          <w:color w:val="000000" w:themeColor="text1"/>
          <w:sz w:val="28"/>
          <w:szCs w:val="28"/>
        </w:rPr>
        <w:t>м</w:t>
      </w:r>
      <w:proofErr w:type="gramEnd"/>
      <w:r w:rsidR="00EE60C0">
        <w:rPr>
          <w:color w:val="000000" w:themeColor="text1"/>
          <w:sz w:val="28"/>
          <w:szCs w:val="28"/>
        </w:rPr>
        <w:t xml:space="preserve"> </w:t>
      </w:r>
      <w:r w:rsidR="00EE60C0" w:rsidRPr="00EE60C0">
        <w:rPr>
          <w:color w:val="000000" w:themeColor="text1"/>
          <w:sz w:val="28"/>
          <w:szCs w:val="28"/>
        </w:rPr>
        <w:t>поселения</w:t>
      </w:r>
      <w:r w:rsidR="00EE60C0">
        <w:rPr>
          <w:color w:val="000000" w:themeColor="text1"/>
          <w:sz w:val="28"/>
          <w:szCs w:val="28"/>
        </w:rPr>
        <w:t xml:space="preserve"> и</w:t>
      </w:r>
      <w:r w:rsidR="00EE60C0" w:rsidRPr="00EE60C0">
        <w:rPr>
          <w:color w:val="000000" w:themeColor="text1"/>
          <w:sz w:val="28"/>
          <w:szCs w:val="28"/>
        </w:rPr>
        <w:t xml:space="preserve">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8) сведения об источнике финансирования работ по проектированию, </w:t>
      </w:r>
      <w:r w:rsidRPr="00DD5B97">
        <w:rPr>
          <w:color w:val="000000" w:themeColor="text1"/>
          <w:sz w:val="28"/>
          <w:szCs w:val="28"/>
        </w:rPr>
        <w:lastRenderedPageBreak/>
        <w:t>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EE60C0">
        <w:rPr>
          <w:color w:val="000000" w:themeColor="text1"/>
          <w:sz w:val="28"/>
          <w:szCs w:val="28"/>
        </w:rPr>
        <w:t xml:space="preserve">главой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Глава</w:t>
      </w:r>
      <w:r w:rsidR="00EE60C0">
        <w:rPr>
          <w:color w:val="000000" w:themeColor="text1"/>
          <w:sz w:val="28"/>
          <w:szCs w:val="28"/>
        </w:rPr>
        <w:t xml:space="preserve">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подлежат предварительному рассмотрению на заседании постоянной депутатской комиссии 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решении должна содержаться ссылка на инициатора установки </w:t>
      </w:r>
      <w:r w:rsidRPr="00DD5B97">
        <w:rPr>
          <w:color w:val="000000" w:themeColor="text1"/>
          <w:sz w:val="28"/>
          <w:szCs w:val="28"/>
        </w:rPr>
        <w:lastRenderedPageBreak/>
        <w:t>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администрация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 xml:space="preserve">. За причинение вреда мемориальным доскам и другим памятным </w:t>
      </w:r>
      <w:r w:rsidR="00325AEB" w:rsidRPr="00DD5B97">
        <w:rPr>
          <w:color w:val="000000" w:themeColor="text1"/>
          <w:sz w:val="28"/>
          <w:szCs w:val="28"/>
        </w:rPr>
        <w:lastRenderedPageBreak/>
        <w:t>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5F3652">
      <w:headerReference w:type="even" r:id="rId8"/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4C" w:rsidRDefault="008C504C" w:rsidP="00580DB4">
      <w:pPr>
        <w:spacing w:after="0" w:line="240" w:lineRule="auto"/>
      </w:pPr>
      <w:r>
        <w:separator/>
      </w:r>
    </w:p>
  </w:endnote>
  <w:endnote w:type="continuationSeparator" w:id="0">
    <w:p w:rsidR="008C504C" w:rsidRDefault="008C504C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4C" w:rsidRDefault="008C504C" w:rsidP="00580DB4">
      <w:pPr>
        <w:spacing w:after="0" w:line="240" w:lineRule="auto"/>
      </w:pPr>
      <w:r>
        <w:separator/>
      </w:r>
    </w:p>
  </w:footnote>
  <w:footnote w:type="continuationSeparator" w:id="0">
    <w:p w:rsidR="008C504C" w:rsidRDefault="008C504C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4A8A">
      <w:rPr>
        <w:rStyle w:val="ab"/>
        <w:noProof/>
      </w:rPr>
      <w:t>8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47E69"/>
    <w:rsid w:val="001619FE"/>
    <w:rsid w:val="001808B9"/>
    <w:rsid w:val="00184CDD"/>
    <w:rsid w:val="001928E8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710FB"/>
    <w:rsid w:val="003D5A93"/>
    <w:rsid w:val="003F2918"/>
    <w:rsid w:val="00433F0D"/>
    <w:rsid w:val="00490F36"/>
    <w:rsid w:val="00541D4F"/>
    <w:rsid w:val="00580DB4"/>
    <w:rsid w:val="00592F43"/>
    <w:rsid w:val="005F3652"/>
    <w:rsid w:val="005F4A8A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C504C"/>
    <w:rsid w:val="008D4050"/>
    <w:rsid w:val="008E5097"/>
    <w:rsid w:val="009009CF"/>
    <w:rsid w:val="00922E52"/>
    <w:rsid w:val="009A21EE"/>
    <w:rsid w:val="009A2242"/>
    <w:rsid w:val="009D4953"/>
    <w:rsid w:val="00A44AE6"/>
    <w:rsid w:val="00A8073C"/>
    <w:rsid w:val="00AA21B1"/>
    <w:rsid w:val="00AF3B93"/>
    <w:rsid w:val="00B05D1F"/>
    <w:rsid w:val="00B5222E"/>
    <w:rsid w:val="00B93993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EE60C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652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3710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652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3710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26</cp:revision>
  <cp:lastPrinted>2023-12-14T07:47:00Z</cp:lastPrinted>
  <dcterms:created xsi:type="dcterms:W3CDTF">2023-11-25T11:07:00Z</dcterms:created>
  <dcterms:modified xsi:type="dcterms:W3CDTF">2023-12-14T07:47:00Z</dcterms:modified>
</cp:coreProperties>
</file>