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98" w:rsidRDefault="00B146F3" w:rsidP="004F2131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F2131" w:rsidRDefault="004F2131" w:rsidP="004F2131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Платнировского сельского поселения </w:t>
      </w:r>
    </w:p>
    <w:p w:rsidR="004F2131" w:rsidRDefault="004F2131" w:rsidP="004F2131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B146F3">
        <w:rPr>
          <w:rFonts w:ascii="Times New Roman" w:hAnsi="Times New Roman" w:cs="Times New Roman"/>
          <w:sz w:val="28"/>
          <w:szCs w:val="28"/>
        </w:rPr>
        <w:t xml:space="preserve"> о работе за </w:t>
      </w:r>
      <w:r w:rsidR="006F443F">
        <w:rPr>
          <w:rFonts w:ascii="Times New Roman" w:hAnsi="Times New Roman" w:cs="Times New Roman"/>
          <w:sz w:val="28"/>
          <w:szCs w:val="28"/>
        </w:rPr>
        <w:t>первое полугодие 2013</w:t>
      </w:r>
      <w:r w:rsidR="00B146F3">
        <w:rPr>
          <w:rFonts w:ascii="Times New Roman" w:hAnsi="Times New Roman" w:cs="Times New Roman"/>
          <w:sz w:val="28"/>
          <w:szCs w:val="28"/>
        </w:rPr>
        <w:t xml:space="preserve"> год</w:t>
      </w:r>
      <w:r w:rsidR="006F443F">
        <w:rPr>
          <w:rFonts w:ascii="Times New Roman" w:hAnsi="Times New Roman" w:cs="Times New Roman"/>
          <w:sz w:val="28"/>
          <w:szCs w:val="28"/>
        </w:rPr>
        <w:t>а</w:t>
      </w:r>
    </w:p>
    <w:p w:rsidR="006F443F" w:rsidRDefault="006F443F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43F" w:rsidRDefault="006F443F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предложению главы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С.А.Голобородько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отчеты главы поселений перед жителями должны проходить по результатам работы за каждый квартал текущего года. В связи с тем, что сегодня практически завершается первое полугодие, в отчете будут предоставлены итоги работы за этот период.</w:t>
      </w:r>
    </w:p>
    <w:p w:rsidR="006F443F" w:rsidRDefault="006F443F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 позвольте поздравить присутствующих на сходе и всех жителей поселения с отличным результатом:  поселение заняло 2-ое место в крае среди поселений с численностью жителей свыше 10 тыс.человек в конкурсе на звание "Лучшее поселение" по итогам за 2012 год.</w:t>
      </w:r>
    </w:p>
    <w:p w:rsidR="006F443F" w:rsidRDefault="006F443F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 ТОС №1 (председатель Серенко А.М.) стал вторым в крае.</w:t>
      </w:r>
    </w:p>
    <w:p w:rsidR="006F443F" w:rsidRDefault="006F443F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- результат нашей с вами общей работы.</w:t>
      </w:r>
    </w:p>
    <w:p w:rsidR="006F443F" w:rsidRDefault="006F443F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полученной премии составила 4,8 млн.рублей. Конечно, что существенная финансовая поддержка местного бюджета. Но для д</w:t>
      </w:r>
      <w:r w:rsidR="00821588">
        <w:rPr>
          <w:rFonts w:ascii="Times New Roman" w:hAnsi="Times New Roman" w:cs="Times New Roman"/>
          <w:sz w:val="28"/>
          <w:szCs w:val="28"/>
        </w:rPr>
        <w:t>остижения достойных результатов надо работать и самим.</w:t>
      </w:r>
    </w:p>
    <w:p w:rsidR="00821588" w:rsidRDefault="00821588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поселения, его исполнение, рост собственных доходов, работа с недоимкой всегда остается в центре внимания каждого работника администрации и меня, как главы.</w:t>
      </w:r>
    </w:p>
    <w:p w:rsidR="00821588" w:rsidRDefault="00821588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уделяется налоговой базе, необходимой для начисления налоговых платежей. Чтобы вы представляли,  какой объем работы был выполнен, приведу некоторые цифры:</w:t>
      </w:r>
    </w:p>
    <w:p w:rsidR="00821588" w:rsidRDefault="00821588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- 7440 участков, выявлено, что на 828 из них не начислялся земельный налог (11%). Все отработано в налоговой инспекции.</w:t>
      </w:r>
    </w:p>
    <w:p w:rsidR="00821588" w:rsidRDefault="00821588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 - 6936 строк, из них 1028 - расхождений  (15%) 328 домов не имели оценки, в настоящее время поставлены на налоговый учет, налог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доначислен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3 года. При переоценке объектов недвижимости на 583 не изменена оценка (8%). Работаем с БТИ.</w:t>
      </w:r>
    </w:p>
    <w:p w:rsidR="00E721D3" w:rsidRDefault="00E721D3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недоимки по НДФЛ в текущем году удалось произвести в значительном объеме.</w:t>
      </w:r>
      <w:r w:rsidR="0054064C">
        <w:rPr>
          <w:rFonts w:ascii="Times New Roman" w:hAnsi="Times New Roman" w:cs="Times New Roman"/>
          <w:sz w:val="28"/>
          <w:szCs w:val="28"/>
        </w:rPr>
        <w:t xml:space="preserve"> Сельхозпредприятие </w:t>
      </w:r>
      <w:r>
        <w:rPr>
          <w:rFonts w:ascii="Times New Roman" w:hAnsi="Times New Roman" w:cs="Times New Roman"/>
          <w:sz w:val="28"/>
          <w:szCs w:val="28"/>
        </w:rPr>
        <w:t>ООО "Сфера", имеющее значительную зад</w:t>
      </w:r>
      <w:r w:rsidR="0054064C">
        <w:rPr>
          <w:rFonts w:ascii="Times New Roman" w:hAnsi="Times New Roman" w:cs="Times New Roman"/>
          <w:sz w:val="28"/>
          <w:szCs w:val="28"/>
        </w:rPr>
        <w:t>олженность по НДФЛ</w:t>
      </w:r>
      <w:r>
        <w:rPr>
          <w:rFonts w:ascii="Times New Roman" w:hAnsi="Times New Roman" w:cs="Times New Roman"/>
          <w:sz w:val="28"/>
          <w:szCs w:val="28"/>
        </w:rPr>
        <w:t>, погасило более 10 млн.рублей задолженности прошлых лет.</w:t>
      </w:r>
    </w:p>
    <w:p w:rsidR="0074618D" w:rsidRDefault="0054064C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E721D3">
        <w:rPr>
          <w:rFonts w:ascii="Times New Roman" w:hAnsi="Times New Roman" w:cs="Times New Roman"/>
          <w:sz w:val="28"/>
          <w:szCs w:val="28"/>
        </w:rPr>
        <w:t xml:space="preserve"> служба</w:t>
      </w:r>
      <w:r>
        <w:rPr>
          <w:rFonts w:ascii="Times New Roman" w:hAnsi="Times New Roman" w:cs="Times New Roman"/>
          <w:sz w:val="28"/>
          <w:szCs w:val="28"/>
        </w:rPr>
        <w:t xml:space="preserve"> судебных приставов исполняет</w:t>
      </w:r>
      <w:r w:rsidR="00E721D3">
        <w:rPr>
          <w:rFonts w:ascii="Times New Roman" w:hAnsi="Times New Roman" w:cs="Times New Roman"/>
          <w:sz w:val="28"/>
          <w:szCs w:val="28"/>
        </w:rPr>
        <w:t xml:space="preserve"> решение суда о взыскании с колхоза им.Кирова</w:t>
      </w:r>
      <w:r w:rsidR="0074618D">
        <w:rPr>
          <w:rFonts w:ascii="Times New Roman" w:hAnsi="Times New Roman" w:cs="Times New Roman"/>
          <w:sz w:val="28"/>
          <w:szCs w:val="28"/>
        </w:rPr>
        <w:t xml:space="preserve"> недоимки по з</w:t>
      </w:r>
      <w:r>
        <w:rPr>
          <w:rFonts w:ascii="Times New Roman" w:hAnsi="Times New Roman" w:cs="Times New Roman"/>
          <w:sz w:val="28"/>
          <w:szCs w:val="28"/>
        </w:rPr>
        <w:t>емельному налогу в сумме 940 тыс</w:t>
      </w:r>
      <w:r w:rsidR="0074618D">
        <w:rPr>
          <w:rFonts w:ascii="Times New Roman" w:hAnsi="Times New Roman" w:cs="Times New Roman"/>
          <w:sz w:val="28"/>
          <w:szCs w:val="28"/>
        </w:rPr>
        <w:t xml:space="preserve">.рублей. </w:t>
      </w:r>
    </w:p>
    <w:p w:rsidR="00E721D3" w:rsidRDefault="0074618D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Резервом для наполнения бюдже</w:t>
      </w:r>
      <w:r w:rsidR="0054064C">
        <w:rPr>
          <w:rFonts w:ascii="Times New Roman" w:hAnsi="Times New Roman" w:cs="Times New Roman"/>
          <w:sz w:val="28"/>
          <w:szCs w:val="28"/>
        </w:rPr>
        <w:t>та мы видим оформление должн</w:t>
      </w:r>
      <w:r>
        <w:rPr>
          <w:rFonts w:ascii="Times New Roman" w:hAnsi="Times New Roman" w:cs="Times New Roman"/>
          <w:sz w:val="28"/>
          <w:szCs w:val="28"/>
        </w:rPr>
        <w:t>ым образом невостребованных земельных долей</w:t>
      </w:r>
      <w:r w:rsidR="00E7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собственность. </w:t>
      </w: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ведутся работы по межеванию первого участка площадью 199 га.</w:t>
      </w:r>
    </w:p>
    <w:p w:rsidR="0074618D" w:rsidRDefault="0074618D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всех резервов позволило на сегодняшний день иметь темпы роста собственных до</w:t>
      </w:r>
      <w:r w:rsidR="0054064C">
        <w:rPr>
          <w:rFonts w:ascii="Times New Roman" w:hAnsi="Times New Roman" w:cs="Times New Roman"/>
          <w:sz w:val="28"/>
          <w:szCs w:val="28"/>
        </w:rPr>
        <w:t>ходов к уровню прошлых лет 128</w:t>
      </w:r>
      <w:r>
        <w:rPr>
          <w:rFonts w:ascii="Times New Roman" w:hAnsi="Times New Roman" w:cs="Times New Roman"/>
          <w:sz w:val="28"/>
          <w:szCs w:val="28"/>
        </w:rPr>
        <w:t>%.</w:t>
      </w:r>
      <w:r w:rsidR="0054064C">
        <w:rPr>
          <w:rFonts w:ascii="Times New Roman" w:hAnsi="Times New Roman" w:cs="Times New Roman"/>
          <w:sz w:val="28"/>
          <w:szCs w:val="28"/>
        </w:rPr>
        <w:t xml:space="preserve"> Годовой бюджет исполнен на 53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4618D" w:rsidRDefault="0074618D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планирование доходной и расходной частей бюджета поселения позволяет при относительно невысоких размерах собственных доходов решать ряд жизненно-важных проблем.</w:t>
      </w:r>
    </w:p>
    <w:p w:rsidR="0074618D" w:rsidRDefault="0074618D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проблема - дороги. В настоящее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отгрейдировано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 или частично 18 </w:t>
      </w:r>
      <w:r w:rsidR="003D208A">
        <w:rPr>
          <w:rFonts w:ascii="Times New Roman" w:hAnsi="Times New Roman" w:cs="Times New Roman"/>
          <w:sz w:val="28"/>
          <w:szCs w:val="28"/>
        </w:rPr>
        <w:t>улиц, в том числе с подсыпкой ГПС</w:t>
      </w:r>
      <w:r>
        <w:rPr>
          <w:rFonts w:ascii="Times New Roman" w:hAnsi="Times New Roman" w:cs="Times New Roman"/>
          <w:sz w:val="28"/>
          <w:szCs w:val="28"/>
        </w:rPr>
        <w:t>. На дорогах по ул. Третьякова (от ул. Красной до ул. Кучерявого), по ул. Ленина</w:t>
      </w:r>
      <w:r w:rsidR="001B654A">
        <w:rPr>
          <w:rFonts w:ascii="Times New Roman" w:hAnsi="Times New Roman" w:cs="Times New Roman"/>
          <w:sz w:val="28"/>
          <w:szCs w:val="28"/>
        </w:rPr>
        <w:t xml:space="preserve"> (от ул. Красной до ул. Пушкина) - новое асфальтобетонное покрытие. На ремонт дорог мест</w:t>
      </w:r>
      <w:r w:rsidR="0054064C">
        <w:rPr>
          <w:rFonts w:ascii="Times New Roman" w:hAnsi="Times New Roman" w:cs="Times New Roman"/>
          <w:sz w:val="28"/>
          <w:szCs w:val="28"/>
        </w:rPr>
        <w:t>ного значения израсходовано 10,9</w:t>
      </w:r>
      <w:r w:rsidR="001B654A">
        <w:rPr>
          <w:rFonts w:ascii="Times New Roman" w:hAnsi="Times New Roman" w:cs="Times New Roman"/>
          <w:sz w:val="28"/>
          <w:szCs w:val="28"/>
        </w:rPr>
        <w:t xml:space="preserve"> млн.рублей, в том числе из краевого бюджета - 9 млн.рублей.</w:t>
      </w:r>
    </w:p>
    <w:p w:rsidR="001B654A" w:rsidRDefault="001B654A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 готовятся докуме</w:t>
      </w:r>
      <w:r w:rsidR="007E2CCE">
        <w:rPr>
          <w:rFonts w:ascii="Times New Roman" w:hAnsi="Times New Roman" w:cs="Times New Roman"/>
          <w:sz w:val="28"/>
          <w:szCs w:val="28"/>
        </w:rPr>
        <w:t xml:space="preserve">нты на проведение торгов по </w:t>
      </w:r>
      <w:proofErr w:type="spellStart"/>
      <w:r w:rsidR="007E2CCE">
        <w:rPr>
          <w:rFonts w:ascii="Times New Roman" w:hAnsi="Times New Roman" w:cs="Times New Roman"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дированию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подсыпкой ГПС дорог</w:t>
      </w:r>
      <w:r w:rsidR="0054064C">
        <w:rPr>
          <w:rFonts w:ascii="Times New Roman" w:hAnsi="Times New Roman" w:cs="Times New Roman"/>
          <w:sz w:val="28"/>
          <w:szCs w:val="28"/>
        </w:rPr>
        <w:t xml:space="preserve"> на сумму около 1 млн</w:t>
      </w:r>
      <w:r w:rsidR="007E2CCE">
        <w:rPr>
          <w:rFonts w:ascii="Times New Roman" w:hAnsi="Times New Roman" w:cs="Times New Roman"/>
          <w:sz w:val="28"/>
          <w:szCs w:val="28"/>
        </w:rPr>
        <w:t xml:space="preserve">.рублей. Перечень дорог, подлежащих ремонту, определяется </w:t>
      </w:r>
      <w:proofErr w:type="spellStart"/>
      <w:r w:rsidR="007E2CCE">
        <w:rPr>
          <w:rFonts w:ascii="Times New Roman" w:hAnsi="Times New Roman" w:cs="Times New Roman"/>
          <w:sz w:val="28"/>
          <w:szCs w:val="28"/>
        </w:rPr>
        <w:t>комиссионо</w:t>
      </w:r>
      <w:proofErr w:type="spellEnd"/>
      <w:r w:rsidR="007E2CCE">
        <w:rPr>
          <w:rFonts w:ascii="Times New Roman" w:hAnsi="Times New Roman" w:cs="Times New Roman"/>
          <w:sz w:val="28"/>
          <w:szCs w:val="28"/>
        </w:rPr>
        <w:t xml:space="preserve"> с участием депутатов Совета поселения и председателей </w:t>
      </w:r>
      <w:proofErr w:type="spellStart"/>
      <w:r w:rsidR="007E2CCE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7E2CCE">
        <w:rPr>
          <w:rFonts w:ascii="Times New Roman" w:hAnsi="Times New Roman" w:cs="Times New Roman"/>
          <w:sz w:val="28"/>
          <w:szCs w:val="28"/>
        </w:rPr>
        <w:t>.</w:t>
      </w:r>
    </w:p>
    <w:p w:rsidR="007E2CCE" w:rsidRDefault="007E2CCE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конца года планируем поработать на дорогах х. Левченко, в "ОСО".</w:t>
      </w:r>
      <w:r w:rsidR="00E85475">
        <w:rPr>
          <w:rFonts w:ascii="Times New Roman" w:hAnsi="Times New Roman" w:cs="Times New Roman"/>
          <w:sz w:val="28"/>
          <w:szCs w:val="28"/>
        </w:rPr>
        <w:t xml:space="preserve"> Подготовлены смет</w:t>
      </w:r>
      <w:r w:rsidR="0054064C">
        <w:rPr>
          <w:rFonts w:ascii="Times New Roman" w:hAnsi="Times New Roman" w:cs="Times New Roman"/>
          <w:sz w:val="28"/>
          <w:szCs w:val="28"/>
        </w:rPr>
        <w:t>ы на ремонт ограждений на мосту</w:t>
      </w:r>
      <w:r w:rsidR="00E85475">
        <w:rPr>
          <w:rFonts w:ascii="Times New Roman" w:hAnsi="Times New Roman" w:cs="Times New Roman"/>
          <w:sz w:val="28"/>
          <w:szCs w:val="28"/>
        </w:rPr>
        <w:t xml:space="preserve"> через р. </w:t>
      </w:r>
      <w:proofErr w:type="spellStart"/>
      <w:r w:rsidR="00E85475">
        <w:rPr>
          <w:rFonts w:ascii="Times New Roman" w:hAnsi="Times New Roman" w:cs="Times New Roman"/>
          <w:sz w:val="28"/>
          <w:szCs w:val="28"/>
        </w:rPr>
        <w:t>Кирпили</w:t>
      </w:r>
      <w:proofErr w:type="spellEnd"/>
      <w:r w:rsidR="0054064C">
        <w:rPr>
          <w:rFonts w:ascii="Times New Roman" w:hAnsi="Times New Roman" w:cs="Times New Roman"/>
          <w:sz w:val="28"/>
          <w:szCs w:val="28"/>
        </w:rPr>
        <w:t xml:space="preserve"> на ул. Красной</w:t>
      </w:r>
      <w:r w:rsidR="00E85475">
        <w:rPr>
          <w:rFonts w:ascii="Times New Roman" w:hAnsi="Times New Roman" w:cs="Times New Roman"/>
          <w:sz w:val="28"/>
          <w:szCs w:val="28"/>
        </w:rPr>
        <w:t>, монтаж ограждения по ул. Советской. Работы запланированы на 3 квартал 2013 года. Готовиться смета на ремонт кровли здания администрации, которая пришла в полную  негодность.</w:t>
      </w:r>
    </w:p>
    <w:p w:rsidR="007E2CCE" w:rsidRDefault="007E2CCE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объем работ выполнен по благоустройству кладбища: установлена изгородь, оборудована контейнерная площадка, обустроены проезды на территории. Общая сумма затрат оставила более 1 млн.рублей.  Кроме этого большой объем земельных работ выполнен за счет спонсорских средств депутата Совета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А.Д.Крыцулы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Только грунта на засыпку существующего рва завезено более 200 большегрузных автомашин. Алексей Дмитриевич организовал работу тяжелого бульдозера на этом объекте в течение недели. Осень</w:t>
      </w:r>
      <w:r w:rsidR="00E8547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эту территорию озеленить.</w:t>
      </w:r>
    </w:p>
    <w:p w:rsidR="007E2CCE" w:rsidRDefault="007E2CCE" w:rsidP="006F44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 отдельным жителям это не по нраву: мы лиш</w:t>
      </w:r>
      <w:r w:rsidR="00DA0B11">
        <w:rPr>
          <w:rFonts w:ascii="Times New Roman" w:hAnsi="Times New Roman" w:cs="Times New Roman"/>
          <w:sz w:val="28"/>
          <w:szCs w:val="28"/>
        </w:rPr>
        <w:t xml:space="preserve">или их возможности сыпать мусор в существующий </w:t>
      </w:r>
      <w:r w:rsidR="0054064C">
        <w:rPr>
          <w:rFonts w:ascii="Times New Roman" w:hAnsi="Times New Roman" w:cs="Times New Roman"/>
          <w:sz w:val="28"/>
          <w:szCs w:val="28"/>
        </w:rPr>
        <w:t>карьер. Этих людей не останавливало</w:t>
      </w:r>
      <w:r w:rsidR="00DA0B11">
        <w:rPr>
          <w:rFonts w:ascii="Times New Roman" w:hAnsi="Times New Roman" w:cs="Times New Roman"/>
          <w:sz w:val="28"/>
          <w:szCs w:val="28"/>
        </w:rPr>
        <w:t xml:space="preserve"> наличие в непосредственной близости захоронений. И когда их лишили возможности в дальнейшем безобразничать, пошел шквал жалоб в самые разные инстанции с информацией, не соответствующей действительности.</w:t>
      </w:r>
    </w:p>
    <w:p w:rsidR="003E5A98" w:rsidRDefault="00DA0B11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никому не приятно, писать объяснительные, но радует, что нужное дело сделано, и сотни людей выразили благодарность за наведение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порядка на так</w:t>
      </w:r>
      <w:r w:rsidR="0054064C">
        <w:rPr>
          <w:rFonts w:ascii="Times New Roman" w:hAnsi="Times New Roman" w:cs="Times New Roman"/>
          <w:sz w:val="28"/>
          <w:szCs w:val="28"/>
        </w:rPr>
        <w:t>ом месте, которое является ва</w:t>
      </w:r>
      <w:r>
        <w:rPr>
          <w:rFonts w:ascii="Times New Roman" w:hAnsi="Times New Roman" w:cs="Times New Roman"/>
          <w:sz w:val="28"/>
          <w:szCs w:val="28"/>
        </w:rPr>
        <w:t>жным для всех.</w:t>
      </w:r>
      <w:r w:rsidR="00E85475">
        <w:rPr>
          <w:rFonts w:ascii="Times New Roman" w:hAnsi="Times New Roman" w:cs="Times New Roman"/>
          <w:sz w:val="28"/>
          <w:szCs w:val="28"/>
        </w:rPr>
        <w:t xml:space="preserve"> По КЦП поселение получило 500 тыс.рублей на ремонт уличного освещения. В настоящее время уточняется смета для проведения торгов на восстановление освещения по ул. Советско</w:t>
      </w:r>
      <w:r w:rsidR="0054064C">
        <w:rPr>
          <w:rFonts w:ascii="Times New Roman" w:hAnsi="Times New Roman" w:cs="Times New Roman"/>
          <w:sz w:val="28"/>
          <w:szCs w:val="28"/>
        </w:rPr>
        <w:t xml:space="preserve">й от р. </w:t>
      </w:r>
      <w:proofErr w:type="spellStart"/>
      <w:r w:rsidR="0054064C">
        <w:rPr>
          <w:rFonts w:ascii="Times New Roman" w:hAnsi="Times New Roman" w:cs="Times New Roman"/>
          <w:sz w:val="28"/>
          <w:szCs w:val="28"/>
        </w:rPr>
        <w:t>Кирпили</w:t>
      </w:r>
      <w:proofErr w:type="spellEnd"/>
      <w:r w:rsidR="0054064C">
        <w:rPr>
          <w:rFonts w:ascii="Times New Roman" w:hAnsi="Times New Roman" w:cs="Times New Roman"/>
          <w:sz w:val="28"/>
          <w:szCs w:val="28"/>
        </w:rPr>
        <w:t xml:space="preserve"> до въезда в станицу</w:t>
      </w:r>
      <w:r w:rsidR="00E85475">
        <w:rPr>
          <w:rFonts w:ascii="Times New Roman" w:hAnsi="Times New Roman" w:cs="Times New Roman"/>
          <w:sz w:val="28"/>
          <w:szCs w:val="28"/>
        </w:rPr>
        <w:t>.</w:t>
      </w:r>
    </w:p>
    <w:p w:rsidR="00DA0B11" w:rsidRDefault="00DA0B11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поселение действительно спортивное, и мы делаем все, чтобы подтвердить эту характеристику.</w:t>
      </w:r>
    </w:p>
    <w:p w:rsidR="00DA0B11" w:rsidRDefault="00DA0B11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торги на строительство новой </w:t>
      </w:r>
      <w:r w:rsidR="0054064C">
        <w:rPr>
          <w:rFonts w:ascii="Times New Roman" w:hAnsi="Times New Roman" w:cs="Times New Roman"/>
          <w:sz w:val="28"/>
          <w:szCs w:val="28"/>
        </w:rPr>
        <w:t xml:space="preserve">дворовой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многофункциональной спортивной площадки, третьей, которая будет построена по КЦП. Она </w:t>
      </w:r>
      <w:r w:rsidR="0054064C">
        <w:rPr>
          <w:rFonts w:ascii="Times New Roman" w:hAnsi="Times New Roman" w:cs="Times New Roman"/>
          <w:sz w:val="28"/>
          <w:szCs w:val="28"/>
        </w:rPr>
        <w:t>будет построена в районе</w:t>
      </w:r>
      <w:r>
        <w:rPr>
          <w:rFonts w:ascii="Times New Roman" w:hAnsi="Times New Roman" w:cs="Times New Roman"/>
          <w:sz w:val="28"/>
          <w:szCs w:val="28"/>
        </w:rPr>
        <w:t xml:space="preserve"> СОШ №5 к началу нового учебного года.</w:t>
      </w:r>
    </w:p>
    <w:p w:rsidR="00DA0B11" w:rsidRDefault="00DA0B11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бюджетных средств на физическую культуру  и</w:t>
      </w:r>
      <w:r w:rsidR="0054064C">
        <w:rPr>
          <w:rFonts w:ascii="Times New Roman" w:hAnsi="Times New Roman" w:cs="Times New Roman"/>
          <w:sz w:val="28"/>
          <w:szCs w:val="28"/>
        </w:rPr>
        <w:t xml:space="preserve"> спорт в текущем году составят более</w:t>
      </w:r>
      <w:r w:rsidR="00E85475">
        <w:rPr>
          <w:rFonts w:ascii="Times New Roman" w:hAnsi="Times New Roman" w:cs="Times New Roman"/>
          <w:sz w:val="28"/>
          <w:szCs w:val="28"/>
        </w:rPr>
        <w:t xml:space="preserve"> 3 млн. рублей. И это- необходимая статья расходов, потому что спорт - это реальная возможность вырастить здоровых, нормальных детей. </w:t>
      </w:r>
    </w:p>
    <w:p w:rsidR="00E85475" w:rsidRDefault="00E8547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идет краевой турнир по уличному баскетболу на приз губернатора Краснодарского края А.Н.Ткачева. Только на 1-м этапе</w:t>
      </w:r>
      <w:r w:rsidR="0054064C">
        <w:rPr>
          <w:rFonts w:ascii="Times New Roman" w:hAnsi="Times New Roman" w:cs="Times New Roman"/>
          <w:sz w:val="28"/>
          <w:szCs w:val="28"/>
        </w:rPr>
        <w:t>, в  поселении приняли участие 103 команды, 41</w:t>
      </w:r>
      <w:r>
        <w:rPr>
          <w:rFonts w:ascii="Times New Roman" w:hAnsi="Times New Roman" w:cs="Times New Roman"/>
          <w:sz w:val="28"/>
          <w:szCs w:val="28"/>
        </w:rPr>
        <w:t xml:space="preserve">2 человека. К этому количеству следует прибавить еще болельщиков. На районном этапе выступили 12 лучших команд, 7 из них соревновались на </w:t>
      </w:r>
      <w:r w:rsidR="0054064C">
        <w:rPr>
          <w:rFonts w:ascii="Times New Roman" w:hAnsi="Times New Roman" w:cs="Times New Roman"/>
          <w:sz w:val="28"/>
          <w:szCs w:val="28"/>
        </w:rPr>
        <w:t>зональном этапе в г. Тимашевске, 2-е вышли в финал</w:t>
      </w:r>
    </w:p>
    <w:p w:rsidR="00E85475" w:rsidRDefault="00D91D0D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экономим мы и на летнем отдыхе и оздоровлении молодежи. С начала лета 90 человек побывали в Крымском районе, "Сафари-парке", планируются походы в горы, посещение братской могилы в Горячем ключе, где похоронен наш земляк - герой Советского союза Кучерявый.</w:t>
      </w:r>
    </w:p>
    <w:p w:rsidR="00D91D0D" w:rsidRDefault="00D91D0D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направление работы - охрана общественного порядка, реализация "детского закона". С начала года п</w:t>
      </w:r>
      <w:r w:rsidR="00812339">
        <w:rPr>
          <w:rFonts w:ascii="Times New Roman" w:hAnsi="Times New Roman" w:cs="Times New Roman"/>
          <w:sz w:val="28"/>
          <w:szCs w:val="28"/>
        </w:rPr>
        <w:t>роведено 74 рейда</w:t>
      </w:r>
      <w:r w:rsidR="0054064C">
        <w:rPr>
          <w:rFonts w:ascii="Times New Roman" w:hAnsi="Times New Roman" w:cs="Times New Roman"/>
          <w:sz w:val="28"/>
          <w:szCs w:val="28"/>
        </w:rPr>
        <w:t xml:space="preserve">, выявлено 1 </w:t>
      </w:r>
      <w:r>
        <w:rPr>
          <w:rFonts w:ascii="Times New Roman" w:hAnsi="Times New Roman" w:cs="Times New Roman"/>
          <w:sz w:val="28"/>
          <w:szCs w:val="28"/>
        </w:rPr>
        <w:t>нарушений "детского закона". Штаб по охране общественного правопорядка работает без замечаний</w:t>
      </w:r>
      <w:r w:rsidR="006606C0">
        <w:rPr>
          <w:rFonts w:ascii="Times New Roman" w:hAnsi="Times New Roman" w:cs="Times New Roman"/>
          <w:sz w:val="28"/>
          <w:szCs w:val="28"/>
        </w:rPr>
        <w:t xml:space="preserve">, добровольные дружины сформированы, на дежурство выходят согласно утвержденного графика, необходимая документация ведется в соответствии с требованиями. Следует отметить, что обеспечивает такую четкую и сложную работу начальник штаба - </w:t>
      </w:r>
      <w:proofErr w:type="spellStart"/>
      <w:r w:rsidR="006606C0">
        <w:rPr>
          <w:rFonts w:ascii="Times New Roman" w:hAnsi="Times New Roman" w:cs="Times New Roman"/>
          <w:sz w:val="28"/>
          <w:szCs w:val="28"/>
        </w:rPr>
        <w:t>М.А.Сукманюк</w:t>
      </w:r>
      <w:proofErr w:type="spellEnd"/>
      <w:r w:rsidR="006606C0">
        <w:rPr>
          <w:rFonts w:ascii="Times New Roman" w:hAnsi="Times New Roman" w:cs="Times New Roman"/>
          <w:sz w:val="28"/>
          <w:szCs w:val="28"/>
        </w:rPr>
        <w:t>, человек ответственный, требовательный и принципиальный.</w:t>
      </w:r>
    </w:p>
    <w:p w:rsidR="00F5678A" w:rsidRDefault="000516E7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дел</w:t>
      </w:r>
      <w:r w:rsidR="00F5678A">
        <w:rPr>
          <w:rFonts w:ascii="Times New Roman" w:hAnsi="Times New Roman" w:cs="Times New Roman"/>
          <w:sz w:val="28"/>
          <w:szCs w:val="28"/>
        </w:rPr>
        <w:t>ается, чтобы в станице и на хуторах был порядок. Но есть проблемы, кот</w:t>
      </w:r>
      <w:r>
        <w:rPr>
          <w:rFonts w:ascii="Times New Roman" w:hAnsi="Times New Roman" w:cs="Times New Roman"/>
          <w:sz w:val="28"/>
          <w:szCs w:val="28"/>
        </w:rPr>
        <w:t>орые решить нам не под силу: по-преж</w:t>
      </w:r>
      <w:r w:rsidR="00F5678A">
        <w:rPr>
          <w:rFonts w:ascii="Times New Roman" w:hAnsi="Times New Roman" w:cs="Times New Roman"/>
          <w:sz w:val="28"/>
          <w:szCs w:val="28"/>
        </w:rPr>
        <w:t>нему нет в поселении нормальной службы участковых уполномоченных полиции. Казалось бы 4  штатных единицы</w:t>
      </w:r>
      <w:r>
        <w:rPr>
          <w:rFonts w:ascii="Times New Roman" w:hAnsi="Times New Roman" w:cs="Times New Roman"/>
          <w:sz w:val="28"/>
          <w:szCs w:val="28"/>
        </w:rPr>
        <w:t xml:space="preserve"> должны стать грозной силой в борьбе с хулиганами, дебоширами. Но в полном составе служба не бывает никогда: отпуска, учеба, командировки - все это уважительные причины. И раскрываемость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преступлений на должном уровне. С сожаление не успеваем сделать главное - профилактику, сработать на опережение.</w:t>
      </w:r>
    </w:p>
    <w:p w:rsidR="00523DC0" w:rsidRDefault="00523DC0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беда - не редко просто равнодушие родителей, которые  не интересуются жизнью, увлечением своих детей. И ребята из вполне благополучных семей на улице становятся неузнаваемыми.</w:t>
      </w:r>
    </w:p>
    <w:p w:rsidR="006606C0" w:rsidRDefault="006606C0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по праву </w:t>
      </w:r>
      <w:r w:rsidR="00812339">
        <w:rPr>
          <w:rFonts w:ascii="Times New Roman" w:hAnsi="Times New Roman" w:cs="Times New Roman"/>
          <w:sz w:val="28"/>
          <w:szCs w:val="28"/>
        </w:rPr>
        <w:t>считается одним из лучших н</w:t>
      </w:r>
      <w:r>
        <w:rPr>
          <w:rFonts w:ascii="Times New Roman" w:hAnsi="Times New Roman" w:cs="Times New Roman"/>
          <w:sz w:val="28"/>
          <w:szCs w:val="28"/>
        </w:rPr>
        <w:t>е только в нашем района. Для того, чтобы он имел</w:t>
      </w:r>
      <w:r w:rsidR="00F5678A">
        <w:rPr>
          <w:rFonts w:ascii="Times New Roman" w:hAnsi="Times New Roman" w:cs="Times New Roman"/>
          <w:sz w:val="28"/>
          <w:szCs w:val="28"/>
        </w:rPr>
        <w:t xml:space="preserve"> достойный внешний вид депутатами Совета поселения принято решение часть премии, полученной поселением, израсходовать на ремонт зданий учреждения культуры. Подготовлены сметы и объявлены торги на ремонт фасада КДЦ на сумму 1,2 млн.рублей, замену электропроводки и ремонт помещений клуба х. Казачий на сумму 920 тыс.рублей.</w:t>
      </w:r>
    </w:p>
    <w:p w:rsidR="00F5678A" w:rsidRDefault="00F5678A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"Универсал" созданный 5 лет назад, выполняет работы, жизнен</w:t>
      </w:r>
      <w:r w:rsidR="000516E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1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важные для каждого жителя.</w:t>
      </w:r>
    </w:p>
    <w:p w:rsidR="000516E7" w:rsidRDefault="000516E7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предприятием оказано услуг на сумму 3 млн.рублей. Водоснабжение, водоотведение, сбор и вывоз ТБО, ритуальные услуги, работы по наведению санитарного порядка, скашивание сорной травы, уборка снега - всем этим занимается коллектив численность 35 человек.</w:t>
      </w:r>
    </w:p>
    <w:p w:rsidR="000516E7" w:rsidRDefault="009A406E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про</w:t>
      </w:r>
      <w:r w:rsidR="000516E7">
        <w:rPr>
          <w:rFonts w:ascii="Times New Roman" w:hAnsi="Times New Roman" w:cs="Times New Roman"/>
          <w:sz w:val="28"/>
          <w:szCs w:val="28"/>
        </w:rPr>
        <w:t xml:space="preserve">блемным участком остается обеспечение населения водой. Много нареканий на качество воды. Мы надеемся на </w:t>
      </w:r>
      <w:proofErr w:type="spellStart"/>
      <w:r w:rsidR="000516E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на реализацию мероприятий КДЦ.</w:t>
      </w:r>
      <w:r w:rsidR="00523DC0">
        <w:rPr>
          <w:rFonts w:ascii="Times New Roman" w:hAnsi="Times New Roman" w:cs="Times New Roman"/>
          <w:sz w:val="28"/>
          <w:szCs w:val="28"/>
        </w:rPr>
        <w:t xml:space="preserve"> Строго</w:t>
      </w:r>
      <w:r w:rsidR="00051C8A">
        <w:rPr>
          <w:rFonts w:ascii="Times New Roman" w:hAnsi="Times New Roman" w:cs="Times New Roman"/>
          <w:sz w:val="28"/>
          <w:szCs w:val="28"/>
        </w:rPr>
        <w:t xml:space="preserve"> в установленный срок были подготовлены сметы</w:t>
      </w:r>
      <w:r w:rsidR="008C2A06">
        <w:rPr>
          <w:rFonts w:ascii="Times New Roman" w:hAnsi="Times New Roman" w:cs="Times New Roman"/>
          <w:sz w:val="28"/>
          <w:szCs w:val="28"/>
        </w:rPr>
        <w:t xml:space="preserve"> на ремонт водопроводных сетей на сумму 6,6 млн.рублей</w:t>
      </w:r>
      <w:r w:rsidR="00051C8A">
        <w:rPr>
          <w:rFonts w:ascii="Times New Roman" w:hAnsi="Times New Roman" w:cs="Times New Roman"/>
          <w:sz w:val="28"/>
          <w:szCs w:val="28"/>
        </w:rPr>
        <w:t xml:space="preserve">, поданы заявки, но к нашему большому сожалению денег мы в этом году не получим, а собственными силами выполнить необходимый  объем ремонтных работ МУП "Универсал" не в состоянии. И в бюджете поселения нет возможностей профинансировать весь запланированный </w:t>
      </w:r>
      <w:r w:rsidR="00F40076">
        <w:rPr>
          <w:rFonts w:ascii="Times New Roman" w:hAnsi="Times New Roman" w:cs="Times New Roman"/>
          <w:sz w:val="28"/>
          <w:szCs w:val="28"/>
        </w:rPr>
        <w:t xml:space="preserve">объем работ. Конечно, после анализа исполнения бюджета за 6 месяцев мы с депутатами определим первоочередные задачи и возможности финансирования их решения. Сейчас </w:t>
      </w:r>
      <w:r w:rsidR="008C2A06">
        <w:rPr>
          <w:rFonts w:ascii="Times New Roman" w:hAnsi="Times New Roman" w:cs="Times New Roman"/>
          <w:sz w:val="28"/>
          <w:szCs w:val="28"/>
        </w:rPr>
        <w:t xml:space="preserve">остро </w:t>
      </w:r>
      <w:r w:rsidR="00F40076">
        <w:rPr>
          <w:rFonts w:ascii="Times New Roman" w:hAnsi="Times New Roman" w:cs="Times New Roman"/>
          <w:sz w:val="28"/>
          <w:szCs w:val="28"/>
        </w:rPr>
        <w:t xml:space="preserve">стоит вопрос и сбором и вывозом ТБО: предприятие приобретает </w:t>
      </w:r>
      <w:r w:rsidR="006B5737">
        <w:rPr>
          <w:rFonts w:ascii="Times New Roman" w:hAnsi="Times New Roman" w:cs="Times New Roman"/>
          <w:sz w:val="28"/>
          <w:szCs w:val="28"/>
        </w:rPr>
        <w:t>контейнеры, заключает договора с абонентами, но единственный мусоровоз не в состоянии выполнять весь объем работ. Мы с депутатами посоветовались и решили, что часть премиальных средств будут израсходовано на приобретение новой техники. В течение 3-го квартала эта проблема будет решена.</w:t>
      </w:r>
    </w:p>
    <w:p w:rsidR="006B5737" w:rsidRDefault="006B5737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муниципальным унитарным предприятием является МУП "Рынок" - предприятие нужное и важное для сотен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и рабочие места, и возможность реализовать выращенную на подворьях сельхозпродукцию и приобрести необходимые продукты питания и товары.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Предприятие работает без убытков: выручка от да</w:t>
      </w:r>
      <w:r w:rsidR="008C2A06">
        <w:rPr>
          <w:rFonts w:ascii="Times New Roman" w:hAnsi="Times New Roman" w:cs="Times New Roman"/>
          <w:sz w:val="28"/>
          <w:szCs w:val="28"/>
        </w:rPr>
        <w:t>нных услуг составляет 760 тыс.рублей, получена прибыль в размере</w:t>
      </w:r>
      <w:r w:rsidR="00812339">
        <w:rPr>
          <w:rFonts w:ascii="Times New Roman" w:hAnsi="Times New Roman" w:cs="Times New Roman"/>
          <w:sz w:val="28"/>
          <w:szCs w:val="28"/>
        </w:rPr>
        <w:t xml:space="preserve"> 156 тыс.</w:t>
      </w:r>
      <w:r w:rsidR="009E35D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737" w:rsidRDefault="006B5737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Хорошими темпами продолжается в поселении строительство. С начала года выдано 30 разрешений на строительство жилых домов, в том числе на 1 многоквартирный, введено в эксплуатацию 43 жилых дома, общей площадью 3,5 тыс. кв.м, 4 торговых предприятия, складские помещения общей площадью 1140 кв.м.</w:t>
      </w:r>
    </w:p>
    <w:p w:rsidR="006B5737" w:rsidRDefault="006B5737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Ведутся работы по благоустройству на территории ООО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Полипласт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Строительство данного предприятия на территории поселения вызвало немало слухов. Я всегда считаю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людьми трезвомыслящими. И в данном случае наверное правильно было бы дождаться</w:t>
      </w:r>
      <w:r w:rsidR="00D0616C">
        <w:rPr>
          <w:rFonts w:ascii="Times New Roman" w:hAnsi="Times New Roman" w:cs="Times New Roman"/>
          <w:sz w:val="28"/>
          <w:szCs w:val="28"/>
        </w:rPr>
        <w:t xml:space="preserve"> окончательных заключений "</w:t>
      </w:r>
      <w:proofErr w:type="spellStart"/>
      <w:r w:rsidR="00D0616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0616C">
        <w:rPr>
          <w:rFonts w:ascii="Times New Roman" w:hAnsi="Times New Roman" w:cs="Times New Roman"/>
          <w:sz w:val="28"/>
          <w:szCs w:val="28"/>
        </w:rPr>
        <w:t>". Руководители предприятия заинтересованы в том, чтобы жители поселения получили исчерпывающую информацию о деятельности предприятия. Поэтому, несмотря на то, что в настоящее время имеются три заключения независимых экспертных организации о классе опасности предприятия, направлен запрос в Москву в Федеральную службу "</w:t>
      </w:r>
      <w:proofErr w:type="spellStart"/>
      <w:r w:rsidR="00D0616C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D0616C">
        <w:rPr>
          <w:rFonts w:ascii="Times New Roman" w:hAnsi="Times New Roman" w:cs="Times New Roman"/>
          <w:sz w:val="28"/>
          <w:szCs w:val="28"/>
        </w:rPr>
        <w:t>".</w:t>
      </w:r>
    </w:p>
    <w:p w:rsidR="00D0616C" w:rsidRDefault="00D0616C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данный вопрос рассматривался в судебном порядке.</w:t>
      </w:r>
    </w:p>
    <w:p w:rsidR="00D0616C" w:rsidRDefault="00D0616C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было бы правильно дождаться о</w:t>
      </w:r>
      <w:r w:rsidR="00812339">
        <w:rPr>
          <w:rFonts w:ascii="Times New Roman" w:hAnsi="Times New Roman" w:cs="Times New Roman"/>
          <w:sz w:val="28"/>
          <w:szCs w:val="28"/>
        </w:rPr>
        <w:t>кончательных результатов, полной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производства, а не распространять необоснованные слухи. Мы приглашали инициаторов всех протестных акций по реконструкции территории кладбища и строительству предприятия на сход.</w:t>
      </w:r>
    </w:p>
    <w:p w:rsidR="00D0616C" w:rsidRDefault="00D0616C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Собрались жители, председатели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казаки, ветераны, депутаты Совета для того, чтобы обсудить создавшуюся ситуацию, однако у инициаторов не нашлось времени</w:t>
      </w:r>
      <w:r w:rsidR="00812339">
        <w:rPr>
          <w:rFonts w:ascii="Times New Roman" w:hAnsi="Times New Roman" w:cs="Times New Roman"/>
          <w:sz w:val="28"/>
          <w:szCs w:val="28"/>
        </w:rPr>
        <w:t>,  а</w:t>
      </w:r>
      <w:r>
        <w:rPr>
          <w:rFonts w:ascii="Times New Roman" w:hAnsi="Times New Roman" w:cs="Times New Roman"/>
          <w:sz w:val="28"/>
          <w:szCs w:val="28"/>
        </w:rPr>
        <w:t xml:space="preserve"> скорее желания обсуждать.</w:t>
      </w:r>
    </w:p>
    <w:p w:rsidR="00D0616C" w:rsidRDefault="00D0616C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было бы работать без поддержки самой требовательной и все знающей общественной организации: Совета ветеранов (председатель А.М.Серенко). Это люди, которые просто фонтанируют идеями: в каждый День Победы мы вместе с председателем Совета, спонсорами с подарками посетили более 100 ветеранов.</w:t>
      </w:r>
    </w:p>
    <w:p w:rsidR="00D0616C" w:rsidRDefault="00D0616C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ветеранов оформлена </w:t>
      </w:r>
      <w:r w:rsidR="002E37C2">
        <w:rPr>
          <w:rFonts w:ascii="Times New Roman" w:hAnsi="Times New Roman" w:cs="Times New Roman"/>
          <w:sz w:val="28"/>
          <w:szCs w:val="28"/>
        </w:rPr>
        <w:t>подписка на "Кубанские новости" и "</w:t>
      </w:r>
      <w:proofErr w:type="spellStart"/>
      <w:r w:rsidR="002E37C2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="002E37C2">
        <w:rPr>
          <w:rFonts w:ascii="Times New Roman" w:hAnsi="Times New Roman" w:cs="Times New Roman"/>
          <w:sz w:val="28"/>
          <w:szCs w:val="28"/>
        </w:rPr>
        <w:t xml:space="preserve"> вести" , выпущена книга воспоминаний участника ВОВ Михаила Федоровича </w:t>
      </w:r>
      <w:proofErr w:type="spellStart"/>
      <w:r w:rsidR="002E37C2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="002E37C2">
        <w:rPr>
          <w:rFonts w:ascii="Times New Roman" w:hAnsi="Times New Roman" w:cs="Times New Roman"/>
          <w:sz w:val="28"/>
          <w:szCs w:val="28"/>
        </w:rPr>
        <w:t>, организованы десятки встреч ветеранов и молодежью. Совет ветеранов нашего поселения по праву стал лучшим в районе в организации военно-патриотического воспитания.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Радует, что жители нашей станицы и хуторов обращаются в администрацию поселения по различным вопросам.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оформлено: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нотариальных действий - 641;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выдано справок - 1950;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заявлений для выдачи архивных справок, копий, выписок из документов -</w:t>
      </w:r>
      <w:r w:rsidR="00346245">
        <w:rPr>
          <w:rFonts w:ascii="Times New Roman" w:hAnsi="Times New Roman" w:cs="Times New Roman"/>
          <w:sz w:val="28"/>
          <w:szCs w:val="28"/>
        </w:rPr>
        <w:t xml:space="preserve"> 281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заявлений о внесении изменений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 -</w:t>
      </w:r>
      <w:r w:rsidR="00915802">
        <w:rPr>
          <w:rFonts w:ascii="Times New Roman" w:hAnsi="Times New Roman" w:cs="Times New Roman"/>
          <w:sz w:val="28"/>
          <w:szCs w:val="28"/>
        </w:rPr>
        <w:t xml:space="preserve"> 127;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сессий - 5;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решений Совета - </w:t>
      </w:r>
      <w:r w:rsidR="00345247">
        <w:rPr>
          <w:rFonts w:ascii="Times New Roman" w:hAnsi="Times New Roman" w:cs="Times New Roman"/>
          <w:sz w:val="28"/>
          <w:szCs w:val="28"/>
        </w:rPr>
        <w:t>22;</w:t>
      </w:r>
    </w:p>
    <w:p w:rsidR="00345247" w:rsidRDefault="00345247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постановлений</w:t>
      </w:r>
      <w:r w:rsidR="00346245">
        <w:rPr>
          <w:rFonts w:ascii="Times New Roman" w:hAnsi="Times New Roman" w:cs="Times New Roman"/>
          <w:sz w:val="28"/>
          <w:szCs w:val="28"/>
        </w:rPr>
        <w:t xml:space="preserve"> - 218;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распоряжений - 159;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характеристик - 240;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выписок из лицевых счетов - 10;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(ЛПХ) - 65;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корреспонденции - 670: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отправлено корреспонденции - 1700;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контроле находится - 70;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сходов граждан - 5;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административных комиссий - 10;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протоколов - 31;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вынесено предупреждений - 22;</w:t>
      </w:r>
    </w:p>
    <w:p w:rsidR="00346245" w:rsidRDefault="00346245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наложено штрафов на сумму 10000 рублей (9 человек).</w:t>
      </w:r>
    </w:p>
    <w:p w:rsidR="00346245" w:rsidRDefault="00915802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346245">
        <w:rPr>
          <w:rFonts w:ascii="Times New Roman" w:hAnsi="Times New Roman" w:cs="Times New Roman"/>
          <w:sz w:val="28"/>
          <w:szCs w:val="28"/>
        </w:rPr>
        <w:t>годня никто не спор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346245">
        <w:rPr>
          <w:rFonts w:ascii="Times New Roman" w:hAnsi="Times New Roman" w:cs="Times New Roman"/>
          <w:sz w:val="28"/>
          <w:szCs w:val="28"/>
        </w:rPr>
        <w:t xml:space="preserve">, что поселение изменилось, стало благоустроенным, созданы комфортные условия для проживания. Это результат коллективной работы: депутатов, администрации, председатели </w:t>
      </w:r>
      <w:proofErr w:type="spellStart"/>
      <w:r w:rsidR="00346245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346245">
        <w:rPr>
          <w:rFonts w:ascii="Times New Roman" w:hAnsi="Times New Roman" w:cs="Times New Roman"/>
          <w:sz w:val="28"/>
          <w:szCs w:val="28"/>
        </w:rPr>
        <w:t>, жителей, руководителей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802" w:rsidRDefault="00915802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Единственное, что не может не беспокоить: есть отдельные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просто не любят свою малую родину. Им все равно, растет ли трава возле двора, лежит ли мусор, заросла травой дорожка. И печально, что своих детей и внуков они воспитывают также: кто-то до</w:t>
      </w:r>
      <w:r w:rsidR="00812339">
        <w:rPr>
          <w:rFonts w:ascii="Times New Roman" w:hAnsi="Times New Roman" w:cs="Times New Roman"/>
          <w:sz w:val="28"/>
          <w:szCs w:val="28"/>
        </w:rPr>
        <w:t xml:space="preserve">лжен, обязан, но не мы. Но для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812339">
        <w:rPr>
          <w:rFonts w:ascii="Times New Roman" w:hAnsi="Times New Roman" w:cs="Times New Roman"/>
          <w:sz w:val="28"/>
          <w:szCs w:val="28"/>
        </w:rPr>
        <w:t>, чтобы поселение процветало,  каждый житель должен чувствовать себя</w:t>
      </w:r>
      <w:r>
        <w:rPr>
          <w:rFonts w:ascii="Times New Roman" w:hAnsi="Times New Roman" w:cs="Times New Roman"/>
          <w:sz w:val="28"/>
          <w:szCs w:val="28"/>
        </w:rPr>
        <w:t xml:space="preserve"> хозяином.</w:t>
      </w: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35D4" w:rsidRDefault="009E35D4" w:rsidP="00DA0B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1C8A" w:rsidRPr="003E5A98" w:rsidRDefault="00051C8A" w:rsidP="00DA0B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51C8A" w:rsidRPr="003E5A98" w:rsidSect="00FE0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35B"/>
    <w:multiLevelType w:val="hybridMultilevel"/>
    <w:tmpl w:val="9A006F44"/>
    <w:lvl w:ilvl="0" w:tplc="D8B40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1432E9"/>
    <w:multiLevelType w:val="hybridMultilevel"/>
    <w:tmpl w:val="02F82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5632A"/>
    <w:multiLevelType w:val="hybridMultilevel"/>
    <w:tmpl w:val="5700FE00"/>
    <w:lvl w:ilvl="0" w:tplc="7C4C154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287B"/>
    <w:rsid w:val="000516E7"/>
    <w:rsid w:val="00051C8A"/>
    <w:rsid w:val="0007287B"/>
    <w:rsid w:val="00076769"/>
    <w:rsid w:val="00084E43"/>
    <w:rsid w:val="000A47C5"/>
    <w:rsid w:val="000D0F7D"/>
    <w:rsid w:val="001413CF"/>
    <w:rsid w:val="00162493"/>
    <w:rsid w:val="001B4167"/>
    <w:rsid w:val="001B654A"/>
    <w:rsid w:val="001C6A5B"/>
    <w:rsid w:val="002769D8"/>
    <w:rsid w:val="002D33B1"/>
    <w:rsid w:val="002E37C2"/>
    <w:rsid w:val="00345247"/>
    <w:rsid w:val="00346245"/>
    <w:rsid w:val="003D208A"/>
    <w:rsid w:val="003E5A98"/>
    <w:rsid w:val="0040576B"/>
    <w:rsid w:val="0047379F"/>
    <w:rsid w:val="00476A58"/>
    <w:rsid w:val="004D094C"/>
    <w:rsid w:val="004D7BD8"/>
    <w:rsid w:val="004F2131"/>
    <w:rsid w:val="004F4645"/>
    <w:rsid w:val="00523DC0"/>
    <w:rsid w:val="005254D4"/>
    <w:rsid w:val="0054064C"/>
    <w:rsid w:val="00650996"/>
    <w:rsid w:val="006606C0"/>
    <w:rsid w:val="006750B9"/>
    <w:rsid w:val="006B5737"/>
    <w:rsid w:val="006F443F"/>
    <w:rsid w:val="0074618D"/>
    <w:rsid w:val="007E2CCE"/>
    <w:rsid w:val="00812339"/>
    <w:rsid w:val="008164A4"/>
    <w:rsid w:val="00821588"/>
    <w:rsid w:val="008A3869"/>
    <w:rsid w:val="008A43F4"/>
    <w:rsid w:val="008C2A06"/>
    <w:rsid w:val="008F4F1B"/>
    <w:rsid w:val="008F642E"/>
    <w:rsid w:val="00915802"/>
    <w:rsid w:val="00935E06"/>
    <w:rsid w:val="00944210"/>
    <w:rsid w:val="00973A0B"/>
    <w:rsid w:val="009A406E"/>
    <w:rsid w:val="009E35D4"/>
    <w:rsid w:val="00A809AB"/>
    <w:rsid w:val="00AE7543"/>
    <w:rsid w:val="00B146F3"/>
    <w:rsid w:val="00B53DA5"/>
    <w:rsid w:val="00B56C8E"/>
    <w:rsid w:val="00BB060D"/>
    <w:rsid w:val="00C6572D"/>
    <w:rsid w:val="00D046C9"/>
    <w:rsid w:val="00D0616C"/>
    <w:rsid w:val="00D36DF7"/>
    <w:rsid w:val="00D42DAA"/>
    <w:rsid w:val="00D91D0D"/>
    <w:rsid w:val="00DA0B11"/>
    <w:rsid w:val="00E34B9B"/>
    <w:rsid w:val="00E71C38"/>
    <w:rsid w:val="00E721D3"/>
    <w:rsid w:val="00E85475"/>
    <w:rsid w:val="00EB229C"/>
    <w:rsid w:val="00EE48F3"/>
    <w:rsid w:val="00F24FC8"/>
    <w:rsid w:val="00F34E37"/>
    <w:rsid w:val="00F40076"/>
    <w:rsid w:val="00F52071"/>
    <w:rsid w:val="00F5678A"/>
    <w:rsid w:val="00FC154D"/>
    <w:rsid w:val="00FE09A6"/>
    <w:rsid w:val="00FE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67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EE48F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0B4A8-8711-4FEA-AECF-42E1E9EC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2013-06-17T13:06:00Z</cp:lastPrinted>
  <dcterms:created xsi:type="dcterms:W3CDTF">2013-06-13T08:10:00Z</dcterms:created>
  <dcterms:modified xsi:type="dcterms:W3CDTF">2013-07-16T06:33:00Z</dcterms:modified>
</cp:coreProperties>
</file>