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ABF" w:rsidRDefault="00501ABF" w:rsidP="00501AB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Прокуратура Кореновского района</w:t>
      </w:r>
    </w:p>
    <w:p w:rsidR="006D4465" w:rsidRDefault="009C5166" w:rsidP="006D446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разъясняет </w:t>
      </w:r>
      <w:r w:rsidR="005240E3">
        <w:rPr>
          <w:rFonts w:ascii="Times New Roman" w:hAnsi="Times New Roman" w:cs="Times New Roman"/>
          <w:sz w:val="28"/>
          <w:szCs w:val="28"/>
        </w:rPr>
        <w:t xml:space="preserve">собственника жилых помещений многоквартирных домов </w:t>
      </w:r>
      <w:r>
        <w:rPr>
          <w:rFonts w:ascii="Times New Roman" w:hAnsi="Times New Roman" w:cs="Times New Roman"/>
          <w:sz w:val="28"/>
          <w:szCs w:val="28"/>
        </w:rPr>
        <w:t>особенности законодательства в жилищно-коммунальной сфере.</w:t>
      </w:r>
    </w:p>
    <w:p w:rsidR="005240E3" w:rsidRDefault="005240E3" w:rsidP="006D446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701F6" w:rsidRDefault="00E063E6" w:rsidP="00E063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В связи с поступающими обращениями граждан прокуратура </w:t>
      </w:r>
      <w:proofErr w:type="spellStart"/>
      <w:r>
        <w:rPr>
          <w:rFonts w:ascii="Times New Roman" w:hAnsi="Times New Roman" w:cs="Times New Roman"/>
          <w:sz w:val="28"/>
          <w:szCs w:val="28"/>
          <w:lang w:bidi="ru-RU"/>
        </w:rPr>
        <w:t>Кореновского</w:t>
      </w:r>
      <w:proofErr w:type="spellEnd"/>
      <w:r w:rsidR="006701F6">
        <w:rPr>
          <w:rFonts w:ascii="Times New Roman" w:hAnsi="Times New Roman" w:cs="Times New Roman"/>
          <w:sz w:val="28"/>
          <w:szCs w:val="28"/>
          <w:lang w:bidi="ru-RU"/>
        </w:rPr>
        <w:t xml:space="preserve"> района обращает внимание на необходимость своевремен</w:t>
      </w:r>
      <w:r w:rsidR="00435553">
        <w:rPr>
          <w:rFonts w:ascii="Times New Roman" w:hAnsi="Times New Roman" w:cs="Times New Roman"/>
          <w:sz w:val="28"/>
          <w:szCs w:val="28"/>
          <w:lang w:bidi="ru-RU"/>
        </w:rPr>
        <w:t xml:space="preserve">ной </w:t>
      </w:r>
      <w:proofErr w:type="gramStart"/>
      <w:r w:rsidR="00435553">
        <w:rPr>
          <w:rFonts w:ascii="Times New Roman" w:hAnsi="Times New Roman" w:cs="Times New Roman"/>
          <w:sz w:val="28"/>
          <w:szCs w:val="28"/>
          <w:lang w:bidi="ru-RU"/>
        </w:rPr>
        <w:t>передачи показаний приборов учета</w:t>
      </w:r>
      <w:r w:rsidR="006701F6">
        <w:rPr>
          <w:rFonts w:ascii="Times New Roman" w:hAnsi="Times New Roman" w:cs="Times New Roman"/>
          <w:sz w:val="28"/>
          <w:szCs w:val="28"/>
          <w:lang w:bidi="ru-RU"/>
        </w:rPr>
        <w:t xml:space="preserve"> электроэнергии</w:t>
      </w:r>
      <w:proofErr w:type="gramEnd"/>
      <w:r w:rsidR="006701F6">
        <w:rPr>
          <w:rFonts w:ascii="Times New Roman" w:hAnsi="Times New Roman" w:cs="Times New Roman"/>
          <w:sz w:val="28"/>
          <w:szCs w:val="28"/>
          <w:lang w:bidi="ru-RU"/>
        </w:rPr>
        <w:t xml:space="preserve"> в адрес </w:t>
      </w:r>
      <w:proofErr w:type="spellStart"/>
      <w:r w:rsidR="006701F6">
        <w:rPr>
          <w:rFonts w:ascii="Times New Roman" w:hAnsi="Times New Roman" w:cs="Times New Roman"/>
          <w:sz w:val="28"/>
          <w:szCs w:val="28"/>
          <w:lang w:bidi="ru-RU"/>
        </w:rPr>
        <w:t>ресурсоснабжающей</w:t>
      </w:r>
      <w:proofErr w:type="spellEnd"/>
      <w:r w:rsidR="006701F6">
        <w:rPr>
          <w:rFonts w:ascii="Times New Roman" w:hAnsi="Times New Roman" w:cs="Times New Roman"/>
          <w:sz w:val="28"/>
          <w:szCs w:val="28"/>
          <w:lang w:bidi="ru-RU"/>
        </w:rPr>
        <w:t xml:space="preserve"> организации.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</w:p>
    <w:p w:rsidR="009C5166" w:rsidRDefault="006701F6" w:rsidP="00E063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П</w:t>
      </w:r>
      <w:r w:rsidR="005240E3">
        <w:rPr>
          <w:rFonts w:ascii="Times New Roman" w:hAnsi="Times New Roman" w:cs="Times New Roman"/>
          <w:sz w:val="28"/>
          <w:szCs w:val="28"/>
          <w:lang w:bidi="ru-RU"/>
        </w:rPr>
        <w:t>остановлением</w:t>
      </w:r>
      <w:r w:rsidR="005240E3" w:rsidRPr="005240E3">
        <w:rPr>
          <w:rFonts w:ascii="Times New Roman" w:hAnsi="Times New Roman" w:cs="Times New Roman"/>
          <w:sz w:val="28"/>
          <w:szCs w:val="28"/>
          <w:lang w:bidi="ru-RU"/>
        </w:rPr>
        <w:t xml:space="preserve"> Правит</w:t>
      </w:r>
      <w:r w:rsidR="005240E3">
        <w:rPr>
          <w:rFonts w:ascii="Times New Roman" w:hAnsi="Times New Roman" w:cs="Times New Roman"/>
          <w:sz w:val="28"/>
          <w:szCs w:val="28"/>
          <w:lang w:bidi="ru-RU"/>
        </w:rPr>
        <w:t>ельства РФ от 06.05.2011 N 354  утверждены правила</w:t>
      </w:r>
      <w:r w:rsidR="005240E3" w:rsidRPr="005240E3">
        <w:rPr>
          <w:rFonts w:ascii="Times New Roman" w:hAnsi="Times New Roman" w:cs="Times New Roman"/>
          <w:sz w:val="28"/>
          <w:szCs w:val="28"/>
          <w:lang w:bidi="ru-RU"/>
        </w:rPr>
        <w:t xml:space="preserve"> предоставления коммунальных услуг собственникам и пользователям помещений в много</w:t>
      </w:r>
      <w:r w:rsidR="005240E3">
        <w:rPr>
          <w:rFonts w:ascii="Times New Roman" w:hAnsi="Times New Roman" w:cs="Times New Roman"/>
          <w:sz w:val="28"/>
          <w:szCs w:val="28"/>
          <w:lang w:bidi="ru-RU"/>
        </w:rPr>
        <w:t>квартирных домах и жилых домов (далее – правила)</w:t>
      </w:r>
    </w:p>
    <w:p w:rsidR="00E063E6" w:rsidRDefault="005240E3" w:rsidP="005240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В соответствии с п. 44 правил р</w:t>
      </w:r>
      <w:r w:rsidR="009C5166" w:rsidRPr="009C5166">
        <w:rPr>
          <w:rFonts w:ascii="Times New Roman" w:hAnsi="Times New Roman" w:cs="Times New Roman"/>
          <w:sz w:val="28"/>
          <w:szCs w:val="28"/>
          <w:lang w:bidi="ru-RU"/>
        </w:rPr>
        <w:t xml:space="preserve">асчет за потребленную электроэнергию на </w:t>
      </w:r>
      <w:proofErr w:type="spellStart"/>
      <w:r w:rsidR="009C5166" w:rsidRPr="009C5166">
        <w:rPr>
          <w:rFonts w:ascii="Times New Roman" w:hAnsi="Times New Roman" w:cs="Times New Roman"/>
          <w:sz w:val="28"/>
          <w:szCs w:val="28"/>
          <w:lang w:bidi="ru-RU"/>
        </w:rPr>
        <w:t>общедомовые</w:t>
      </w:r>
      <w:proofErr w:type="spellEnd"/>
      <w:r w:rsidR="009C5166" w:rsidRPr="009C5166">
        <w:rPr>
          <w:rFonts w:ascii="Times New Roman" w:hAnsi="Times New Roman" w:cs="Times New Roman"/>
          <w:sz w:val="28"/>
          <w:szCs w:val="28"/>
          <w:lang w:bidi="ru-RU"/>
        </w:rPr>
        <w:t xml:space="preserve"> нужды производится исходя из показаний установленного </w:t>
      </w:r>
      <w:proofErr w:type="spellStart"/>
      <w:r>
        <w:rPr>
          <w:rFonts w:ascii="Times New Roman" w:hAnsi="Times New Roman" w:cs="Times New Roman"/>
          <w:sz w:val="28"/>
          <w:szCs w:val="28"/>
          <w:lang w:bidi="ru-RU"/>
        </w:rPr>
        <w:t>общедомового</w:t>
      </w:r>
      <w:proofErr w:type="spellEnd"/>
      <w:r>
        <w:rPr>
          <w:rFonts w:ascii="Times New Roman" w:hAnsi="Times New Roman" w:cs="Times New Roman"/>
          <w:sz w:val="28"/>
          <w:szCs w:val="28"/>
          <w:lang w:bidi="ru-RU"/>
        </w:rPr>
        <w:t xml:space="preserve"> прибора учета</w:t>
      </w:r>
      <w:r w:rsidR="009C5166" w:rsidRPr="009C5166">
        <w:rPr>
          <w:rFonts w:ascii="Times New Roman" w:hAnsi="Times New Roman" w:cs="Times New Roman"/>
          <w:sz w:val="28"/>
          <w:szCs w:val="28"/>
          <w:lang w:bidi="ru-RU"/>
        </w:rPr>
        <w:t xml:space="preserve">, как разница между объемом электроэнергии, зафиксированным </w:t>
      </w:r>
      <w:proofErr w:type="spellStart"/>
      <w:r w:rsidR="009C5166" w:rsidRPr="009C5166">
        <w:rPr>
          <w:rFonts w:ascii="Times New Roman" w:hAnsi="Times New Roman" w:cs="Times New Roman"/>
          <w:sz w:val="28"/>
          <w:szCs w:val="28"/>
          <w:lang w:bidi="ru-RU"/>
        </w:rPr>
        <w:t>общедомовым</w:t>
      </w:r>
      <w:proofErr w:type="spellEnd"/>
      <w:r w:rsidR="009C5166" w:rsidRPr="009C5166">
        <w:rPr>
          <w:rFonts w:ascii="Times New Roman" w:hAnsi="Times New Roman" w:cs="Times New Roman"/>
          <w:sz w:val="28"/>
          <w:szCs w:val="28"/>
          <w:lang w:bidi="ru-RU"/>
        </w:rPr>
        <w:t xml:space="preserve"> прибором учёта и суммарным потреблением жилых и нежилых помещений, определенным по показания</w:t>
      </w:r>
      <w:r w:rsidR="00E063E6">
        <w:rPr>
          <w:rFonts w:ascii="Times New Roman" w:hAnsi="Times New Roman" w:cs="Times New Roman"/>
          <w:sz w:val="28"/>
          <w:szCs w:val="28"/>
          <w:lang w:bidi="ru-RU"/>
        </w:rPr>
        <w:t>м индивидуальных приборов учета.</w:t>
      </w:r>
    </w:p>
    <w:p w:rsidR="00F8648A" w:rsidRPr="00E063E6" w:rsidRDefault="00E063E6" w:rsidP="004E0B56">
      <w:pPr>
        <w:spacing w:after="0" w:line="240" w:lineRule="auto"/>
        <w:ind w:firstLine="4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В случае отсутс</w:t>
      </w:r>
      <w:r w:rsidR="0068768D">
        <w:rPr>
          <w:rFonts w:ascii="Times New Roman" w:hAnsi="Times New Roman" w:cs="Times New Roman"/>
          <w:sz w:val="28"/>
          <w:szCs w:val="28"/>
          <w:lang w:bidi="ru-RU"/>
        </w:rPr>
        <w:t xml:space="preserve">твия </w:t>
      </w:r>
      <w:proofErr w:type="spellStart"/>
      <w:r w:rsidR="0068768D">
        <w:rPr>
          <w:rFonts w:ascii="Times New Roman" w:hAnsi="Times New Roman" w:cs="Times New Roman"/>
          <w:sz w:val="28"/>
          <w:szCs w:val="28"/>
          <w:lang w:bidi="ru-RU"/>
        </w:rPr>
        <w:t>общедомовых</w:t>
      </w:r>
      <w:proofErr w:type="spellEnd"/>
      <w:r w:rsidR="0068768D">
        <w:rPr>
          <w:rFonts w:ascii="Times New Roman" w:hAnsi="Times New Roman" w:cs="Times New Roman"/>
          <w:sz w:val="28"/>
          <w:szCs w:val="28"/>
          <w:lang w:bidi="ru-RU"/>
        </w:rPr>
        <w:t xml:space="preserve"> приборов учета</w:t>
      </w:r>
      <w:r w:rsidR="009C5166" w:rsidRPr="009C5166">
        <w:rPr>
          <w:rFonts w:ascii="Times New Roman" w:hAnsi="Times New Roman" w:cs="Times New Roman"/>
          <w:sz w:val="28"/>
          <w:szCs w:val="28"/>
          <w:lang w:bidi="ru-RU"/>
        </w:rPr>
        <w:t>,</w:t>
      </w:r>
      <w:r w:rsidR="009C5166" w:rsidRPr="009C5166">
        <w:rPr>
          <w:rFonts w:ascii="Times New Roman" w:eastAsia="Sylfaen" w:hAnsi="Times New Roman" w:cs="Times New Roman"/>
          <w:color w:val="000000"/>
          <w:spacing w:val="7"/>
          <w:sz w:val="28"/>
          <w:szCs w:val="28"/>
          <w:lang w:bidi="ru-RU"/>
        </w:rPr>
        <w:t xml:space="preserve"> </w:t>
      </w:r>
      <w:r w:rsidR="00435553">
        <w:rPr>
          <w:rFonts w:ascii="Times New Roman" w:hAnsi="Times New Roman" w:cs="Times New Roman"/>
          <w:sz w:val="28"/>
          <w:szCs w:val="28"/>
          <w:lang w:bidi="ru-RU"/>
        </w:rPr>
        <w:t>рассчитывается</w:t>
      </w:r>
      <w:r w:rsidR="009C5166" w:rsidRPr="009C5166">
        <w:rPr>
          <w:rFonts w:ascii="Times New Roman" w:hAnsi="Times New Roman" w:cs="Times New Roman"/>
          <w:sz w:val="28"/>
          <w:szCs w:val="28"/>
          <w:lang w:bidi="ru-RU"/>
        </w:rPr>
        <w:t xml:space="preserve"> в соответстви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и с п. 42 или п. 59 </w:t>
      </w:r>
      <w:r w:rsidR="009C5166" w:rsidRPr="009C5166">
        <w:rPr>
          <w:rFonts w:ascii="Times New Roman" w:hAnsi="Times New Roman" w:cs="Times New Roman"/>
          <w:sz w:val="28"/>
          <w:szCs w:val="28"/>
          <w:lang w:bidi="ru-RU"/>
        </w:rPr>
        <w:t>по среднемесячному показателю, в случае непредставления потребителем показаний индивидуального пр</w:t>
      </w:r>
      <w:r>
        <w:rPr>
          <w:rFonts w:ascii="Times New Roman" w:hAnsi="Times New Roman" w:cs="Times New Roman"/>
          <w:sz w:val="28"/>
          <w:szCs w:val="28"/>
          <w:lang w:bidi="ru-RU"/>
        </w:rPr>
        <w:t>ибора учета за расчетный период</w:t>
      </w:r>
      <w:r w:rsidR="004E0B56">
        <w:rPr>
          <w:rFonts w:ascii="Times New Roman" w:hAnsi="Times New Roman" w:cs="Times New Roman"/>
          <w:sz w:val="28"/>
          <w:szCs w:val="28"/>
          <w:lang w:bidi="ru-RU"/>
        </w:rPr>
        <w:t>,</w:t>
      </w:r>
      <w:r w:rsidR="009C5166" w:rsidRPr="009C5166">
        <w:rPr>
          <w:rFonts w:ascii="Times New Roman" w:hAnsi="Times New Roman" w:cs="Times New Roman"/>
          <w:sz w:val="28"/>
          <w:szCs w:val="28"/>
          <w:lang w:bidi="ru-RU"/>
        </w:rPr>
        <w:t xml:space="preserve"> распределяется между жильцами многоквартирного дома пропорционально размеру общей площади принадлежащего каждому потребителю жилого или нежилого помещения </w:t>
      </w:r>
    </w:p>
    <w:p w:rsidR="009C5166" w:rsidRPr="0068768D" w:rsidRDefault="006701F6" w:rsidP="0068768D">
      <w:pPr>
        <w:pStyle w:val="1"/>
        <w:shd w:val="clear" w:color="auto" w:fill="auto"/>
        <w:spacing w:line="240" w:lineRule="auto"/>
        <w:ind w:left="80" w:right="40" w:firstLine="3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Прокуратура района рекомендует жителям многоквартирных домов  </w:t>
      </w:r>
      <w:r w:rsidR="009C5166" w:rsidRPr="00AC220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снимать показания прибора учета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 w:rsidR="009C5166" w:rsidRPr="00AC220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 </w:t>
      </w:r>
      <w:r w:rsidRPr="00AC220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правил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ами,</w:t>
      </w:r>
      <w:r w:rsidRPr="00AC220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9C5166" w:rsidRPr="00AC220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ежемесячно в период с 23-го по 25-е число текущего месяца и передавать </w:t>
      </w:r>
      <w:proofErr w:type="spellStart"/>
      <w:r w:rsidR="009C516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ресурсоснабжающей</w:t>
      </w:r>
      <w:proofErr w:type="spellEnd"/>
      <w:r w:rsidR="009C516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организации, при единовременном снятии показаний, как по </w:t>
      </w:r>
      <w:proofErr w:type="spellStart"/>
      <w:r w:rsidR="009C516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общедомовому</w:t>
      </w:r>
      <w:proofErr w:type="spellEnd"/>
      <w:r w:rsidR="009C516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 так и по все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м индивидуальным приборам учета. </w:t>
      </w:r>
      <w:r w:rsidR="0068768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 случае выполнения указанных требований начисление</w:t>
      </w:r>
      <w:r w:rsidR="009C516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платы за электроэнергию, будет производиться без перерасчетов.</w:t>
      </w:r>
    </w:p>
    <w:p w:rsidR="009C5166" w:rsidRDefault="009C5166" w:rsidP="006701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73CE" w:rsidRDefault="001473CE" w:rsidP="001473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1050C" w:rsidRDefault="00F1050C" w:rsidP="00F1050C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прокурора</w:t>
      </w:r>
    </w:p>
    <w:p w:rsidR="00F1050C" w:rsidRDefault="00F1050C" w:rsidP="00F1050C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68768D" w:rsidRPr="0068768D">
        <w:rPr>
          <w:rFonts w:ascii="Times New Roman" w:hAnsi="Times New Roman" w:cs="Times New Roman"/>
          <w:sz w:val="28"/>
          <w:szCs w:val="28"/>
        </w:rPr>
        <w:t xml:space="preserve"> </w:t>
      </w:r>
      <w:r w:rsidR="0068768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П.А. Горбань</w:t>
      </w:r>
    </w:p>
    <w:p w:rsidR="00F1050C" w:rsidRDefault="00F1050C" w:rsidP="00F1050C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F1050C" w:rsidRPr="00F70CFE" w:rsidRDefault="0068768D" w:rsidP="00F1050C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</w:p>
    <w:sectPr w:rsidR="00F1050C" w:rsidRPr="00F70CFE" w:rsidSect="001473C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45B3"/>
    <w:rsid w:val="001473CE"/>
    <w:rsid w:val="002B660A"/>
    <w:rsid w:val="00435553"/>
    <w:rsid w:val="004E0B56"/>
    <w:rsid w:val="00501ABF"/>
    <w:rsid w:val="005240E3"/>
    <w:rsid w:val="006514F9"/>
    <w:rsid w:val="006701F6"/>
    <w:rsid w:val="0068768D"/>
    <w:rsid w:val="006D4465"/>
    <w:rsid w:val="007945B3"/>
    <w:rsid w:val="008E129A"/>
    <w:rsid w:val="009C21F3"/>
    <w:rsid w:val="009C5166"/>
    <w:rsid w:val="00A223CA"/>
    <w:rsid w:val="00BE0EA6"/>
    <w:rsid w:val="00C76029"/>
    <w:rsid w:val="00DE16A1"/>
    <w:rsid w:val="00E063E6"/>
    <w:rsid w:val="00EC39EF"/>
    <w:rsid w:val="00F1050C"/>
    <w:rsid w:val="00F70CFE"/>
    <w:rsid w:val="00F86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0C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0CFE"/>
    <w:rPr>
      <w:rFonts w:ascii="Segoe UI" w:hAnsi="Segoe UI" w:cs="Segoe UI"/>
      <w:sz w:val="18"/>
      <w:szCs w:val="18"/>
    </w:rPr>
  </w:style>
  <w:style w:type="character" w:customStyle="1" w:styleId="a5">
    <w:name w:val="Основной текст_"/>
    <w:basedOn w:val="a0"/>
    <w:link w:val="1"/>
    <w:rsid w:val="009C5166"/>
    <w:rPr>
      <w:rFonts w:ascii="Sylfaen" w:eastAsia="Sylfaen" w:hAnsi="Sylfaen" w:cs="Sylfaen"/>
      <w:spacing w:val="7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5"/>
    <w:rsid w:val="009C5166"/>
    <w:pPr>
      <w:widowControl w:val="0"/>
      <w:shd w:val="clear" w:color="auto" w:fill="FFFFFF"/>
      <w:spacing w:after="0" w:line="321" w:lineRule="exact"/>
    </w:pPr>
    <w:rPr>
      <w:rFonts w:ascii="Sylfaen" w:eastAsia="Sylfaen" w:hAnsi="Sylfaen" w:cs="Sylfaen"/>
      <w:spacing w:val="7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Паршакова</dc:creator>
  <cp:lastModifiedBy>Диана</cp:lastModifiedBy>
  <cp:revision>2</cp:revision>
  <cp:lastPrinted>2016-09-30T09:43:00Z</cp:lastPrinted>
  <dcterms:created xsi:type="dcterms:W3CDTF">2016-10-03T06:55:00Z</dcterms:created>
  <dcterms:modified xsi:type="dcterms:W3CDTF">2016-10-03T06:55:00Z</dcterms:modified>
</cp:coreProperties>
</file>