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B7" w:rsidRPr="002955BB" w:rsidRDefault="007334B7" w:rsidP="007334B7">
      <w:pPr>
        <w:jc w:val="center"/>
        <w:rPr>
          <w:rFonts w:cs="Times New Roman"/>
          <w:b/>
          <w:sz w:val="28"/>
          <w:szCs w:val="28"/>
        </w:rPr>
      </w:pPr>
    </w:p>
    <w:p w:rsidR="007334B7" w:rsidRPr="00EA2725" w:rsidRDefault="007334B7" w:rsidP="00EA2725">
      <w:pPr>
        <w:pStyle w:val="p6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A2725">
        <w:rPr>
          <w:sz w:val="28"/>
          <w:szCs w:val="28"/>
        </w:rPr>
        <w:t xml:space="preserve">                               </w:t>
      </w:r>
    </w:p>
    <w:p w:rsidR="007334B7" w:rsidRDefault="007334B7" w:rsidP="007334B7">
      <w:pPr>
        <w:pStyle w:val="p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22B7B" w:rsidRPr="008F5DEE" w:rsidRDefault="00014243" w:rsidP="00E965B1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>Об утверждении правил</w:t>
      </w:r>
      <w:r w:rsidR="00122B7B" w:rsidRPr="008F5DEE">
        <w:rPr>
          <w:rStyle w:val="FontStyle24"/>
          <w:rFonts w:eastAsia="DejaVu Sans"/>
          <w:sz w:val="28"/>
          <w:szCs w:val="28"/>
          <w:lang w:eastAsia="ru-RU"/>
        </w:rPr>
        <w:t xml:space="preserve"> разработки и утверждения администрацией </w:t>
      </w:r>
      <w:r w:rsidR="00EA2725">
        <w:rPr>
          <w:rStyle w:val="FontStyle24"/>
          <w:rFonts w:eastAsia="DejaVu Sans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="00122B7B" w:rsidRPr="008F5DEE">
        <w:rPr>
          <w:rStyle w:val="FontStyle24"/>
          <w:rFonts w:eastAsia="DejaVu Sans"/>
          <w:sz w:val="28"/>
          <w:szCs w:val="28"/>
          <w:lang w:eastAsia="ru-RU"/>
        </w:rPr>
        <w:t>административных регламентов осуществления муниципального контроля</w:t>
      </w:r>
    </w:p>
    <w:p w:rsidR="00122B7B" w:rsidRPr="008F5DEE" w:rsidRDefault="00122B7B" w:rsidP="00E965B1">
      <w:pPr>
        <w:pStyle w:val="Standard"/>
        <w:jc w:val="center"/>
        <w:rPr>
          <w:rFonts w:cs="Times New Roman"/>
          <w:sz w:val="28"/>
          <w:szCs w:val="28"/>
        </w:rPr>
      </w:pPr>
      <w:r w:rsidRPr="008F5DEE">
        <w:rPr>
          <w:rStyle w:val="FontStyle24"/>
          <w:rFonts w:eastAsia="DejaVu Sans"/>
          <w:sz w:val="28"/>
          <w:szCs w:val="28"/>
          <w:lang w:eastAsia="ru-RU"/>
        </w:rPr>
        <w:t>и предоставления муниципальных услуг, проведения экспертизы  проектов административных регламентов осуществления муниципального контроля  и административных регламентов предоставления муниципальных услуг</w:t>
      </w:r>
    </w:p>
    <w:p w:rsidR="00122B7B" w:rsidRPr="008F5DEE" w:rsidRDefault="00122B7B" w:rsidP="008F5DEE">
      <w:pPr>
        <w:pStyle w:val="Standard"/>
        <w:jc w:val="both"/>
        <w:rPr>
          <w:rFonts w:cs="Times New Roman"/>
          <w:sz w:val="28"/>
          <w:szCs w:val="28"/>
        </w:rPr>
      </w:pPr>
    </w:p>
    <w:p w:rsidR="00122B7B" w:rsidRPr="0064303B" w:rsidRDefault="00F878C2" w:rsidP="0064303B">
      <w:pPr>
        <w:pStyle w:val="1"/>
        <w:ind w:firstLine="708"/>
        <w:jc w:val="both"/>
        <w:rPr>
          <w:rFonts w:cs="Times New Roman"/>
          <w:b w:val="0"/>
          <w:sz w:val="28"/>
          <w:szCs w:val="28"/>
        </w:rPr>
      </w:pPr>
      <w:r w:rsidRPr="0064303B">
        <w:rPr>
          <w:rStyle w:val="FontStyle24"/>
          <w:rFonts w:eastAsia="DejaVu Sans"/>
          <w:sz w:val="28"/>
          <w:szCs w:val="28"/>
          <w:lang w:eastAsia="ru-RU"/>
        </w:rPr>
        <w:t xml:space="preserve">В целях </w:t>
      </w:r>
      <w:r w:rsidRPr="0064303B">
        <w:rPr>
          <w:b w:val="0"/>
          <w:sz w:val="28"/>
          <w:szCs w:val="28"/>
        </w:rPr>
        <w:t xml:space="preserve">реализации </w:t>
      </w:r>
      <w:hyperlink r:id="rId5" w:history="1">
        <w:r w:rsidRPr="0064303B">
          <w:rPr>
            <w:rStyle w:val="a4"/>
            <w:rFonts w:cs="Arial"/>
            <w:b w:val="0"/>
            <w:color w:val="auto"/>
            <w:sz w:val="28"/>
            <w:szCs w:val="28"/>
          </w:rPr>
          <w:t>Федерального закона</w:t>
        </w:r>
      </w:hyperlink>
      <w:r w:rsidR="00014243">
        <w:rPr>
          <w:b w:val="0"/>
          <w:sz w:val="28"/>
          <w:szCs w:val="28"/>
        </w:rPr>
        <w:t xml:space="preserve"> от 27 июля </w:t>
      </w:r>
      <w:r w:rsidRPr="0064303B">
        <w:rPr>
          <w:b w:val="0"/>
          <w:sz w:val="28"/>
          <w:szCs w:val="28"/>
        </w:rPr>
        <w:t>2010</w:t>
      </w:r>
      <w:r w:rsidR="00014243">
        <w:rPr>
          <w:b w:val="0"/>
          <w:sz w:val="28"/>
          <w:szCs w:val="28"/>
        </w:rPr>
        <w:t xml:space="preserve"> года</w:t>
      </w:r>
      <w:r w:rsidRPr="0064303B">
        <w:rPr>
          <w:b w:val="0"/>
          <w:sz w:val="28"/>
          <w:szCs w:val="28"/>
        </w:rPr>
        <w:t xml:space="preserve"> N 210-ФЗ "Об организации предоставления государственных и муниципальных услуг"</w:t>
      </w:r>
      <w:r w:rsidR="00122B7B" w:rsidRPr="0064303B">
        <w:rPr>
          <w:rStyle w:val="FontStyle24"/>
          <w:rFonts w:eastAsia="DejaVu Sans"/>
          <w:b/>
          <w:sz w:val="28"/>
          <w:szCs w:val="28"/>
          <w:lang w:eastAsia="ru-RU"/>
        </w:rPr>
        <w:t xml:space="preserve"> </w:t>
      </w:r>
      <w:r w:rsidRPr="0064303B">
        <w:rPr>
          <w:rStyle w:val="FontStyle24"/>
          <w:rFonts w:eastAsia="DejaVu Sans"/>
          <w:sz w:val="28"/>
          <w:szCs w:val="28"/>
          <w:lang w:eastAsia="ru-RU"/>
        </w:rPr>
        <w:t>и</w:t>
      </w:r>
      <w:r w:rsidRPr="0064303B">
        <w:rPr>
          <w:rStyle w:val="FontStyle24"/>
          <w:rFonts w:eastAsia="DejaVu Sans"/>
          <w:b/>
          <w:sz w:val="28"/>
          <w:szCs w:val="28"/>
          <w:lang w:eastAsia="ru-RU"/>
        </w:rPr>
        <w:t xml:space="preserve"> </w:t>
      </w:r>
      <w:r w:rsidR="0064303B" w:rsidRPr="0064303B">
        <w:rPr>
          <w:b w:val="0"/>
          <w:sz w:val="28"/>
          <w:szCs w:val="28"/>
        </w:rPr>
        <w:t>приведения в соответствие с требованиями Постановления Пр</w:t>
      </w:r>
      <w:r w:rsidR="00014243">
        <w:rPr>
          <w:b w:val="0"/>
          <w:sz w:val="28"/>
          <w:szCs w:val="28"/>
        </w:rPr>
        <w:t>авительства РФ от 16 мая 2011 года</w:t>
      </w:r>
      <w:r w:rsidR="0064303B" w:rsidRPr="0064303B">
        <w:rPr>
          <w:b w:val="0"/>
          <w:sz w:val="28"/>
          <w:szCs w:val="28"/>
        </w:rPr>
        <w:t xml:space="preserve"> N 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</w:r>
      <w:r w:rsidR="0064303B">
        <w:rPr>
          <w:b w:val="0"/>
          <w:sz w:val="28"/>
          <w:szCs w:val="28"/>
        </w:rPr>
        <w:t xml:space="preserve"> </w:t>
      </w:r>
      <w:r w:rsidR="00122B7B" w:rsidRPr="00F878C2">
        <w:rPr>
          <w:rStyle w:val="FontStyle24"/>
          <w:rFonts w:eastAsia="DejaVu Sans"/>
          <w:sz w:val="28"/>
          <w:szCs w:val="28"/>
          <w:lang w:eastAsia="ru-RU"/>
        </w:rPr>
        <w:t>администрация</w:t>
      </w:r>
      <w:r w:rsidR="00122B7B" w:rsidRPr="00F878C2">
        <w:rPr>
          <w:rFonts w:cs="Times New Roman"/>
          <w:sz w:val="28"/>
          <w:szCs w:val="28"/>
        </w:rPr>
        <w:t xml:space="preserve"> </w:t>
      </w:r>
      <w:r w:rsidR="00EA2725">
        <w:rPr>
          <w:rFonts w:cs="Times New Roman"/>
          <w:b w:val="0"/>
          <w:sz w:val="28"/>
          <w:szCs w:val="28"/>
        </w:rPr>
        <w:t>Платнировского сельского поселения Кореновского района</w:t>
      </w:r>
      <w:r w:rsidR="0064303B">
        <w:rPr>
          <w:rFonts w:cs="Times New Roman"/>
          <w:b w:val="0"/>
          <w:sz w:val="28"/>
          <w:szCs w:val="28"/>
        </w:rPr>
        <w:t xml:space="preserve">                                 </w:t>
      </w:r>
      <w:proofErr w:type="spellStart"/>
      <w:r w:rsidR="00122B7B" w:rsidRPr="0064303B">
        <w:rPr>
          <w:rFonts w:cs="Times New Roman"/>
          <w:b w:val="0"/>
          <w:sz w:val="28"/>
          <w:szCs w:val="28"/>
        </w:rPr>
        <w:t>п</w:t>
      </w:r>
      <w:proofErr w:type="spellEnd"/>
      <w:r w:rsidR="00122B7B" w:rsidRPr="0064303B">
        <w:rPr>
          <w:rFonts w:cs="Times New Roman"/>
          <w:b w:val="0"/>
          <w:sz w:val="28"/>
          <w:szCs w:val="28"/>
        </w:rPr>
        <w:t xml:space="preserve"> о с т а н о в л я е т:</w:t>
      </w:r>
    </w:p>
    <w:p w:rsidR="00122B7B" w:rsidRPr="008F5DEE" w:rsidRDefault="00122B7B" w:rsidP="008F5DEE">
      <w:pPr>
        <w:pStyle w:val="Textbody"/>
        <w:spacing w:after="0"/>
        <w:ind w:firstLine="840"/>
        <w:jc w:val="both"/>
        <w:rPr>
          <w:rFonts w:cs="Times New Roman"/>
          <w:sz w:val="28"/>
          <w:szCs w:val="28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1. Утвердить П</w:t>
      </w:r>
      <w:r w:rsidRPr="008F5DEE">
        <w:rPr>
          <w:rStyle w:val="FontStyle22"/>
          <w:rFonts w:eastAsia="DejaVu Sans"/>
          <w:sz w:val="28"/>
          <w:szCs w:val="28"/>
          <w:lang w:eastAsia="ru-RU"/>
        </w:rPr>
        <w:t xml:space="preserve">равила разработки и утверждения администрацией </w:t>
      </w:r>
      <w:r w:rsidR="00EA2725">
        <w:rPr>
          <w:rStyle w:val="FontStyle22"/>
          <w:rFonts w:eastAsia="DejaVu Sans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Pr="008F5DEE">
        <w:rPr>
          <w:rStyle w:val="FontStyle22"/>
          <w:rFonts w:eastAsia="DejaVu Sans"/>
          <w:sz w:val="28"/>
          <w:szCs w:val="28"/>
          <w:lang w:eastAsia="ru-RU"/>
        </w:rPr>
        <w:t xml:space="preserve">административных регламентов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осуществления муниципального контроля (приложение № 1).</w:t>
      </w:r>
    </w:p>
    <w:p w:rsidR="00122B7B" w:rsidRPr="008F5DEE" w:rsidRDefault="00122B7B" w:rsidP="008F5DEE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2. Утвердить Правила разработки и утверждения администрацией </w:t>
      </w:r>
      <w:r w:rsidR="00EA2725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административных регламентов предоставления муниципальных услуг (приложение № 2).</w:t>
      </w:r>
    </w:p>
    <w:p w:rsidR="00122B7B" w:rsidRPr="008F5DEE" w:rsidRDefault="00122B7B" w:rsidP="008F5DE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3. Утвердить Правила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(приложение № 3).</w:t>
      </w:r>
    </w:p>
    <w:p w:rsidR="00544C81" w:rsidRPr="008F5DEE" w:rsidRDefault="00122B7B" w:rsidP="008F5DEE">
      <w:pPr>
        <w:pStyle w:val="12"/>
        <w:spacing w:line="240" w:lineRule="auto"/>
        <w:ind w:firstLine="709"/>
        <w:jc w:val="both"/>
        <w:rPr>
          <w:sz w:val="28"/>
          <w:szCs w:val="28"/>
        </w:rPr>
      </w:pPr>
      <w:r w:rsidRPr="008F5DEE">
        <w:rPr>
          <w:sz w:val="28"/>
          <w:szCs w:val="28"/>
        </w:rPr>
        <w:t xml:space="preserve">4. </w:t>
      </w:r>
      <w:r w:rsidR="00EA2725">
        <w:rPr>
          <w:bCs/>
          <w:sz w:val="28"/>
          <w:szCs w:val="28"/>
        </w:rPr>
        <w:t xml:space="preserve">Отделам </w:t>
      </w:r>
      <w:r w:rsidR="00A720AE" w:rsidRPr="008F5DEE">
        <w:rPr>
          <w:sz w:val="28"/>
          <w:szCs w:val="28"/>
        </w:rPr>
        <w:t xml:space="preserve"> </w:t>
      </w:r>
      <w:r w:rsidRPr="008F5DEE">
        <w:rPr>
          <w:sz w:val="28"/>
          <w:szCs w:val="28"/>
        </w:rPr>
        <w:t xml:space="preserve">администрации </w:t>
      </w:r>
      <w:r w:rsidR="00EA2725">
        <w:rPr>
          <w:sz w:val="28"/>
          <w:szCs w:val="28"/>
        </w:rPr>
        <w:t>Платнировского сельского поселения Кореновского района</w:t>
      </w:r>
      <w:r w:rsidRPr="008F5DEE">
        <w:rPr>
          <w:sz w:val="28"/>
          <w:szCs w:val="28"/>
        </w:rPr>
        <w:t>, участвующим в</w:t>
      </w:r>
      <w:r w:rsidRPr="008F5DEE">
        <w:rPr>
          <w:rStyle w:val="FontStyle24"/>
          <w:rFonts w:eastAsia="DejaVu Sans"/>
          <w:b w:val="0"/>
          <w:sz w:val="28"/>
          <w:szCs w:val="28"/>
        </w:rPr>
        <w:t xml:space="preserve"> осуществлении муниципального контроля и</w:t>
      </w:r>
      <w:r w:rsidRPr="008F5DEE">
        <w:rPr>
          <w:sz w:val="28"/>
          <w:szCs w:val="28"/>
        </w:rPr>
        <w:t xml:space="preserve"> предо</w:t>
      </w:r>
      <w:r w:rsidR="00544C81" w:rsidRPr="008F5DEE">
        <w:rPr>
          <w:sz w:val="28"/>
          <w:szCs w:val="28"/>
        </w:rPr>
        <w:t>ставлении муниципальных услуг</w:t>
      </w:r>
      <w:r w:rsidR="00FA7528">
        <w:rPr>
          <w:sz w:val="28"/>
          <w:szCs w:val="28"/>
        </w:rPr>
        <w:t xml:space="preserve"> и</w:t>
      </w:r>
      <w:r w:rsidR="00544C81" w:rsidRPr="008F5DEE">
        <w:rPr>
          <w:sz w:val="28"/>
          <w:szCs w:val="28"/>
        </w:rPr>
        <w:t xml:space="preserve"> подведом</w:t>
      </w:r>
      <w:r w:rsidR="00E965B1">
        <w:rPr>
          <w:sz w:val="28"/>
          <w:szCs w:val="28"/>
        </w:rPr>
        <w:t>ственным учреждениям, предоставляющим муниципальные</w:t>
      </w:r>
      <w:r w:rsidRPr="008F5DEE">
        <w:rPr>
          <w:sz w:val="28"/>
          <w:szCs w:val="28"/>
        </w:rPr>
        <w:t xml:space="preserve"> </w:t>
      </w:r>
      <w:r w:rsidR="00E965B1" w:rsidRPr="008F5DEE">
        <w:rPr>
          <w:sz w:val="28"/>
          <w:szCs w:val="28"/>
        </w:rPr>
        <w:t>услуги, назначить</w:t>
      </w:r>
      <w:r w:rsidRPr="008F5DEE">
        <w:rPr>
          <w:sz w:val="28"/>
          <w:szCs w:val="28"/>
        </w:rPr>
        <w:t xml:space="preserve"> ответственных за </w:t>
      </w:r>
      <w:r w:rsidRPr="008F5DEE">
        <w:rPr>
          <w:rStyle w:val="FontStyle22"/>
          <w:sz w:val="28"/>
          <w:szCs w:val="28"/>
        </w:rPr>
        <w:t xml:space="preserve">разработку и утверждение административных регламентов </w:t>
      </w:r>
      <w:r w:rsidRPr="008F5DEE">
        <w:rPr>
          <w:rStyle w:val="FontStyle24"/>
          <w:rFonts w:eastAsia="DejaVu Sans"/>
          <w:b w:val="0"/>
          <w:sz w:val="28"/>
          <w:szCs w:val="28"/>
        </w:rPr>
        <w:t xml:space="preserve">осуществления муниципального контроля и </w:t>
      </w:r>
      <w:r w:rsidRPr="008F5DEE">
        <w:rPr>
          <w:rStyle w:val="FontStyle24"/>
          <w:b w:val="0"/>
          <w:sz w:val="28"/>
          <w:szCs w:val="28"/>
        </w:rPr>
        <w:t>административных регламентов</w:t>
      </w:r>
      <w:r w:rsidRPr="008F5DEE">
        <w:rPr>
          <w:rStyle w:val="FontStyle24"/>
          <w:rFonts w:eastAsia="DejaVu Sans"/>
          <w:b w:val="0"/>
          <w:sz w:val="28"/>
          <w:szCs w:val="28"/>
        </w:rPr>
        <w:t xml:space="preserve"> </w:t>
      </w:r>
      <w:r w:rsidRPr="008F5DEE">
        <w:rPr>
          <w:rStyle w:val="FontStyle24"/>
          <w:b w:val="0"/>
          <w:sz w:val="28"/>
          <w:szCs w:val="28"/>
        </w:rPr>
        <w:t>предоставления муниципальных услуг</w:t>
      </w:r>
      <w:r w:rsidRPr="008F5DEE">
        <w:rPr>
          <w:sz w:val="28"/>
          <w:szCs w:val="28"/>
        </w:rPr>
        <w:t>.</w:t>
      </w:r>
    </w:p>
    <w:p w:rsidR="0065603C" w:rsidRPr="00E01BF7" w:rsidRDefault="00E01BF7" w:rsidP="0065603C">
      <w:pPr>
        <w:pStyle w:val="Standard"/>
        <w:ind w:firstLine="708"/>
        <w:jc w:val="both"/>
        <w:rPr>
          <w:rStyle w:val="FontStyle24"/>
          <w:rFonts w:eastAsia="DejaVu Sans"/>
          <w:b w:val="0"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>5.</w:t>
      </w:r>
      <w:r w:rsidR="00EA2725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544C81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EA2725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Общему</w:t>
      </w:r>
      <w:r w:rsidR="00544C81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отдел</w:t>
      </w:r>
      <w:r w:rsidR="00EA2725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у (Пашкова) </w:t>
      </w:r>
      <w:r w:rsidR="00544C81" w:rsidRPr="008F5DEE">
        <w:rPr>
          <w:rFonts w:cs="Times New Roman"/>
          <w:sz w:val="28"/>
          <w:szCs w:val="28"/>
        </w:rPr>
        <w:t xml:space="preserve"> администрации </w:t>
      </w:r>
      <w:r w:rsidR="00EA2725">
        <w:rPr>
          <w:rFonts w:cs="Times New Roman"/>
          <w:sz w:val="28"/>
          <w:szCs w:val="28"/>
        </w:rPr>
        <w:t>Платнировского сельского поселения Кореновского района обеспечить</w:t>
      </w:r>
      <w:r w:rsidR="00544C81" w:rsidRPr="008F5DEE">
        <w:rPr>
          <w:rFonts w:cs="Times New Roman"/>
          <w:sz w:val="28"/>
          <w:szCs w:val="28"/>
        </w:rPr>
        <w:t xml:space="preserve"> пр</w:t>
      </w:r>
      <w:r>
        <w:rPr>
          <w:rFonts w:cs="Times New Roman"/>
          <w:sz w:val="28"/>
          <w:szCs w:val="28"/>
        </w:rPr>
        <w:t>оведение</w:t>
      </w:r>
      <w:r w:rsidR="00014243">
        <w:rPr>
          <w:rFonts w:cs="Times New Roman"/>
          <w:sz w:val="28"/>
          <w:szCs w:val="28"/>
        </w:rPr>
        <w:t xml:space="preserve"> правовой </w:t>
      </w:r>
      <w:r w:rsidR="0065603C">
        <w:rPr>
          <w:rFonts w:cs="Times New Roman"/>
          <w:sz w:val="28"/>
          <w:szCs w:val="28"/>
        </w:rPr>
        <w:t xml:space="preserve">и </w:t>
      </w:r>
      <w:proofErr w:type="spellStart"/>
      <w:r w:rsidR="00544C81" w:rsidRPr="008F5DEE">
        <w:rPr>
          <w:rFonts w:cs="Times New Roman"/>
          <w:sz w:val="28"/>
          <w:szCs w:val="28"/>
          <w:shd w:val="clear" w:color="auto" w:fill="FFFFFF"/>
        </w:rPr>
        <w:t>антикоррупционной</w:t>
      </w:r>
      <w:proofErr w:type="spellEnd"/>
      <w:r w:rsidR="00544C81" w:rsidRPr="008F5DEE">
        <w:rPr>
          <w:rFonts w:cs="Times New Roman"/>
          <w:sz w:val="28"/>
          <w:szCs w:val="28"/>
          <w:shd w:val="clear" w:color="auto" w:fill="FFFFFF"/>
        </w:rPr>
        <w:t xml:space="preserve"> экспертизы</w:t>
      </w:r>
      <w:r w:rsidRPr="00E01BF7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проектов административных регламентов</w:t>
      </w:r>
      <w:r>
        <w:rPr>
          <w:rStyle w:val="FontStyle24"/>
          <w:rFonts w:eastAsia="DejaVu Sans"/>
          <w:b w:val="0"/>
          <w:sz w:val="28"/>
          <w:szCs w:val="28"/>
        </w:rPr>
        <w:t xml:space="preserve">, осуществления муниципального контроля и регламентов предоставления муниципальных услуг, передачу </w:t>
      </w:r>
      <w:r w:rsidR="0065603C">
        <w:rPr>
          <w:rStyle w:val="FontStyle24"/>
          <w:rFonts w:eastAsia="DejaVu Sans"/>
          <w:b w:val="0"/>
          <w:sz w:val="28"/>
          <w:szCs w:val="28"/>
        </w:rPr>
        <w:t xml:space="preserve">в прокуратуру Кореновского района </w:t>
      </w:r>
      <w:r w:rsidR="0065603C" w:rsidRPr="008F5DEE">
        <w:rPr>
          <w:rFonts w:cs="Times New Roman"/>
          <w:sz w:val="28"/>
          <w:szCs w:val="28"/>
        </w:rPr>
        <w:t>для пр</w:t>
      </w:r>
      <w:r w:rsidR="0065603C">
        <w:rPr>
          <w:rFonts w:cs="Times New Roman"/>
          <w:sz w:val="28"/>
          <w:szCs w:val="28"/>
        </w:rPr>
        <w:t xml:space="preserve">оведения </w:t>
      </w:r>
      <w:r w:rsidR="0065603C" w:rsidRPr="008F5DEE">
        <w:rPr>
          <w:rFonts w:cs="Times New Roman"/>
          <w:sz w:val="28"/>
          <w:szCs w:val="28"/>
          <w:shd w:val="clear" w:color="auto" w:fill="FFFFFF"/>
        </w:rPr>
        <w:t>антикоррупционной экспертизы</w:t>
      </w:r>
      <w:r w:rsidR="0065603C">
        <w:rPr>
          <w:rFonts w:cs="Times New Roman"/>
          <w:sz w:val="28"/>
          <w:szCs w:val="28"/>
          <w:shd w:val="clear" w:color="auto" w:fill="FFFFFF"/>
        </w:rPr>
        <w:t>;</w:t>
      </w:r>
    </w:p>
    <w:p w:rsidR="00122B7B" w:rsidRPr="008F5DEE" w:rsidRDefault="003C181B" w:rsidP="008F5DEE">
      <w:pPr>
        <w:pStyle w:val="Standard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>5.1</w:t>
      </w:r>
      <w:r w:rsidR="009977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. </w:t>
      </w:r>
      <w:r w:rsidR="00E01BF7">
        <w:rPr>
          <w:rStyle w:val="FontStyle24"/>
          <w:rFonts w:eastAsia="DejaVu Sans"/>
          <w:b w:val="0"/>
          <w:sz w:val="28"/>
          <w:szCs w:val="28"/>
          <w:lang w:eastAsia="ru-RU"/>
        </w:rPr>
        <w:t>Общему отделу</w:t>
      </w:r>
      <w:r w:rsidR="00122B7B" w:rsidRPr="008F5DEE">
        <w:rPr>
          <w:rStyle w:val="FontStyle21"/>
          <w:sz w:val="28"/>
          <w:szCs w:val="28"/>
          <w:lang w:eastAsia="ru-RU"/>
        </w:rPr>
        <w:t xml:space="preserve"> администрации </w:t>
      </w:r>
      <w:r w:rsidR="00EA2725">
        <w:rPr>
          <w:rStyle w:val="FontStyle21"/>
          <w:sz w:val="28"/>
          <w:szCs w:val="28"/>
          <w:lang w:eastAsia="ru-RU"/>
        </w:rPr>
        <w:t>Платнировского сельского поселения Кореновского района</w:t>
      </w:r>
      <w:r w:rsidR="00E01BF7">
        <w:rPr>
          <w:rStyle w:val="FontStyle21"/>
          <w:sz w:val="28"/>
          <w:szCs w:val="28"/>
          <w:lang w:eastAsia="ru-RU"/>
        </w:rPr>
        <w:t xml:space="preserve"> обеспечить </w:t>
      </w:r>
      <w:r w:rsidR="00E01BF7">
        <w:rPr>
          <w:rStyle w:val="FontStyle24"/>
          <w:rFonts w:eastAsia="DejaVu Sans"/>
          <w:b w:val="0"/>
          <w:sz w:val="28"/>
          <w:szCs w:val="28"/>
          <w:lang w:eastAsia="ru-RU"/>
        </w:rPr>
        <w:t>размещение</w:t>
      </w:r>
      <w:r w:rsidR="00122B7B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E01BF7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административных регламентов</w:t>
      </w:r>
      <w:r w:rsidR="00E01BF7">
        <w:rPr>
          <w:rStyle w:val="FontStyle24"/>
          <w:rFonts w:eastAsia="DejaVu Sans"/>
          <w:b w:val="0"/>
          <w:sz w:val="28"/>
          <w:szCs w:val="28"/>
        </w:rPr>
        <w:t xml:space="preserve">, осуществления муниципального контроля и регламентов предоставления </w:t>
      </w:r>
      <w:r w:rsidR="00E01BF7">
        <w:rPr>
          <w:rStyle w:val="FontStyle24"/>
          <w:rFonts w:eastAsia="DejaVu Sans"/>
          <w:b w:val="0"/>
          <w:sz w:val="28"/>
          <w:szCs w:val="28"/>
        </w:rPr>
        <w:lastRenderedPageBreak/>
        <w:t>муниципальных услуг</w:t>
      </w:r>
      <w:r w:rsidR="00E01BF7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122B7B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в ФГИС «Федеральный реестр государственных услуг (функций)» и «Единый </w:t>
      </w:r>
      <w:r w:rsidR="00122B7B" w:rsidRPr="008F5DEE">
        <w:rPr>
          <w:rFonts w:cs="Times New Roman"/>
          <w:sz w:val="28"/>
          <w:szCs w:val="28"/>
        </w:rPr>
        <w:t>портал государственных и муниципальных услуг</w:t>
      </w:r>
      <w:r w:rsidR="00122B7B" w:rsidRPr="008F5DE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22B7B" w:rsidRPr="008F5DEE">
        <w:rPr>
          <w:rFonts w:cs="Times New Roman"/>
          <w:sz w:val="28"/>
          <w:szCs w:val="28"/>
        </w:rPr>
        <w:t xml:space="preserve"> и Портале государственных и муниципальных услуг (функций) Краснодарского края.</w:t>
      </w:r>
    </w:p>
    <w:p w:rsidR="00EC3F36" w:rsidRDefault="00EC3F36" w:rsidP="00EC3F36">
      <w:pPr>
        <w:spacing w:before="108" w:after="108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ab/>
      </w:r>
      <w:r w:rsidR="009977EE">
        <w:rPr>
          <w:rStyle w:val="FontStyle24"/>
          <w:rFonts w:eastAsia="DejaVu Sans"/>
          <w:b w:val="0"/>
          <w:sz w:val="28"/>
          <w:szCs w:val="28"/>
          <w:lang w:eastAsia="ru-RU"/>
        </w:rPr>
        <w:t>6</w:t>
      </w:r>
      <w:r w:rsidR="00122B7B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. </w:t>
      </w:r>
      <w:r w:rsidR="00F878C2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122B7B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Признать утратившими силу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:</w:t>
      </w:r>
    </w:p>
    <w:p w:rsidR="00122B7B" w:rsidRDefault="00122B7B" w:rsidP="00EC3F36">
      <w:pPr>
        <w:spacing w:before="108" w:after="108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EC3F36">
        <w:rPr>
          <w:rStyle w:val="FontStyle24"/>
          <w:rFonts w:eastAsia="DejaVu Sans"/>
          <w:b w:val="0"/>
          <w:sz w:val="28"/>
          <w:szCs w:val="28"/>
          <w:lang w:eastAsia="ru-RU"/>
        </w:rPr>
        <w:tab/>
        <w:t xml:space="preserve">6.1.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постановление </w:t>
      </w:r>
      <w:r w:rsidR="00E965B1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администрации </w:t>
      </w:r>
      <w:r w:rsidR="00EA2725">
        <w:rPr>
          <w:rStyle w:val="FontStyle24"/>
          <w:rFonts w:eastAsia="DejaVu Sans"/>
          <w:b w:val="0"/>
          <w:sz w:val="28"/>
          <w:szCs w:val="28"/>
          <w:lang w:eastAsia="ru-RU"/>
        </w:rPr>
        <w:t>Платнировского сельского поселения Кореновского района</w:t>
      </w:r>
      <w:r w:rsidR="00EC3F36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от </w:t>
      </w:r>
      <w:r w:rsidR="00EC3F36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22 августа 2013 года  № 299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«</w:t>
      </w:r>
      <w:r w:rsidR="00EC3F36" w:rsidRPr="00EC3F36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 </w:t>
      </w:r>
    </w:p>
    <w:p w:rsidR="00B143D4" w:rsidRDefault="00EC3F36" w:rsidP="009013A0">
      <w:pPr>
        <w:numPr>
          <w:ilvl w:val="0"/>
          <w:numId w:val="1"/>
        </w:numPr>
        <w:autoSpaceDE w:val="0"/>
        <w:autoSpaceDN/>
        <w:ind w:left="0"/>
        <w:jc w:val="both"/>
        <w:textAlignment w:val="auto"/>
        <w:rPr>
          <w:rStyle w:val="FontStyle24"/>
          <w:rFonts w:eastAsia="DejaVu Sans"/>
          <w:b w:val="0"/>
          <w:sz w:val="28"/>
          <w:szCs w:val="28"/>
          <w:lang w:eastAsia="ru-RU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ab/>
      </w:r>
      <w:r w:rsidR="009013A0">
        <w:rPr>
          <w:rStyle w:val="FontStyle24"/>
          <w:rFonts w:eastAsia="DejaVu Sans"/>
          <w:b w:val="0"/>
          <w:sz w:val="28"/>
          <w:szCs w:val="28"/>
          <w:lang w:eastAsia="ru-RU"/>
        </w:rPr>
        <w:tab/>
      </w:r>
      <w:r w:rsidR="009977EE">
        <w:rPr>
          <w:rStyle w:val="FontStyle24"/>
          <w:rFonts w:eastAsia="DejaVu Sans"/>
          <w:b w:val="0"/>
          <w:sz w:val="28"/>
          <w:szCs w:val="28"/>
          <w:lang w:eastAsia="ru-RU"/>
        </w:rPr>
        <w:t>6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.2.</w:t>
      </w:r>
      <w:r w:rsidR="00B143D4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постановление </w:t>
      </w:r>
      <w:r w:rsidR="00E965B1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администрации </w:t>
      </w:r>
      <w:r w:rsidR="00EA2725">
        <w:rPr>
          <w:rStyle w:val="FontStyle24"/>
          <w:rFonts w:eastAsia="DejaVu Sans"/>
          <w:b w:val="0"/>
          <w:sz w:val="28"/>
          <w:szCs w:val="28"/>
          <w:lang w:eastAsia="ru-RU"/>
        </w:rPr>
        <w:t>Платнировского сельского поселения Кореновского района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B143D4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от</w:t>
      </w:r>
      <w:r w:rsidR="00B143D4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9013A0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11 сентября 2013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года № </w:t>
      </w:r>
      <w:r w:rsidR="009013A0">
        <w:rPr>
          <w:rStyle w:val="FontStyle24"/>
          <w:rFonts w:eastAsia="DejaVu Sans"/>
          <w:b w:val="0"/>
          <w:sz w:val="28"/>
          <w:szCs w:val="28"/>
          <w:lang w:eastAsia="ru-RU"/>
        </w:rPr>
        <w:t>334</w:t>
      </w:r>
      <w:r w:rsidR="00E965B1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«</w:t>
      </w:r>
      <w:r w:rsidR="009013A0" w:rsidRPr="009013A0">
        <w:rPr>
          <w:rStyle w:val="FontStyle24"/>
          <w:rFonts w:eastAsia="DejaVu Sans"/>
          <w:b w:val="0"/>
          <w:sz w:val="28"/>
          <w:szCs w:val="28"/>
          <w:lang w:eastAsia="ru-RU"/>
        </w:rPr>
        <w:t>Об утверждении порядка проведения уполномоченным органом   местного самоуправления Платнировского сельского поселения Кореновского района экспертизы проектов административных регламентов предоставления муниципальных услуг.</w:t>
      </w:r>
    </w:p>
    <w:p w:rsidR="009013A0" w:rsidRPr="009013A0" w:rsidRDefault="009013A0" w:rsidP="009013A0">
      <w:pPr>
        <w:numPr>
          <w:ilvl w:val="0"/>
          <w:numId w:val="1"/>
        </w:numPr>
        <w:autoSpaceDE w:val="0"/>
        <w:autoSpaceDN/>
        <w:ind w:left="0"/>
        <w:jc w:val="both"/>
        <w:textAlignment w:val="auto"/>
        <w:rPr>
          <w:rStyle w:val="FontStyle24"/>
          <w:rFonts w:eastAsia="DejaVu Sans"/>
          <w:b w:val="0"/>
          <w:sz w:val="28"/>
          <w:szCs w:val="28"/>
          <w:lang w:eastAsia="ru-RU"/>
        </w:rPr>
      </w:pPr>
    </w:p>
    <w:p w:rsidR="00EC3F36" w:rsidRPr="0073524B" w:rsidRDefault="009977EE" w:rsidP="00EC3F3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</w:rPr>
        <w:t xml:space="preserve"> 7</w:t>
      </w:r>
      <w:r w:rsidR="00122B7B" w:rsidRPr="008F5DEE">
        <w:rPr>
          <w:rFonts w:cs="Times New Roman"/>
          <w:sz w:val="28"/>
          <w:szCs w:val="28"/>
        </w:rPr>
        <w:t>.</w:t>
      </w:r>
      <w:r w:rsidR="00122B7B" w:rsidRPr="008F5DEE">
        <w:rPr>
          <w:rFonts w:cs="Times New Roman"/>
          <w:color w:val="000000"/>
          <w:sz w:val="28"/>
          <w:szCs w:val="28"/>
        </w:rPr>
        <w:t xml:space="preserve"> </w:t>
      </w:r>
      <w:r w:rsidR="00EC3F36" w:rsidRPr="0073524B">
        <w:rPr>
          <w:rFonts w:eastAsia="Times New Roman" w:cs="Times New Roman"/>
          <w:sz w:val="28"/>
          <w:szCs w:val="28"/>
          <w:lang w:eastAsia="ru-RU"/>
        </w:rPr>
        <w:t>Общему отделу администрации Платнировского сельского поселения Кореновского района (</w:t>
      </w:r>
      <w:r w:rsidR="00EC3F36">
        <w:rPr>
          <w:rFonts w:eastAsia="Times New Roman" w:cs="Times New Roman"/>
          <w:sz w:val="28"/>
          <w:szCs w:val="28"/>
          <w:lang w:eastAsia="ru-RU"/>
        </w:rPr>
        <w:t>Пашкова</w:t>
      </w:r>
      <w:r w:rsidR="00EC3F36" w:rsidRPr="0073524B">
        <w:rPr>
          <w:rFonts w:eastAsia="Times New Roman" w:cs="Times New Roman"/>
          <w:sz w:val="28"/>
          <w:szCs w:val="28"/>
          <w:lang w:eastAsia="ru-RU"/>
        </w:rPr>
        <w:t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EC3F36" w:rsidRPr="0073524B" w:rsidRDefault="007D102A" w:rsidP="00EC3F3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8</w:t>
      </w:r>
      <w:r w:rsidR="00EC3F36" w:rsidRPr="0073524B">
        <w:rPr>
          <w:rFonts w:eastAsia="Times New Roman" w:cs="Times New Roman"/>
          <w:sz w:val="28"/>
          <w:szCs w:val="28"/>
          <w:lang w:eastAsia="ru-RU"/>
        </w:rPr>
        <w:t xml:space="preserve">. Контроль </w:t>
      </w:r>
      <w:r w:rsidR="00EC3F36">
        <w:rPr>
          <w:rFonts w:eastAsia="Times New Roman" w:cs="Times New Roman"/>
          <w:sz w:val="28"/>
          <w:szCs w:val="28"/>
          <w:lang w:eastAsia="ru-RU"/>
        </w:rPr>
        <w:t>по исполнению</w:t>
      </w:r>
      <w:r w:rsidR="00EC3F36" w:rsidRPr="0073524B">
        <w:rPr>
          <w:rFonts w:eastAsia="Times New Roman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EC3F36" w:rsidRPr="0073524B" w:rsidRDefault="007D102A" w:rsidP="00EC3F36">
      <w:pPr>
        <w:tabs>
          <w:tab w:val="left" w:pos="851"/>
        </w:tabs>
        <w:autoSpaceDE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9</w:t>
      </w:r>
      <w:r w:rsidR="00EC3F36" w:rsidRPr="0073524B">
        <w:rPr>
          <w:rFonts w:eastAsia="Times New Roman" w:cs="Times New Roman"/>
          <w:sz w:val="28"/>
          <w:szCs w:val="28"/>
          <w:lang w:eastAsia="ru-RU"/>
        </w:rPr>
        <w:t>. Постановление вступает в силу после его официального обнародования.</w:t>
      </w:r>
    </w:p>
    <w:p w:rsidR="008F5DEE" w:rsidRDefault="008F5DEE" w:rsidP="00EC3F36">
      <w:pPr>
        <w:ind w:firstLine="709"/>
        <w:jc w:val="both"/>
        <w:rPr>
          <w:rFonts w:cs="Times New Roman"/>
          <w:sz w:val="28"/>
          <w:szCs w:val="28"/>
        </w:rPr>
      </w:pPr>
    </w:p>
    <w:p w:rsidR="00EC3F36" w:rsidRDefault="00EC3F36" w:rsidP="00EC3F36">
      <w:pPr>
        <w:ind w:firstLine="709"/>
        <w:jc w:val="both"/>
        <w:rPr>
          <w:rFonts w:cs="Times New Roman"/>
          <w:sz w:val="28"/>
          <w:szCs w:val="28"/>
        </w:rPr>
      </w:pPr>
    </w:p>
    <w:p w:rsidR="00EC3F36" w:rsidRPr="008F5DEE" w:rsidRDefault="00EC3F36" w:rsidP="00EC3F36">
      <w:pPr>
        <w:ind w:firstLine="709"/>
        <w:jc w:val="both"/>
        <w:rPr>
          <w:rFonts w:cs="Times New Roman"/>
          <w:sz w:val="28"/>
          <w:szCs w:val="28"/>
        </w:rPr>
      </w:pPr>
    </w:p>
    <w:p w:rsidR="00122B7B" w:rsidRDefault="00EC3F36" w:rsidP="00692A6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 w:rsidR="00EC3F36" w:rsidRDefault="00EC3F36" w:rsidP="00692A6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Платнировского сельского поселения</w:t>
      </w:r>
    </w:p>
    <w:p w:rsidR="00EC3F36" w:rsidRDefault="00EC3F36" w:rsidP="00692A6E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rFonts w:cs="Times New Roman"/>
          <w:sz w:val="28"/>
          <w:szCs w:val="28"/>
        </w:rPr>
        <w:t>Богославец</w:t>
      </w:r>
      <w:proofErr w:type="spellEnd"/>
    </w:p>
    <w:p w:rsidR="00692A6E" w:rsidRDefault="00692A6E" w:rsidP="00122B7B">
      <w:pPr>
        <w:pStyle w:val="Textbody"/>
        <w:spacing w:after="0"/>
        <w:jc w:val="both"/>
      </w:pPr>
    </w:p>
    <w:p w:rsidR="00087AA3" w:rsidRDefault="00087AA3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8336EC" w:rsidRDefault="00AB377B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8336EC" w:rsidRDefault="008336EC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8336EC" w:rsidRDefault="008336EC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7334B7" w:rsidRDefault="007334B7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8336EC" w:rsidRDefault="008336EC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EC3F36" w:rsidRDefault="00EC3F36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EC3F36" w:rsidRDefault="00EC3F36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EC3F36" w:rsidRDefault="00EC3F36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EC3F36" w:rsidRDefault="00EC3F36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EC3F36" w:rsidRDefault="00EC3F36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EC3F36" w:rsidRDefault="00EC3F36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EC3F36" w:rsidRDefault="00EC3F36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8336EC" w:rsidRDefault="008336EC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122B7B" w:rsidRDefault="008336EC" w:rsidP="00122B7B">
      <w:pPr>
        <w:pStyle w:val="Textbody"/>
        <w:spacing w:after="0"/>
        <w:jc w:val="both"/>
      </w:pPr>
      <w:r>
        <w:rPr>
          <w:rStyle w:val="FontStyle24"/>
          <w:rFonts w:eastAsia="DejaVu Sans"/>
          <w:sz w:val="28"/>
          <w:szCs w:val="28"/>
          <w:lang w:eastAsia="ru-RU"/>
        </w:rPr>
        <w:t xml:space="preserve">                                                     </w:t>
      </w:r>
      <w:r w:rsidR="00A201AE">
        <w:rPr>
          <w:rStyle w:val="FontStyle24"/>
          <w:rFonts w:eastAsia="DejaVu Sans"/>
          <w:sz w:val="28"/>
          <w:szCs w:val="28"/>
          <w:lang w:eastAsia="ru-RU"/>
        </w:rPr>
        <w:t xml:space="preserve">                            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   </w:t>
      </w:r>
      <w:r w:rsidR="007334B7">
        <w:rPr>
          <w:rStyle w:val="FontStyle24"/>
          <w:rFonts w:eastAsia="DejaVu Sans"/>
          <w:sz w:val="28"/>
          <w:szCs w:val="28"/>
          <w:lang w:eastAsia="ru-RU"/>
        </w:rPr>
        <w:t xml:space="preserve"> </w:t>
      </w:r>
      <w:r w:rsidR="00AB377B">
        <w:rPr>
          <w:rStyle w:val="FontStyle24"/>
          <w:rFonts w:eastAsia="DejaVu Sans"/>
          <w:sz w:val="28"/>
          <w:szCs w:val="28"/>
          <w:lang w:eastAsia="ru-RU"/>
        </w:rPr>
        <w:t xml:space="preserve"> </w:t>
      </w:r>
      <w:r w:rsidR="00122B7B">
        <w:rPr>
          <w:rFonts w:cs="Times New Roman"/>
          <w:sz w:val="28"/>
          <w:szCs w:val="28"/>
          <w:lang w:eastAsia="ru-RU"/>
        </w:rPr>
        <w:t>ПРИЛОЖЕНИЕ №1</w:t>
      </w:r>
    </w:p>
    <w:p w:rsidR="00122B7B" w:rsidRDefault="00122B7B" w:rsidP="00122B7B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7334B7">
        <w:rPr>
          <w:rFonts w:cs="Times New Roman"/>
          <w:sz w:val="28"/>
          <w:szCs w:val="28"/>
          <w:lang w:eastAsia="ru-RU"/>
        </w:rPr>
        <w:t xml:space="preserve">                               </w:t>
      </w:r>
      <w:r>
        <w:rPr>
          <w:rFonts w:cs="Times New Roman"/>
          <w:sz w:val="28"/>
          <w:szCs w:val="28"/>
          <w:lang w:eastAsia="ru-RU"/>
        </w:rPr>
        <w:t>УТВЕРЖДЕН</w:t>
      </w:r>
      <w:r w:rsidR="008D48E3">
        <w:rPr>
          <w:rFonts w:cs="Times New Roman"/>
          <w:sz w:val="28"/>
          <w:szCs w:val="28"/>
          <w:lang w:eastAsia="ru-RU"/>
        </w:rPr>
        <w:t>Ы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постановлением администрации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Кореновский район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от ______________ № _________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</w:t>
      </w:r>
    </w:p>
    <w:p w:rsidR="00122B7B" w:rsidRDefault="00122B7B" w:rsidP="00122B7B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122B7B" w:rsidRDefault="00122B7B" w:rsidP="00122B7B">
      <w:pPr>
        <w:pStyle w:val="Textbody"/>
        <w:spacing w:after="0"/>
        <w:jc w:val="center"/>
      </w:pPr>
      <w:r>
        <w:rPr>
          <w:rStyle w:val="FontStyle22"/>
          <w:rFonts w:eastAsia="DejaVu Sans"/>
          <w:sz w:val="28"/>
          <w:szCs w:val="28"/>
          <w:lang w:eastAsia="ru-RU"/>
        </w:rPr>
        <w:t>ПРАВИЛА</w:t>
      </w:r>
    </w:p>
    <w:p w:rsidR="00122B7B" w:rsidRDefault="00122B7B" w:rsidP="00122B7B">
      <w:pPr>
        <w:pStyle w:val="Textbody"/>
        <w:spacing w:after="0"/>
        <w:jc w:val="center"/>
        <w:rPr>
          <w:rStyle w:val="FontStyle24"/>
          <w:rFonts w:eastAsia="DejaVu Sans"/>
          <w:b w:val="0"/>
          <w:sz w:val="28"/>
          <w:szCs w:val="28"/>
          <w:lang w:eastAsia="ru-RU"/>
        </w:rPr>
      </w:pPr>
      <w:r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администрацией </w:t>
      </w:r>
      <w:r w:rsidR="00EA2725">
        <w:rPr>
          <w:rStyle w:val="FontStyle22"/>
          <w:rFonts w:eastAsia="DejaVu Sans"/>
          <w:sz w:val="28"/>
          <w:szCs w:val="28"/>
          <w:lang w:eastAsia="ru-RU"/>
        </w:rPr>
        <w:t>Платнировского сельского поселения Кореновского района</w:t>
      </w:r>
      <w:r w:rsidR="00EC3F36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>
        <w:rPr>
          <w:rStyle w:val="FontStyle22"/>
          <w:rFonts w:eastAsia="DejaVu Sans"/>
          <w:sz w:val="28"/>
          <w:szCs w:val="28"/>
          <w:lang w:eastAsia="ru-RU"/>
        </w:rPr>
        <w:t xml:space="preserve">административных регламентов </w:t>
      </w:r>
      <w:r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осуществления муниципального контроля</w:t>
      </w:r>
    </w:p>
    <w:p w:rsidR="002F1B1F" w:rsidRDefault="002F1B1F" w:rsidP="004F72AA">
      <w:pPr>
        <w:pStyle w:val="Textbody"/>
        <w:spacing w:after="0"/>
        <w:rPr>
          <w:rStyle w:val="FontStyle24"/>
          <w:rFonts w:eastAsia="DejaVu Sans"/>
          <w:b w:val="0"/>
          <w:sz w:val="28"/>
          <w:szCs w:val="28"/>
          <w:lang w:eastAsia="ru-RU"/>
        </w:rPr>
      </w:pPr>
    </w:p>
    <w:p w:rsidR="004F72AA" w:rsidRPr="004F72AA" w:rsidRDefault="004F72AA" w:rsidP="004F72AA">
      <w:pPr>
        <w:pStyle w:val="Textbody"/>
        <w:spacing w:after="0"/>
        <w:ind w:firstLine="709"/>
        <w:jc w:val="center"/>
        <w:rPr>
          <w:rStyle w:val="FontStyle22"/>
          <w:rFonts w:eastAsia="DejaVu Sans"/>
          <w:sz w:val="28"/>
          <w:szCs w:val="28"/>
          <w:lang w:eastAsia="ru-RU"/>
        </w:rPr>
      </w:pPr>
      <w:r w:rsidRPr="004F72AA">
        <w:rPr>
          <w:rStyle w:val="FontStyle22"/>
          <w:rFonts w:eastAsia="DejaVu Sans"/>
          <w:sz w:val="28"/>
          <w:szCs w:val="28"/>
          <w:lang w:eastAsia="ru-RU"/>
        </w:rPr>
        <w:t>I. Общие положения</w:t>
      </w:r>
    </w:p>
    <w:p w:rsidR="004F72AA" w:rsidRPr="004F72AA" w:rsidRDefault="004F72AA" w:rsidP="004F72AA">
      <w:pPr>
        <w:pStyle w:val="Textbody"/>
        <w:spacing w:after="0"/>
        <w:ind w:firstLine="709"/>
        <w:jc w:val="center"/>
        <w:rPr>
          <w:rFonts w:cs="Times New Roman"/>
          <w:sz w:val="28"/>
          <w:szCs w:val="28"/>
        </w:rPr>
      </w:pPr>
    </w:p>
    <w:p w:rsidR="004F72AA" w:rsidRPr="00861AB4" w:rsidRDefault="004F72AA" w:rsidP="00861AB4">
      <w:pPr>
        <w:pStyle w:val="Textbody"/>
        <w:spacing w:after="0"/>
        <w:ind w:firstLine="708"/>
        <w:jc w:val="both"/>
        <w:rPr>
          <w:rFonts w:cs="Times New Roman"/>
          <w:bCs/>
          <w:sz w:val="28"/>
          <w:szCs w:val="28"/>
          <w:lang w:eastAsia="ru-RU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1. </w:t>
      </w:r>
      <w:r w:rsidRPr="004F72AA">
        <w:rPr>
          <w:rFonts w:cs="Times New Roman"/>
          <w:sz w:val="28"/>
          <w:szCs w:val="28"/>
        </w:rPr>
        <w:t xml:space="preserve">Настоящие Правила </w:t>
      </w:r>
      <w:r w:rsidR="00861AB4"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администрацией </w:t>
      </w:r>
      <w:r w:rsidR="00EA2725">
        <w:rPr>
          <w:rStyle w:val="FontStyle22"/>
          <w:rFonts w:eastAsia="DejaVu Sans"/>
          <w:sz w:val="28"/>
          <w:szCs w:val="28"/>
          <w:lang w:eastAsia="ru-RU"/>
        </w:rPr>
        <w:t>Платнировского сельского поселения Кореновского района</w:t>
      </w:r>
      <w:r w:rsidR="00EC3F36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861AB4">
        <w:rPr>
          <w:rStyle w:val="FontStyle22"/>
          <w:rFonts w:eastAsia="DejaVu Sans"/>
          <w:sz w:val="28"/>
          <w:szCs w:val="28"/>
          <w:lang w:eastAsia="ru-RU"/>
        </w:rPr>
        <w:t xml:space="preserve">административных регламентов </w:t>
      </w:r>
      <w:r w:rsidR="00861AB4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осуществления муниципального контроля</w:t>
      </w:r>
      <w:r w:rsidR="00861AB4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861AB4">
        <w:rPr>
          <w:rFonts w:cs="Times New Roman"/>
          <w:sz w:val="28"/>
          <w:szCs w:val="28"/>
        </w:rPr>
        <w:t xml:space="preserve">(далее – Правила) </w:t>
      </w:r>
      <w:r w:rsidRPr="004F72AA">
        <w:rPr>
          <w:rFonts w:cs="Times New Roman"/>
          <w:sz w:val="28"/>
          <w:szCs w:val="28"/>
        </w:rPr>
        <w:t>определяют порядок</w:t>
      </w:r>
      <w:r w:rsidRPr="004F72AA">
        <w:rPr>
          <w:rFonts w:cs="Times New Roman"/>
          <w:sz w:val="28"/>
          <w:szCs w:val="28"/>
          <w:lang w:eastAsia="ru-RU"/>
        </w:rPr>
        <w:t xml:space="preserve"> разработки и утверждения администрацией </w:t>
      </w:r>
      <w:r w:rsidR="00EA2725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EC3F36">
        <w:rPr>
          <w:rFonts w:cs="Times New Roman"/>
          <w:sz w:val="28"/>
          <w:szCs w:val="28"/>
          <w:lang w:eastAsia="ru-RU"/>
        </w:rPr>
        <w:t xml:space="preserve"> </w:t>
      </w:r>
      <w:r w:rsidRPr="004F72AA">
        <w:rPr>
          <w:rStyle w:val="FontStyle22"/>
          <w:rFonts w:eastAsia="DejaVu Sans"/>
          <w:sz w:val="28"/>
          <w:szCs w:val="28"/>
          <w:lang w:eastAsia="ru-RU"/>
        </w:rPr>
        <w:t xml:space="preserve">административных регламентов </w:t>
      </w:r>
      <w:r w:rsidRPr="004F72AA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осуществления муниципального контроля </w:t>
      </w:r>
      <w:r w:rsidRPr="004F72AA">
        <w:rPr>
          <w:rFonts w:cs="Times New Roman"/>
          <w:sz w:val="28"/>
          <w:szCs w:val="28"/>
        </w:rPr>
        <w:t>(далее - регламенты).</w:t>
      </w:r>
    </w:p>
    <w:p w:rsidR="004F72AA" w:rsidRDefault="004F72AA" w:rsidP="004F72AA">
      <w:pPr>
        <w:pStyle w:val="11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</w:rPr>
        <w:t xml:space="preserve">Регламентом является нормативный правовой акт администрации </w:t>
      </w:r>
      <w:r w:rsidR="00EC3F36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4F72AA">
        <w:rPr>
          <w:rFonts w:cs="Times New Roman"/>
          <w:sz w:val="28"/>
          <w:szCs w:val="28"/>
        </w:rPr>
        <w:t>, устанавливающий сроки и последовательность административных процедур (действий), осуществл</w:t>
      </w:r>
      <w:r w:rsidR="00EC3F36">
        <w:rPr>
          <w:rFonts w:cs="Times New Roman"/>
          <w:sz w:val="28"/>
          <w:szCs w:val="28"/>
        </w:rPr>
        <w:t>яемых</w:t>
      </w:r>
      <w:r w:rsidRPr="004F72AA">
        <w:rPr>
          <w:rFonts w:cs="Times New Roman"/>
          <w:sz w:val="28"/>
          <w:szCs w:val="28"/>
        </w:rPr>
        <w:t xml:space="preserve"> </w:t>
      </w:r>
      <w:r w:rsidR="00EC3F36">
        <w:rPr>
          <w:rFonts w:cs="Times New Roman"/>
          <w:bCs/>
          <w:color w:val="auto"/>
          <w:sz w:val="28"/>
          <w:szCs w:val="28"/>
        </w:rPr>
        <w:t xml:space="preserve">отделами администрации Платнировского сельского поселения </w:t>
      </w:r>
      <w:r w:rsidRPr="004F72AA">
        <w:rPr>
          <w:rFonts w:cs="Times New Roman"/>
          <w:sz w:val="28"/>
          <w:szCs w:val="28"/>
        </w:rPr>
        <w:t xml:space="preserve"> Кореновский район, наделенных полномочиями по исполнению муниципальных функций по осуществлению </w:t>
      </w:r>
      <w:r w:rsidRPr="004F72AA">
        <w:rPr>
          <w:rStyle w:val="FontStyle24"/>
          <w:rFonts w:eastAsia="DejaVu Sans"/>
          <w:b w:val="0"/>
          <w:sz w:val="28"/>
          <w:szCs w:val="28"/>
        </w:rPr>
        <w:t>муниципального контроля (далее – органы муниципального контроля)</w:t>
      </w:r>
      <w:r w:rsidRPr="004F72AA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Pr="004F72AA">
        <w:rPr>
          <w:rFonts w:cs="Times New Roman"/>
          <w:sz w:val="28"/>
          <w:szCs w:val="28"/>
        </w:rPr>
        <w:t>который полностью или частично осуществляется в соответствии с положениями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F72AA" w:rsidRPr="004F72AA" w:rsidRDefault="004F72AA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</w:rPr>
        <w:t>Регламент также устанавливает порядок взаимодействия между</w:t>
      </w:r>
      <w:r>
        <w:rPr>
          <w:rStyle w:val="FontStyle24"/>
          <w:rFonts w:eastAsia="DejaVu Sans"/>
          <w:b w:val="0"/>
          <w:sz w:val="28"/>
          <w:szCs w:val="28"/>
        </w:rPr>
        <w:t xml:space="preserve"> органами муниципального </w:t>
      </w:r>
      <w:r w:rsidRPr="004F72AA">
        <w:rPr>
          <w:rStyle w:val="FontStyle24"/>
          <w:rFonts w:eastAsia="DejaVu Sans"/>
          <w:b w:val="0"/>
          <w:sz w:val="28"/>
          <w:szCs w:val="28"/>
        </w:rPr>
        <w:t>контроля</w:t>
      </w:r>
      <w:r>
        <w:rPr>
          <w:rFonts w:cs="Times New Roman"/>
          <w:sz w:val="28"/>
          <w:szCs w:val="28"/>
        </w:rPr>
        <w:t xml:space="preserve">, их </w:t>
      </w:r>
      <w:r w:rsidRPr="004F72AA">
        <w:rPr>
          <w:rFonts w:cs="Times New Roman"/>
          <w:sz w:val="28"/>
          <w:szCs w:val="28"/>
        </w:rPr>
        <w:t>должностными лицами</w:t>
      </w:r>
      <w:r>
        <w:rPr>
          <w:rFonts w:cs="Times New Roman"/>
          <w:sz w:val="28"/>
          <w:szCs w:val="28"/>
        </w:rPr>
        <w:t xml:space="preserve"> и физическими или юридическими </w:t>
      </w:r>
      <w:r w:rsidRPr="004F72AA">
        <w:rPr>
          <w:rFonts w:cs="Times New Roman"/>
          <w:sz w:val="28"/>
          <w:szCs w:val="28"/>
        </w:rPr>
        <w:t>лицами, индивидуальными предпринимателя</w:t>
      </w:r>
      <w:r w:rsidR="00D92D1C">
        <w:rPr>
          <w:rFonts w:cs="Times New Roman"/>
          <w:sz w:val="28"/>
          <w:szCs w:val="28"/>
        </w:rPr>
        <w:t>ми</w:t>
      </w:r>
      <w:r w:rsidRPr="004F72AA">
        <w:rPr>
          <w:rFonts w:cs="Times New Roman"/>
          <w:sz w:val="28"/>
          <w:szCs w:val="28"/>
        </w:rPr>
        <w:t>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осуществления муниципального контроля.</w:t>
      </w:r>
    </w:p>
    <w:p w:rsidR="00461628" w:rsidRDefault="004F72AA" w:rsidP="00640267">
      <w:pPr>
        <w:ind w:firstLine="708"/>
        <w:jc w:val="both"/>
        <w:rPr>
          <w:rStyle w:val="a3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2. </w:t>
      </w:r>
      <w:r w:rsidR="00F96380">
        <w:rPr>
          <w:rFonts w:cs="Times New Roman"/>
          <w:sz w:val="28"/>
          <w:szCs w:val="28"/>
          <w:lang w:eastAsia="ru-RU"/>
        </w:rPr>
        <w:t>Р</w:t>
      </w:r>
      <w:r w:rsidRPr="004F72AA">
        <w:rPr>
          <w:rFonts w:cs="Times New Roman"/>
          <w:sz w:val="28"/>
          <w:szCs w:val="28"/>
          <w:lang w:eastAsia="ru-RU"/>
        </w:rPr>
        <w:t xml:space="preserve">егламенты разрабатываются </w:t>
      </w:r>
      <w:r w:rsidRPr="004F72AA">
        <w:rPr>
          <w:rStyle w:val="FontStyle24"/>
          <w:rFonts w:eastAsia="DejaVu Sans"/>
          <w:b w:val="0"/>
          <w:sz w:val="28"/>
          <w:szCs w:val="28"/>
        </w:rPr>
        <w:t>органами муниципального контроля</w:t>
      </w:r>
      <w:r w:rsidRPr="004F72AA">
        <w:rPr>
          <w:rFonts w:cs="Times New Roman"/>
          <w:sz w:val="28"/>
          <w:szCs w:val="28"/>
          <w:lang w:eastAsia="ru-RU"/>
        </w:rPr>
        <w:t xml:space="preserve"> администрации </w:t>
      </w:r>
      <w:r w:rsidR="00EC3F36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Pr="004F72AA">
        <w:rPr>
          <w:rFonts w:cs="Times New Roman"/>
          <w:sz w:val="28"/>
          <w:szCs w:val="28"/>
          <w:lang w:eastAsia="ru-RU"/>
        </w:rPr>
        <w:t>, к сфере деятельности которых относится</w:t>
      </w:r>
      <w:r w:rsidRPr="004F72AA">
        <w:rPr>
          <w:rFonts w:cs="Times New Roman"/>
          <w:sz w:val="28"/>
          <w:szCs w:val="28"/>
        </w:rPr>
        <w:t xml:space="preserve"> исполнение конкретного полномочия по осуществлению </w:t>
      </w:r>
      <w:r w:rsidRPr="004F72AA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муниципального контроля</w:t>
      </w:r>
      <w:r w:rsidRPr="004F72AA">
        <w:rPr>
          <w:rFonts w:cs="Times New Roman"/>
          <w:sz w:val="28"/>
          <w:szCs w:val="28"/>
        </w:rPr>
        <w:t xml:space="preserve">, предусмотренного </w:t>
      </w:r>
      <w:r w:rsidR="00F96380">
        <w:rPr>
          <w:rFonts w:cs="Times New Roman"/>
          <w:sz w:val="28"/>
          <w:szCs w:val="28"/>
        </w:rPr>
        <w:t xml:space="preserve">федеральными </w:t>
      </w:r>
      <w:r w:rsidR="00F96380" w:rsidRPr="008551EB">
        <w:rPr>
          <w:rFonts w:cs="Times New Roman"/>
          <w:sz w:val="28"/>
          <w:szCs w:val="28"/>
        </w:rPr>
        <w:lastRenderedPageBreak/>
        <w:t>закона</w:t>
      </w:r>
      <w:r w:rsidR="00F96380">
        <w:rPr>
          <w:rFonts w:cs="Times New Roman"/>
          <w:sz w:val="28"/>
          <w:szCs w:val="28"/>
        </w:rPr>
        <w:t>ми</w:t>
      </w:r>
      <w:r w:rsidR="00F96380" w:rsidRPr="008551EB">
        <w:rPr>
          <w:rFonts w:cs="Times New Roman"/>
          <w:sz w:val="28"/>
          <w:szCs w:val="28"/>
        </w:rPr>
        <w:t xml:space="preserve">, </w:t>
      </w:r>
      <w:r w:rsidR="00461628">
        <w:rPr>
          <w:rFonts w:cs="Times New Roman"/>
          <w:sz w:val="28"/>
          <w:szCs w:val="28"/>
        </w:rPr>
        <w:t xml:space="preserve">  </w:t>
      </w:r>
      <w:r w:rsidR="00F96380" w:rsidRPr="008551EB">
        <w:rPr>
          <w:rFonts w:cs="Times New Roman"/>
          <w:sz w:val="28"/>
          <w:szCs w:val="28"/>
        </w:rPr>
        <w:t>закона</w:t>
      </w:r>
      <w:r w:rsidR="00F96380">
        <w:rPr>
          <w:rFonts w:cs="Times New Roman"/>
          <w:sz w:val="28"/>
          <w:szCs w:val="28"/>
        </w:rPr>
        <w:t>ми</w:t>
      </w:r>
      <w:r w:rsidR="00F96380" w:rsidRPr="008551EB">
        <w:rPr>
          <w:rFonts w:cs="Times New Roman"/>
          <w:sz w:val="28"/>
          <w:szCs w:val="28"/>
        </w:rPr>
        <w:t xml:space="preserve"> </w:t>
      </w:r>
      <w:r w:rsidR="00461628">
        <w:rPr>
          <w:rFonts w:cs="Times New Roman"/>
          <w:sz w:val="28"/>
          <w:szCs w:val="28"/>
        </w:rPr>
        <w:t xml:space="preserve">   </w:t>
      </w:r>
      <w:r w:rsidR="00F96380">
        <w:rPr>
          <w:rFonts w:cs="Times New Roman"/>
          <w:sz w:val="28"/>
          <w:szCs w:val="28"/>
        </w:rPr>
        <w:t>Краснодарского</w:t>
      </w:r>
      <w:r w:rsidR="00461628">
        <w:rPr>
          <w:rFonts w:cs="Times New Roman"/>
          <w:sz w:val="28"/>
          <w:szCs w:val="28"/>
        </w:rPr>
        <w:t xml:space="preserve">  </w:t>
      </w:r>
      <w:r w:rsidR="00F96380">
        <w:rPr>
          <w:rFonts w:cs="Times New Roman"/>
          <w:sz w:val="28"/>
          <w:szCs w:val="28"/>
        </w:rPr>
        <w:t xml:space="preserve"> края, </w:t>
      </w:r>
      <w:r w:rsidR="00461628">
        <w:rPr>
          <w:rFonts w:cs="Times New Roman"/>
          <w:sz w:val="28"/>
          <w:szCs w:val="28"/>
        </w:rPr>
        <w:t xml:space="preserve">  </w:t>
      </w:r>
      <w:r w:rsidR="00F96380" w:rsidRPr="00F96380">
        <w:rPr>
          <w:rStyle w:val="a3"/>
          <w:sz w:val="28"/>
          <w:szCs w:val="28"/>
        </w:rPr>
        <w:t xml:space="preserve">если </w:t>
      </w:r>
      <w:r w:rsidR="00461628">
        <w:rPr>
          <w:rStyle w:val="a3"/>
          <w:sz w:val="28"/>
          <w:szCs w:val="28"/>
        </w:rPr>
        <w:t xml:space="preserve">  </w:t>
      </w:r>
      <w:r w:rsidR="00F96380" w:rsidRPr="00F96380">
        <w:rPr>
          <w:rStyle w:val="a3"/>
          <w:sz w:val="28"/>
          <w:szCs w:val="28"/>
        </w:rPr>
        <w:t xml:space="preserve">иное </w:t>
      </w:r>
      <w:r w:rsidR="00461628">
        <w:rPr>
          <w:rStyle w:val="a3"/>
          <w:sz w:val="28"/>
          <w:szCs w:val="28"/>
        </w:rPr>
        <w:t xml:space="preserve">  </w:t>
      </w:r>
      <w:r w:rsidR="00F96380" w:rsidRPr="00F96380">
        <w:rPr>
          <w:rStyle w:val="a3"/>
          <w:sz w:val="28"/>
          <w:szCs w:val="28"/>
        </w:rPr>
        <w:t>не</w:t>
      </w:r>
      <w:r w:rsidR="0055235E">
        <w:rPr>
          <w:rStyle w:val="a3"/>
          <w:sz w:val="28"/>
          <w:szCs w:val="28"/>
        </w:rPr>
        <w:t xml:space="preserve">    </w:t>
      </w:r>
      <w:r w:rsidR="00F96380" w:rsidRPr="00F96380">
        <w:rPr>
          <w:rStyle w:val="a3"/>
          <w:sz w:val="28"/>
          <w:szCs w:val="28"/>
        </w:rPr>
        <w:t xml:space="preserve"> установлено </w:t>
      </w:r>
    </w:p>
    <w:p w:rsidR="00513D23" w:rsidRDefault="00F96380" w:rsidP="00461628">
      <w:pPr>
        <w:jc w:val="both"/>
        <w:rPr>
          <w:rStyle w:val="a3"/>
        </w:rPr>
      </w:pPr>
      <w:r w:rsidRPr="00F96380">
        <w:rPr>
          <w:rStyle w:val="a3"/>
          <w:sz w:val="28"/>
          <w:szCs w:val="28"/>
        </w:rPr>
        <w:t>федеральным законом, законом</w:t>
      </w:r>
      <w:r w:rsidRPr="00F9638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Краснодарского края</w:t>
      </w:r>
      <w:r>
        <w:rPr>
          <w:rStyle w:val="a3"/>
        </w:rPr>
        <w:t>.</w:t>
      </w:r>
    </w:p>
    <w:p w:rsidR="004F72AA" w:rsidRPr="004F72AA" w:rsidRDefault="004F72AA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3. </w:t>
      </w:r>
      <w:r w:rsidRPr="004F72AA">
        <w:rPr>
          <w:rFonts w:cs="Times New Roman"/>
          <w:sz w:val="28"/>
          <w:szCs w:val="28"/>
        </w:rPr>
        <w:t xml:space="preserve">При разработке регламентов </w:t>
      </w:r>
      <w:r w:rsidRPr="004F72AA">
        <w:rPr>
          <w:rStyle w:val="FontStyle24"/>
          <w:rFonts w:eastAsia="DejaVu Sans"/>
          <w:b w:val="0"/>
          <w:sz w:val="28"/>
          <w:szCs w:val="28"/>
        </w:rPr>
        <w:t>органы муниципального контроля</w:t>
      </w:r>
      <w:r w:rsidRPr="004F72AA">
        <w:rPr>
          <w:rFonts w:cs="Times New Roman"/>
          <w:sz w:val="28"/>
          <w:szCs w:val="28"/>
        </w:rPr>
        <w:t xml:space="preserve"> предусматривают оптимизацию (повышение качества) осуществления</w:t>
      </w:r>
      <w:r w:rsidRPr="004F72AA">
        <w:rPr>
          <w:rStyle w:val="FontStyle24"/>
          <w:rFonts w:eastAsia="DejaVu Sans"/>
          <w:b w:val="0"/>
          <w:sz w:val="28"/>
          <w:szCs w:val="28"/>
        </w:rPr>
        <w:t xml:space="preserve"> муниципального контроля</w:t>
      </w:r>
      <w:r w:rsidRPr="004F72AA">
        <w:rPr>
          <w:rFonts w:cs="Times New Roman"/>
          <w:sz w:val="28"/>
          <w:szCs w:val="28"/>
        </w:rPr>
        <w:t>, в том числе:</w:t>
      </w:r>
    </w:p>
    <w:p w:rsidR="004F72AA" w:rsidRPr="004F72AA" w:rsidRDefault="004F72AA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>а)</w:t>
      </w:r>
      <w:r w:rsidRPr="004F72AA">
        <w:rPr>
          <w:rFonts w:cs="Times New Roman"/>
          <w:sz w:val="28"/>
          <w:szCs w:val="28"/>
        </w:rPr>
        <w:t xml:space="preserve">  упорядочение административных процедур (действий);</w:t>
      </w:r>
    </w:p>
    <w:p w:rsidR="004F72AA" w:rsidRPr="004F72AA" w:rsidRDefault="004F72AA" w:rsidP="004F72AA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б) </w:t>
      </w:r>
      <w:r w:rsidRPr="004F72AA">
        <w:rPr>
          <w:rFonts w:cs="Times New Roman"/>
          <w:sz w:val="28"/>
          <w:szCs w:val="28"/>
        </w:rPr>
        <w:t>устранение избыточных административных процедур (действий);</w:t>
      </w:r>
    </w:p>
    <w:p w:rsidR="004F72AA" w:rsidRPr="004F72AA" w:rsidRDefault="004F72AA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в) </w:t>
      </w:r>
      <w:r w:rsidRPr="004F72AA">
        <w:rPr>
          <w:rFonts w:cs="Times New Roman"/>
          <w:sz w:val="28"/>
          <w:szCs w:val="28"/>
          <w:lang w:eastAsia="ru-RU"/>
        </w:rPr>
        <w:tab/>
        <w:t>сокращение срока исполнения муниципальной функции, а также сроков исполнения отдельных административных процедур (действий) в рамках исполнения муниципальной функции</w:t>
      </w:r>
      <w:r w:rsidRPr="004F72AA">
        <w:rPr>
          <w:rFonts w:cs="Times New Roman"/>
          <w:sz w:val="28"/>
          <w:szCs w:val="28"/>
        </w:rPr>
        <w:t xml:space="preserve"> по отношению к соответствующим срокам, установленным законодательством Российской Федерации;</w:t>
      </w:r>
    </w:p>
    <w:p w:rsidR="004F72AA" w:rsidRPr="004F72AA" w:rsidRDefault="004F72AA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г) </w:t>
      </w:r>
      <w:r w:rsidRPr="004F72AA">
        <w:rPr>
          <w:rFonts w:cs="Times New Roman"/>
          <w:sz w:val="28"/>
          <w:szCs w:val="28"/>
          <w:lang w:eastAsia="ru-RU"/>
        </w:rPr>
        <w:tab/>
      </w:r>
      <w:r w:rsidRPr="004F72AA">
        <w:rPr>
          <w:rFonts w:cs="Times New Roman"/>
          <w:sz w:val="28"/>
          <w:szCs w:val="28"/>
        </w:rPr>
        <w:t>ответственность должностных лиц органов муниципального контроля за несоблюдение ими требований регламентов при выполнении административных процедур (действий);</w:t>
      </w:r>
    </w:p>
    <w:p w:rsidR="004F72AA" w:rsidRDefault="004F72AA" w:rsidP="004F72AA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д) </w:t>
      </w:r>
      <w:r w:rsidRPr="004F72AA">
        <w:rPr>
          <w:rFonts w:cs="Times New Roman"/>
          <w:sz w:val="28"/>
          <w:szCs w:val="28"/>
          <w:lang w:eastAsia="ru-RU"/>
        </w:rPr>
        <w:tab/>
        <w:t>осуществление отдельных административных процедур (действий) в электронной форме.</w:t>
      </w:r>
    </w:p>
    <w:p w:rsidR="00513D23" w:rsidRPr="00513D23" w:rsidRDefault="00513D23" w:rsidP="00513D23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13D23">
        <w:rPr>
          <w:rStyle w:val="a3"/>
          <w:sz w:val="28"/>
          <w:szCs w:val="28"/>
        </w:rPr>
        <w:t xml:space="preserve">В случае внесения изменений в действующий регламент </w:t>
      </w:r>
      <w:r w:rsidRPr="00513D23">
        <w:rPr>
          <w:rStyle w:val="FontStyle24"/>
          <w:rFonts w:eastAsia="DejaVu Sans"/>
          <w:b w:val="0"/>
          <w:sz w:val="28"/>
          <w:szCs w:val="28"/>
        </w:rPr>
        <w:t>органы муниципального контроля</w:t>
      </w:r>
      <w:r w:rsidRPr="00513D23">
        <w:rPr>
          <w:rFonts w:cs="Times New Roman"/>
          <w:sz w:val="28"/>
          <w:szCs w:val="28"/>
        </w:rPr>
        <w:t xml:space="preserve"> </w:t>
      </w:r>
      <w:r w:rsidRPr="00513D23">
        <w:rPr>
          <w:rStyle w:val="a3"/>
          <w:sz w:val="28"/>
          <w:szCs w:val="28"/>
        </w:rPr>
        <w:t xml:space="preserve">к проекту прилагают актуализированную версию изменяемого акта с учетом вносимых изменений (при этом текст, который предлагается исключить, зачеркивается, а текст, предлагаемый к принятию, выделяется жирным шрифтом либо иным цветом). </w:t>
      </w:r>
    </w:p>
    <w:p w:rsidR="004F72AA" w:rsidRPr="004F72AA" w:rsidRDefault="004F72AA" w:rsidP="00513D23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4F72AA">
        <w:rPr>
          <w:rFonts w:cs="Times New Roman"/>
          <w:sz w:val="28"/>
          <w:szCs w:val="28"/>
          <w:lang w:eastAsia="ru-RU"/>
        </w:rPr>
        <w:t>4</w:t>
      </w:r>
      <w:r w:rsidR="00264420">
        <w:rPr>
          <w:rFonts w:cs="Times New Roman"/>
          <w:sz w:val="28"/>
          <w:szCs w:val="28"/>
          <w:lang w:eastAsia="ru-RU"/>
        </w:rPr>
        <w:t>. Р</w:t>
      </w:r>
      <w:r w:rsidR="00513D23">
        <w:rPr>
          <w:rFonts w:cs="Times New Roman"/>
          <w:sz w:val="28"/>
          <w:szCs w:val="28"/>
          <w:lang w:eastAsia="ru-RU"/>
        </w:rPr>
        <w:t>егламенты</w:t>
      </w:r>
      <w:r w:rsidR="00513D23">
        <w:rPr>
          <w:rStyle w:val="a3"/>
        </w:rPr>
        <w:t xml:space="preserve">, </w:t>
      </w:r>
      <w:r w:rsidR="00513D23" w:rsidRPr="00264420">
        <w:rPr>
          <w:rStyle w:val="a3"/>
          <w:sz w:val="28"/>
          <w:szCs w:val="28"/>
        </w:rPr>
        <w:t>разработанные</w:t>
      </w:r>
      <w:r w:rsidR="00513D23" w:rsidRPr="00264420">
        <w:rPr>
          <w:rFonts w:cs="Times New Roman"/>
          <w:sz w:val="28"/>
          <w:szCs w:val="28"/>
        </w:rPr>
        <w:t xml:space="preserve"> </w:t>
      </w:r>
      <w:r w:rsidR="00513D23">
        <w:rPr>
          <w:rFonts w:cs="Times New Roman"/>
          <w:sz w:val="28"/>
          <w:szCs w:val="28"/>
        </w:rPr>
        <w:t>органом</w:t>
      </w:r>
      <w:r w:rsidR="00513D23" w:rsidRPr="004F72AA">
        <w:rPr>
          <w:rFonts w:cs="Times New Roman"/>
          <w:sz w:val="28"/>
          <w:szCs w:val="28"/>
        </w:rPr>
        <w:t xml:space="preserve"> муниципального контроля</w:t>
      </w:r>
      <w:r w:rsidR="00513D23">
        <w:rPr>
          <w:rStyle w:val="a3"/>
        </w:rPr>
        <w:t xml:space="preserve">, </w:t>
      </w:r>
      <w:r w:rsidR="00513D23" w:rsidRPr="00513D23">
        <w:rPr>
          <w:rStyle w:val="a3"/>
          <w:sz w:val="28"/>
          <w:szCs w:val="28"/>
        </w:rPr>
        <w:t>в том числе подведомственными им учреждениями, утверждаются в установленном порядке</w:t>
      </w:r>
      <w:r w:rsidR="00513D23">
        <w:rPr>
          <w:rFonts w:cs="Times New Roman"/>
          <w:sz w:val="28"/>
          <w:szCs w:val="28"/>
          <w:lang w:eastAsia="ru-RU"/>
        </w:rPr>
        <w:t xml:space="preserve"> </w:t>
      </w:r>
      <w:r w:rsidRPr="004F72AA">
        <w:rPr>
          <w:rFonts w:cs="Times New Roman"/>
          <w:sz w:val="28"/>
          <w:szCs w:val="28"/>
          <w:lang w:eastAsia="ru-RU"/>
        </w:rPr>
        <w:t xml:space="preserve">постановлением администрации </w:t>
      </w:r>
      <w:r w:rsidR="0055235E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района.</w:t>
      </w:r>
    </w:p>
    <w:p w:rsidR="002F1B1F" w:rsidRDefault="008551EB" w:rsidP="008551EB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8551EB">
        <w:rPr>
          <w:rFonts w:cs="Times New Roman"/>
          <w:sz w:val="28"/>
          <w:szCs w:val="28"/>
        </w:rPr>
        <w:t>5. И</w:t>
      </w:r>
      <w:r>
        <w:rPr>
          <w:rFonts w:cs="Times New Roman"/>
          <w:sz w:val="28"/>
          <w:szCs w:val="28"/>
        </w:rPr>
        <w:t xml:space="preserve">сполнение осуществляемых </w:t>
      </w:r>
      <w:r w:rsidRPr="008551EB">
        <w:rPr>
          <w:rStyle w:val="FontStyle24"/>
          <w:rFonts w:eastAsia="DejaVu Sans"/>
          <w:b w:val="0"/>
          <w:sz w:val="28"/>
          <w:szCs w:val="28"/>
        </w:rPr>
        <w:t>органами муниципального контроля</w:t>
      </w:r>
      <w:r w:rsidRPr="008551EB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отдельных государственных полномочий, переданных им на основании федерального </w:t>
      </w:r>
      <w:r w:rsidRPr="008551EB">
        <w:rPr>
          <w:rFonts w:cs="Times New Roman"/>
          <w:sz w:val="28"/>
          <w:szCs w:val="28"/>
        </w:rPr>
        <w:t xml:space="preserve">закона, закона </w:t>
      </w:r>
      <w:r w:rsidR="003352D8">
        <w:rPr>
          <w:rFonts w:cs="Times New Roman"/>
          <w:sz w:val="28"/>
          <w:szCs w:val="28"/>
        </w:rPr>
        <w:t xml:space="preserve">Краснодарского края </w:t>
      </w:r>
      <w:r w:rsidRPr="008551EB">
        <w:rPr>
          <w:rFonts w:cs="Times New Roman"/>
          <w:sz w:val="28"/>
          <w:szCs w:val="28"/>
        </w:rPr>
        <w:t>с предоставлением субвенций из федерального и краевого бюджета, осуществляется в порядке, установленном регламентом, утвержденным соответствующим</w:t>
      </w:r>
      <w:r w:rsidRPr="008551EB">
        <w:rPr>
          <w:rStyle w:val="FontStyle24"/>
          <w:rFonts w:eastAsia="DejaVu Sans"/>
          <w:b w:val="0"/>
          <w:sz w:val="28"/>
          <w:szCs w:val="28"/>
        </w:rPr>
        <w:t xml:space="preserve"> органом</w:t>
      </w:r>
      <w:r w:rsidRPr="008551EB">
        <w:rPr>
          <w:rFonts w:cs="Times New Roman"/>
          <w:sz w:val="28"/>
          <w:szCs w:val="28"/>
        </w:rPr>
        <w:t>, если иное не установлено федеральным законом, законом субъекта Российской Федерации.</w:t>
      </w:r>
    </w:p>
    <w:p w:rsidR="003352D8" w:rsidRDefault="00861AB4" w:rsidP="003352D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3352D8" w:rsidRPr="003352D8">
        <w:rPr>
          <w:rFonts w:cs="Times New Roman"/>
          <w:sz w:val="28"/>
          <w:szCs w:val="28"/>
        </w:rPr>
        <w:t>. Регламенты разрабатываются в соответствии с федеральными законами, нормативными правовыми актами П</w:t>
      </w:r>
      <w:r w:rsidR="002157DF">
        <w:rPr>
          <w:rFonts w:cs="Times New Roman"/>
          <w:sz w:val="28"/>
          <w:szCs w:val="28"/>
        </w:rPr>
        <w:t>резидента Российской Федерации,</w:t>
      </w:r>
      <w:r w:rsidR="003352D8" w:rsidRPr="003352D8">
        <w:rPr>
          <w:rFonts w:cs="Times New Roman"/>
          <w:sz w:val="28"/>
          <w:szCs w:val="28"/>
        </w:rPr>
        <w:t xml:space="preserve"> Правительства Российской Федерации, Краснодарского края и</w:t>
      </w:r>
      <w:r w:rsidR="002157DF" w:rsidRPr="002157DF">
        <w:rPr>
          <w:rFonts w:cs="Times New Roman"/>
          <w:sz w:val="28"/>
          <w:szCs w:val="28"/>
        </w:rPr>
        <w:t xml:space="preserve"> </w:t>
      </w:r>
      <w:r w:rsidR="000731BA">
        <w:rPr>
          <w:rFonts w:cs="Times New Roman"/>
          <w:sz w:val="28"/>
          <w:szCs w:val="28"/>
        </w:rPr>
        <w:t xml:space="preserve">правовыми актами </w:t>
      </w:r>
      <w:r w:rsidR="002157DF" w:rsidRPr="00AA62FA">
        <w:rPr>
          <w:rFonts w:cs="Times New Roman"/>
          <w:sz w:val="28"/>
          <w:szCs w:val="28"/>
          <w:lang w:eastAsia="ru-RU"/>
        </w:rPr>
        <w:t>администрации</w:t>
      </w:r>
      <w:r w:rsidR="002157DF" w:rsidRPr="003352D8">
        <w:rPr>
          <w:rFonts w:cs="Times New Roman"/>
          <w:sz w:val="28"/>
          <w:szCs w:val="28"/>
          <w:lang w:eastAsia="ru-RU"/>
        </w:rPr>
        <w:t xml:space="preserve"> </w:t>
      </w:r>
      <w:r w:rsidR="00343B66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3352D8" w:rsidRPr="003352D8">
        <w:rPr>
          <w:rFonts w:cs="Times New Roman"/>
          <w:sz w:val="28"/>
          <w:szCs w:val="28"/>
        </w:rPr>
        <w:t>, а также с учетом иных требований к порядку осуществления муниципального контроля.</w:t>
      </w:r>
    </w:p>
    <w:p w:rsidR="00DD1DC0" w:rsidRPr="00DD1DC0" w:rsidRDefault="00DD1DC0" w:rsidP="00DD1DC0">
      <w:pPr>
        <w:pStyle w:val="Style1"/>
        <w:widowControl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861AB4">
        <w:rPr>
          <w:rFonts w:cs="Times New Roman"/>
          <w:sz w:val="28"/>
          <w:szCs w:val="28"/>
        </w:rPr>
        <w:t>6</w:t>
      </w:r>
      <w:r w:rsidRPr="00DD1DC0">
        <w:rPr>
          <w:rFonts w:cs="Times New Roman"/>
          <w:sz w:val="28"/>
          <w:szCs w:val="28"/>
        </w:rPr>
        <w:t xml:space="preserve">.1. Регламент разрабатывается после включения соответствующей функции по осуществлению муниципального контроля в Реестр </w:t>
      </w:r>
      <w:r w:rsidRPr="00DD1DC0">
        <w:rPr>
          <w:rFonts w:cs="Times New Roman"/>
          <w:bCs/>
          <w:sz w:val="28"/>
          <w:szCs w:val="28"/>
        </w:rPr>
        <w:t>муниципальных услуг и функций</w:t>
      </w:r>
      <w:r w:rsidRPr="00DD1DC0">
        <w:rPr>
          <w:rFonts w:cs="Times New Roman"/>
          <w:sz w:val="28"/>
          <w:szCs w:val="28"/>
        </w:rPr>
        <w:t xml:space="preserve"> администрации </w:t>
      </w:r>
      <w:r w:rsidR="00EA2725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DD1DC0">
        <w:rPr>
          <w:rFonts w:cs="Times New Roman"/>
          <w:sz w:val="28"/>
          <w:szCs w:val="28"/>
        </w:rPr>
        <w:t xml:space="preserve">(далее – Реестр).  </w:t>
      </w:r>
    </w:p>
    <w:p w:rsidR="00DD1DC0" w:rsidRPr="00343B66" w:rsidRDefault="00861AB4" w:rsidP="00343B66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343B66">
        <w:rPr>
          <w:rFonts w:cs="Times New Roman"/>
          <w:sz w:val="28"/>
          <w:szCs w:val="28"/>
        </w:rPr>
        <w:t>.2. Проект регламента размещае</w:t>
      </w:r>
      <w:r w:rsidR="00DD1DC0" w:rsidRPr="00DD1DC0">
        <w:rPr>
          <w:rFonts w:cs="Times New Roman"/>
          <w:sz w:val="28"/>
          <w:szCs w:val="28"/>
        </w:rPr>
        <w:t xml:space="preserve">тся на официальном </w:t>
      </w:r>
      <w:r w:rsidR="00DD1DC0" w:rsidRPr="00DD1DC0">
        <w:rPr>
          <w:rFonts w:cs="Times New Roman"/>
          <w:sz w:val="28"/>
          <w:szCs w:val="28"/>
          <w:shd w:val="clear" w:color="auto" w:fill="FFFFFF"/>
        </w:rPr>
        <w:t xml:space="preserve">интернет-сайте администрации </w:t>
      </w:r>
      <w:r w:rsidR="00343B66">
        <w:rPr>
          <w:rFonts w:cs="Times New Roman"/>
          <w:sz w:val="28"/>
          <w:szCs w:val="28"/>
          <w:shd w:val="clear" w:color="auto" w:fill="FFFFFF"/>
        </w:rPr>
        <w:t>Платнировского сельского поселения  Кореновского</w:t>
      </w:r>
      <w:r w:rsidR="00DD1DC0" w:rsidRPr="00DD1DC0">
        <w:rPr>
          <w:rFonts w:cs="Times New Roman"/>
          <w:sz w:val="28"/>
          <w:szCs w:val="28"/>
          <w:shd w:val="clear" w:color="auto" w:fill="FFFFFF"/>
        </w:rPr>
        <w:t xml:space="preserve"> район</w:t>
      </w:r>
      <w:r w:rsidR="00343B66">
        <w:rPr>
          <w:rFonts w:cs="Times New Roman"/>
          <w:sz w:val="28"/>
          <w:szCs w:val="28"/>
          <w:shd w:val="clear" w:color="auto" w:fill="FFFFFF"/>
        </w:rPr>
        <w:t xml:space="preserve">а </w:t>
      </w:r>
      <w:r w:rsidR="00343B66" w:rsidRPr="00343B66">
        <w:rPr>
          <w:rFonts w:cs="Times New Roman"/>
          <w:sz w:val="28"/>
          <w:szCs w:val="28"/>
          <w:shd w:val="clear" w:color="auto" w:fill="FFFFFF"/>
        </w:rPr>
        <w:t>http://www.platnirovskaja.ru</w:t>
      </w:r>
      <w:r w:rsidR="00DD1DC0" w:rsidRPr="00DD1DC0">
        <w:rPr>
          <w:rFonts w:cs="Times New Roman"/>
          <w:sz w:val="28"/>
          <w:szCs w:val="28"/>
          <w:shd w:val="clear" w:color="auto" w:fill="FFFFFF"/>
        </w:rPr>
        <w:t xml:space="preserve"> в</w:t>
      </w:r>
      <w:r w:rsidR="00DD1DC0" w:rsidRPr="00DD1DC0">
        <w:rPr>
          <w:rFonts w:cs="Times New Roman"/>
          <w:sz w:val="28"/>
          <w:szCs w:val="28"/>
        </w:rPr>
        <w:t xml:space="preserve"> информационно-телекоммуникационной сети </w:t>
      </w:r>
      <w:r w:rsidR="00343B66">
        <w:rPr>
          <w:rFonts w:cs="Times New Roman"/>
          <w:sz w:val="28"/>
          <w:szCs w:val="28"/>
        </w:rPr>
        <w:t xml:space="preserve">"Интернет" </w:t>
      </w:r>
      <w:r w:rsidR="00DD1DC0" w:rsidRPr="00DD1DC0">
        <w:rPr>
          <w:rFonts w:cs="Times New Roman"/>
          <w:sz w:val="28"/>
          <w:szCs w:val="28"/>
        </w:rPr>
        <w:t>(далее - сеть "Интернет").</w:t>
      </w:r>
    </w:p>
    <w:p w:rsidR="009F3EB1" w:rsidRDefault="00861AB4" w:rsidP="008551EB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7</w:t>
      </w:r>
      <w:r w:rsidR="00DD1DC0" w:rsidRPr="00DD1DC0">
        <w:rPr>
          <w:rFonts w:cs="Times New Roman"/>
          <w:sz w:val="28"/>
          <w:szCs w:val="28"/>
        </w:rPr>
        <w:t xml:space="preserve">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</w:t>
      </w:r>
      <w:r w:rsidR="00DD1DC0">
        <w:rPr>
          <w:rFonts w:cs="Times New Roman"/>
          <w:sz w:val="28"/>
          <w:szCs w:val="28"/>
        </w:rPr>
        <w:t xml:space="preserve">обязательной </w:t>
      </w:r>
      <w:r w:rsidR="00513D23">
        <w:rPr>
          <w:rFonts w:cs="Times New Roman"/>
          <w:sz w:val="28"/>
          <w:szCs w:val="28"/>
        </w:rPr>
        <w:t xml:space="preserve">правовой </w:t>
      </w:r>
      <w:r w:rsidR="00DD1DC0" w:rsidRPr="00DD1DC0">
        <w:rPr>
          <w:rFonts w:cs="Times New Roman"/>
          <w:sz w:val="28"/>
          <w:szCs w:val="28"/>
        </w:rPr>
        <w:t>экспертизе</w:t>
      </w:r>
      <w:r w:rsidR="00DD1DC0">
        <w:rPr>
          <w:rFonts w:cs="Times New Roman"/>
          <w:sz w:val="28"/>
          <w:szCs w:val="28"/>
        </w:rPr>
        <w:t xml:space="preserve">, проводимой </w:t>
      </w:r>
      <w:r w:rsidR="00343B66">
        <w:rPr>
          <w:rStyle w:val="FontStyle24"/>
          <w:rFonts w:eastAsia="DejaVu Sans"/>
          <w:b w:val="0"/>
          <w:sz w:val="28"/>
          <w:szCs w:val="28"/>
          <w:lang w:eastAsia="ru-RU"/>
        </w:rPr>
        <w:t>общим</w:t>
      </w:r>
      <w:r w:rsidR="00DD1DC0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отдел</w:t>
      </w:r>
      <w:r w:rsidR="00DD1DC0">
        <w:rPr>
          <w:rStyle w:val="FontStyle24"/>
          <w:rFonts w:eastAsia="DejaVu Sans"/>
          <w:b w:val="0"/>
          <w:sz w:val="28"/>
          <w:szCs w:val="28"/>
          <w:lang w:eastAsia="ru-RU"/>
        </w:rPr>
        <w:t>ом</w:t>
      </w:r>
      <w:r w:rsidR="00DD1DC0" w:rsidRPr="008F5DEE">
        <w:rPr>
          <w:rFonts w:cs="Times New Roman"/>
          <w:sz w:val="28"/>
          <w:szCs w:val="28"/>
        </w:rPr>
        <w:t xml:space="preserve"> администрации </w:t>
      </w:r>
      <w:r w:rsidR="00EA2725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="00B917B4">
        <w:rPr>
          <w:rFonts w:cs="Times New Roman"/>
          <w:sz w:val="28"/>
          <w:szCs w:val="28"/>
          <w:lang w:eastAsia="ru-RU"/>
        </w:rPr>
        <w:t>(</w:t>
      </w:r>
      <w:r w:rsidR="0052238A">
        <w:rPr>
          <w:rFonts w:cs="Times New Roman"/>
          <w:sz w:val="28"/>
          <w:szCs w:val="28"/>
          <w:lang w:eastAsia="ru-RU"/>
        </w:rPr>
        <w:t xml:space="preserve">далее – </w:t>
      </w:r>
      <w:r w:rsidR="00A80C3D">
        <w:rPr>
          <w:rFonts w:cs="Times New Roman"/>
          <w:sz w:val="28"/>
          <w:szCs w:val="28"/>
          <w:lang w:eastAsia="ru-RU"/>
        </w:rPr>
        <w:t>общий</w:t>
      </w:r>
      <w:r w:rsidR="0052238A">
        <w:rPr>
          <w:rFonts w:cs="Times New Roman"/>
          <w:sz w:val="28"/>
          <w:szCs w:val="28"/>
          <w:lang w:eastAsia="ru-RU"/>
        </w:rPr>
        <w:t xml:space="preserve"> отдел)</w:t>
      </w:r>
      <w:r>
        <w:rPr>
          <w:rFonts w:cs="Times New Roman"/>
          <w:sz w:val="28"/>
          <w:szCs w:val="28"/>
        </w:rPr>
        <w:t>.</w:t>
      </w:r>
    </w:p>
    <w:p w:rsidR="0052238A" w:rsidRDefault="0052238A" w:rsidP="00902F45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Предметом </w:t>
      </w:r>
      <w:r w:rsidR="00513D23" w:rsidRPr="00513D23">
        <w:rPr>
          <w:rStyle w:val="a3"/>
          <w:sz w:val="28"/>
          <w:szCs w:val="28"/>
        </w:rPr>
        <w:t>правовой экспертизы</w:t>
      </w:r>
      <w:r w:rsidR="00513D2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проектов регламентов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, является оценка соответствия </w:t>
      </w:r>
      <w:r>
        <w:rPr>
          <w:rFonts w:cs="Times New Roman"/>
          <w:sz w:val="28"/>
          <w:szCs w:val="28"/>
        </w:rPr>
        <w:t xml:space="preserve">проектов регламентов требованиям, предъявляемым к ним </w:t>
      </w:r>
      <w:r w:rsidRPr="006D290F">
        <w:rPr>
          <w:rStyle w:val="a3"/>
          <w:rFonts w:cs="Times New Roman"/>
          <w:sz w:val="28"/>
          <w:szCs w:val="28"/>
        </w:rPr>
        <w:t>Федеральным законом</w:t>
      </w:r>
      <w:r w:rsidRPr="006D290F">
        <w:rPr>
          <w:rFonts w:cs="Times New Roman"/>
          <w:b/>
          <w:sz w:val="28"/>
          <w:szCs w:val="28"/>
        </w:rPr>
        <w:t xml:space="preserve"> </w:t>
      </w:r>
      <w:r w:rsidRPr="006D290F">
        <w:rPr>
          <w:rFonts w:cs="Times New Roman"/>
          <w:sz w:val="28"/>
          <w:szCs w:val="28"/>
        </w:rPr>
        <w:t>от 27.07.2010 N 210-ФЗ "Об организации предоставления государственных и муниципальных услуг"</w:t>
      </w:r>
      <w:r>
        <w:rPr>
          <w:rFonts w:cs="Times New Roman"/>
          <w:sz w:val="28"/>
          <w:szCs w:val="28"/>
        </w:rPr>
        <w:t xml:space="preserve"> (далее - </w:t>
      </w:r>
      <w:r>
        <w:rPr>
          <w:rStyle w:val="a3"/>
          <w:rFonts w:cs="Times New Roman"/>
          <w:sz w:val="28"/>
          <w:szCs w:val="28"/>
        </w:rPr>
        <w:t xml:space="preserve">Федеральный закон), принятыми в соответствии с ним </w:t>
      </w:r>
      <w:r w:rsidRPr="006D290F">
        <w:rPr>
          <w:rStyle w:val="a3"/>
          <w:rFonts w:cs="Times New Roman"/>
          <w:sz w:val="28"/>
          <w:szCs w:val="28"/>
        </w:rPr>
        <w:t>нормативными правовыми актами</w:t>
      </w:r>
      <w:r w:rsidRPr="006D290F">
        <w:rPr>
          <w:rFonts w:cs="Times New Roman"/>
          <w:sz w:val="28"/>
          <w:szCs w:val="28"/>
        </w:rPr>
        <w:t xml:space="preserve"> </w:t>
      </w:r>
      <w:r w:rsidR="00BD3C5A" w:rsidRPr="003352D8">
        <w:rPr>
          <w:rFonts w:cs="Times New Roman"/>
          <w:sz w:val="28"/>
          <w:szCs w:val="28"/>
        </w:rPr>
        <w:t>П</w:t>
      </w:r>
      <w:r w:rsidR="00BD3C5A">
        <w:rPr>
          <w:rFonts w:cs="Times New Roman"/>
          <w:sz w:val="28"/>
          <w:szCs w:val="28"/>
        </w:rPr>
        <w:t>резидента Российской Федерации,</w:t>
      </w:r>
      <w:r w:rsidR="00BD3C5A" w:rsidRPr="003352D8">
        <w:rPr>
          <w:rFonts w:cs="Times New Roman"/>
          <w:sz w:val="28"/>
          <w:szCs w:val="28"/>
        </w:rPr>
        <w:t xml:space="preserve"> Правительства Российской Федерации</w:t>
      </w:r>
      <w:r w:rsidR="00BD3C5A">
        <w:rPr>
          <w:rFonts w:cs="Times New Roman"/>
          <w:sz w:val="28"/>
          <w:szCs w:val="28"/>
        </w:rPr>
        <w:t xml:space="preserve">, </w:t>
      </w:r>
      <w:r w:rsidRPr="006D290F">
        <w:rPr>
          <w:rFonts w:cs="Times New Roman"/>
          <w:sz w:val="28"/>
          <w:szCs w:val="28"/>
        </w:rPr>
        <w:t>Краснодарского края</w:t>
      </w:r>
      <w:r w:rsidR="00014243">
        <w:rPr>
          <w:rFonts w:cs="Times New Roman"/>
          <w:sz w:val="28"/>
          <w:szCs w:val="28"/>
        </w:rPr>
        <w:t xml:space="preserve"> и</w:t>
      </w:r>
      <w:r w:rsidR="00BD3C5A">
        <w:rPr>
          <w:rFonts w:cs="Times New Roman"/>
          <w:sz w:val="28"/>
          <w:szCs w:val="28"/>
        </w:rPr>
        <w:t xml:space="preserve"> П</w:t>
      </w:r>
      <w:r w:rsidR="00902F45">
        <w:rPr>
          <w:rFonts w:cs="Times New Roman"/>
          <w:sz w:val="28"/>
          <w:szCs w:val="28"/>
        </w:rPr>
        <w:t xml:space="preserve">равилами </w:t>
      </w:r>
      <w:r w:rsidR="00902F45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902F45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, утвержденными настоящим постановлением, </w:t>
      </w:r>
      <w:r w:rsidR="00902F45">
        <w:rPr>
          <w:rFonts w:cs="Times New Roman"/>
          <w:sz w:val="28"/>
          <w:szCs w:val="28"/>
        </w:rPr>
        <w:t>а также оценкой</w:t>
      </w:r>
      <w:r w:rsidR="006A785A">
        <w:rPr>
          <w:rFonts w:cs="Times New Roman"/>
          <w:sz w:val="28"/>
          <w:szCs w:val="28"/>
        </w:rPr>
        <w:t xml:space="preserve"> учета результатов независимой экспертизы, в части:</w:t>
      </w:r>
    </w:p>
    <w:p w:rsidR="001B2F02" w:rsidRPr="001B2F02" w:rsidRDefault="001B2F02" w:rsidP="001B2F02">
      <w:pPr>
        <w:ind w:firstLine="708"/>
        <w:jc w:val="both"/>
        <w:rPr>
          <w:sz w:val="28"/>
          <w:szCs w:val="28"/>
        </w:rPr>
      </w:pPr>
      <w:r w:rsidRPr="001B2F02">
        <w:rPr>
          <w:sz w:val="28"/>
          <w:szCs w:val="28"/>
        </w:rPr>
        <w:t>соответствия структуры и содержания проекта регламента, в том числе стандарта предоставления муниципальной услуги;</w:t>
      </w:r>
    </w:p>
    <w:p w:rsidR="006A785A" w:rsidRDefault="001B2F02" w:rsidP="00C4444D">
      <w:pPr>
        <w:ind w:firstLine="540"/>
        <w:jc w:val="both"/>
        <w:rPr>
          <w:sz w:val="28"/>
          <w:szCs w:val="28"/>
        </w:rPr>
      </w:pPr>
      <w:r w:rsidRPr="001B2F02">
        <w:rPr>
          <w:sz w:val="28"/>
          <w:szCs w:val="28"/>
        </w:rPr>
        <w:t>полноты описания в проекте регламента порядка и условий предоставления муниципальной услуги</w:t>
      </w:r>
      <w:r w:rsidR="00C4444D">
        <w:rPr>
          <w:sz w:val="28"/>
          <w:szCs w:val="28"/>
        </w:rPr>
        <w:t>;</w:t>
      </w:r>
    </w:p>
    <w:p w:rsidR="00C4444D" w:rsidRPr="00C4444D" w:rsidRDefault="00C4444D" w:rsidP="00C4444D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 xml:space="preserve">оптимизации порядка предоставления муниципальной услуги, в том числе: </w:t>
      </w:r>
    </w:p>
    <w:p w:rsidR="00C4444D" w:rsidRPr="00C4444D" w:rsidRDefault="00C4444D" w:rsidP="00C4444D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упорядочение административных процедур (действий);</w:t>
      </w:r>
    </w:p>
    <w:p w:rsidR="00C4444D" w:rsidRPr="00C4444D" w:rsidRDefault="00C4444D" w:rsidP="00C4444D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устранение избыточных административных процедур (действий);</w:t>
      </w:r>
    </w:p>
    <w:p w:rsidR="00C4444D" w:rsidRPr="00C4444D" w:rsidRDefault="00C4444D" w:rsidP="00C4444D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870EEE" w:rsidRPr="00014243" w:rsidRDefault="00C4444D" w:rsidP="00014243">
      <w:pPr>
        <w:ind w:firstLine="540"/>
        <w:jc w:val="both"/>
        <w:rPr>
          <w:sz w:val="28"/>
          <w:szCs w:val="28"/>
        </w:rPr>
      </w:pPr>
      <w:r w:rsidRPr="00C4444D">
        <w:rPr>
          <w:rStyle w:val="a3"/>
          <w:sz w:val="28"/>
          <w:szCs w:val="28"/>
        </w:rPr>
        <w:t>предоставление муниципальной услуги в электронной форме.</w:t>
      </w:r>
    </w:p>
    <w:p w:rsidR="0052238A" w:rsidRPr="00510E3D" w:rsidRDefault="00510E3D" w:rsidP="0052238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290F">
        <w:rPr>
          <w:rFonts w:cs="Times New Roman"/>
          <w:sz w:val="28"/>
          <w:szCs w:val="28"/>
        </w:rPr>
        <w:t>Заключение об оценке регулирующего воздействия на проекты регламентов</w:t>
      </w:r>
      <w:r w:rsidRPr="00510E3D">
        <w:rPr>
          <w:rFonts w:cs="Times New Roman"/>
          <w:sz w:val="28"/>
          <w:szCs w:val="28"/>
        </w:rPr>
        <w:t>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861AB4" w:rsidRPr="00861AB4" w:rsidRDefault="00861AB4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7.1. </w:t>
      </w:r>
      <w:r w:rsidRPr="00861AB4">
        <w:rPr>
          <w:rFonts w:cs="Times New Roman"/>
          <w:sz w:val="28"/>
          <w:szCs w:val="28"/>
        </w:rPr>
        <w:t xml:space="preserve">В случае если нормативным правовым актом, устанавливающим конкретное полномочие органа </w:t>
      </w:r>
      <w:r>
        <w:rPr>
          <w:rFonts w:cs="Times New Roman"/>
          <w:sz w:val="28"/>
          <w:szCs w:val="28"/>
        </w:rPr>
        <w:t>муниципального контроля</w:t>
      </w:r>
      <w:r w:rsidRPr="00861AB4">
        <w:rPr>
          <w:rFonts w:cs="Times New Roman"/>
          <w:sz w:val="28"/>
          <w:szCs w:val="28"/>
        </w:rPr>
        <w:t>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указанного порядка подлежит утверждению регламент по осуществлен</w:t>
      </w:r>
      <w:r>
        <w:rPr>
          <w:rFonts w:cs="Times New Roman"/>
          <w:sz w:val="28"/>
          <w:szCs w:val="28"/>
        </w:rPr>
        <w:t>ию соответствующего полномочия.</w:t>
      </w:r>
    </w:p>
    <w:p w:rsidR="00861AB4" w:rsidRDefault="00861AB4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861AB4">
        <w:rPr>
          <w:rFonts w:cs="Times New Roman"/>
          <w:sz w:val="28"/>
          <w:szCs w:val="28"/>
        </w:rPr>
        <w:t xml:space="preserve">При этом порядком осуществления соответствующих полномочий не регулируются вопросы, относящиеся к предмету регулирования регламента в соответствии с настоящими Правилами. </w:t>
      </w:r>
    </w:p>
    <w:p w:rsidR="006D290F" w:rsidRDefault="006D290F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7D102A" w:rsidRDefault="007D102A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7D102A" w:rsidRDefault="007D102A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6735F4" w:rsidRPr="006735F4" w:rsidRDefault="006735F4" w:rsidP="006735F4">
      <w:pPr>
        <w:autoSpaceDE w:val="0"/>
        <w:adjustRightInd w:val="0"/>
        <w:jc w:val="center"/>
        <w:outlineLvl w:val="1"/>
        <w:rPr>
          <w:rFonts w:cs="Times New Roman"/>
          <w:bCs/>
          <w:sz w:val="28"/>
          <w:szCs w:val="28"/>
        </w:rPr>
      </w:pPr>
      <w:r w:rsidRPr="006735F4">
        <w:rPr>
          <w:rFonts w:cs="Times New Roman"/>
          <w:bCs/>
          <w:sz w:val="28"/>
          <w:szCs w:val="28"/>
        </w:rPr>
        <w:t>II. Требования к регламентам</w:t>
      </w:r>
    </w:p>
    <w:p w:rsidR="006735F4" w:rsidRPr="006735F4" w:rsidRDefault="006735F4" w:rsidP="006735F4">
      <w:pPr>
        <w:pStyle w:val="Standard"/>
        <w:jc w:val="both"/>
        <w:rPr>
          <w:rFonts w:cs="Times New Roman"/>
          <w:sz w:val="28"/>
          <w:szCs w:val="28"/>
          <w:lang w:eastAsia="ru-RU"/>
        </w:rPr>
      </w:pPr>
    </w:p>
    <w:p w:rsidR="00640267" w:rsidRDefault="006735F4" w:rsidP="00640267">
      <w:pPr>
        <w:autoSpaceDE w:val="0"/>
        <w:adjustRightInd w:val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8</w:t>
      </w:r>
      <w:r w:rsidRPr="006735F4">
        <w:rPr>
          <w:rFonts w:cs="Times New Roman"/>
          <w:sz w:val="28"/>
          <w:szCs w:val="28"/>
        </w:rPr>
        <w:t xml:space="preserve">. Наименования регламентов определяются </w:t>
      </w:r>
      <w:r w:rsidRPr="006735F4">
        <w:rPr>
          <w:rStyle w:val="FontStyle24"/>
          <w:rFonts w:eastAsia="DejaVu Sans"/>
          <w:b w:val="0"/>
          <w:sz w:val="28"/>
          <w:szCs w:val="28"/>
        </w:rPr>
        <w:t>органом муниципального контроля</w:t>
      </w:r>
      <w:r w:rsidRPr="006735F4">
        <w:rPr>
          <w:rFonts w:cs="Times New Roman"/>
          <w:sz w:val="28"/>
          <w:szCs w:val="28"/>
          <w:lang w:eastAsia="ru-RU"/>
        </w:rPr>
        <w:t xml:space="preserve"> администрации </w:t>
      </w:r>
      <w:r w:rsidR="00A80C3D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</w:t>
      </w:r>
      <w:r w:rsidRPr="006735F4">
        <w:rPr>
          <w:rFonts w:cs="Times New Roman"/>
          <w:sz w:val="28"/>
          <w:szCs w:val="28"/>
          <w:lang w:eastAsia="ru-RU"/>
        </w:rPr>
        <w:t xml:space="preserve"> район</w:t>
      </w:r>
      <w:r w:rsidR="00A80C3D">
        <w:rPr>
          <w:rFonts w:cs="Times New Roman"/>
          <w:sz w:val="28"/>
          <w:szCs w:val="28"/>
          <w:lang w:eastAsia="ru-RU"/>
        </w:rPr>
        <w:t>а</w:t>
      </w:r>
      <w:r w:rsidRPr="006735F4">
        <w:rPr>
          <w:rFonts w:cs="Times New Roman"/>
          <w:sz w:val="28"/>
          <w:szCs w:val="28"/>
          <w:lang w:eastAsia="ru-RU"/>
        </w:rPr>
        <w:t xml:space="preserve">, ответственным за муниципальный контроль, </w:t>
      </w:r>
      <w:r w:rsidRPr="006735F4">
        <w:rPr>
          <w:rFonts w:cs="Times New Roman"/>
          <w:sz w:val="28"/>
          <w:szCs w:val="28"/>
        </w:rPr>
        <w:t xml:space="preserve">исходя из формулировки соответствующей редакции положения нормативного правового акта, которым предусмотрено конкретное полномочие по осуществлению муниципального контроля, и наименования соответствующей функции по осуществлению муниципального контроля в перечне. </w:t>
      </w:r>
    </w:p>
    <w:p w:rsidR="006D7BE8" w:rsidRPr="006D7BE8" w:rsidRDefault="006D7BE8" w:rsidP="00640267">
      <w:pPr>
        <w:autoSpaceDE w:val="0"/>
        <w:adjustRightInd w:val="0"/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9</w:t>
      </w:r>
      <w:r w:rsidRPr="006D7BE8">
        <w:rPr>
          <w:rFonts w:cs="Times New Roman"/>
          <w:sz w:val="28"/>
          <w:szCs w:val="28"/>
          <w:lang w:eastAsia="ru-RU"/>
        </w:rPr>
        <w:t>. В административный регламент включаются следующие разделы:</w:t>
      </w:r>
    </w:p>
    <w:p w:rsidR="006D7BE8" w:rsidRPr="006D7BE8" w:rsidRDefault="00CE3861" w:rsidP="006D7BE8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а) </w:t>
      </w:r>
      <w:r w:rsidR="006D7BE8" w:rsidRPr="006D7BE8">
        <w:rPr>
          <w:rFonts w:cs="Times New Roman"/>
          <w:sz w:val="28"/>
          <w:szCs w:val="28"/>
          <w:lang w:eastAsia="ru-RU"/>
        </w:rPr>
        <w:t>общие положения;</w:t>
      </w:r>
    </w:p>
    <w:p w:rsidR="006D7BE8" w:rsidRPr="006D7BE8" w:rsidRDefault="00CE3861" w:rsidP="006D7BE8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б) </w:t>
      </w:r>
      <w:r w:rsidR="006D7BE8" w:rsidRPr="006D7BE8">
        <w:rPr>
          <w:rFonts w:cs="Times New Roman"/>
          <w:sz w:val="28"/>
          <w:szCs w:val="28"/>
          <w:lang w:eastAsia="ru-RU"/>
        </w:rPr>
        <w:t>требования к порядку</w:t>
      </w:r>
      <w:r w:rsidR="006D7BE8" w:rsidRPr="006D7BE8">
        <w:rPr>
          <w:rFonts w:cs="Times New Roman"/>
          <w:sz w:val="28"/>
          <w:szCs w:val="28"/>
        </w:rPr>
        <w:t xml:space="preserve"> осуществления муниципального контроля</w:t>
      </w:r>
      <w:r w:rsidR="006D7BE8" w:rsidRPr="006D7BE8">
        <w:rPr>
          <w:rFonts w:cs="Times New Roman"/>
          <w:sz w:val="28"/>
          <w:szCs w:val="28"/>
          <w:lang w:eastAsia="ru-RU"/>
        </w:rPr>
        <w:t>;</w:t>
      </w:r>
    </w:p>
    <w:p w:rsidR="006D7BE8" w:rsidRPr="006D7BE8" w:rsidRDefault="00CE3861" w:rsidP="006D7BE8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в) </w:t>
      </w:r>
      <w:r w:rsidR="006D7BE8" w:rsidRPr="006D7BE8">
        <w:rPr>
          <w:rFonts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  <w:r w:rsidR="006D7BE8" w:rsidRPr="006D7BE8">
        <w:rPr>
          <w:rFonts w:cs="Times New Roman"/>
          <w:sz w:val="28"/>
          <w:szCs w:val="28"/>
        </w:rPr>
        <w:t>(действий)</w:t>
      </w:r>
      <w:r w:rsidR="006D7BE8" w:rsidRPr="006D7BE8">
        <w:rPr>
          <w:rFonts w:cs="Times New Roman"/>
          <w:sz w:val="28"/>
          <w:szCs w:val="28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="006D7BE8" w:rsidRPr="006D7BE8">
        <w:rPr>
          <w:rFonts w:cs="Times New Roman"/>
          <w:sz w:val="28"/>
          <w:szCs w:val="28"/>
        </w:rPr>
        <w:t>(действий)</w:t>
      </w:r>
      <w:r w:rsidR="006D7BE8" w:rsidRPr="006D7BE8">
        <w:rPr>
          <w:rFonts w:cs="Times New Roman"/>
          <w:sz w:val="28"/>
          <w:szCs w:val="28"/>
          <w:lang w:eastAsia="ru-RU"/>
        </w:rPr>
        <w:t xml:space="preserve"> в электронной форме;</w:t>
      </w:r>
    </w:p>
    <w:p w:rsidR="006D7BE8" w:rsidRPr="006D7BE8" w:rsidRDefault="00CE3861" w:rsidP="006D7BE8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г) </w:t>
      </w:r>
      <w:r w:rsidR="006D7BE8" w:rsidRPr="006D7BE8">
        <w:rPr>
          <w:rFonts w:cs="Times New Roman"/>
          <w:sz w:val="28"/>
          <w:szCs w:val="28"/>
          <w:lang w:eastAsia="ru-RU"/>
        </w:rPr>
        <w:t>порядок и формы контроля за осуществлением муниципального контроля</w:t>
      </w:r>
      <w:r w:rsidR="006D7BE8">
        <w:rPr>
          <w:rFonts w:cs="Times New Roman"/>
          <w:sz w:val="28"/>
          <w:szCs w:val="28"/>
          <w:lang w:eastAsia="ru-RU"/>
        </w:rPr>
        <w:t>;</w:t>
      </w:r>
    </w:p>
    <w:p w:rsidR="006D7BE8" w:rsidRPr="00010C13" w:rsidRDefault="00CE3861" w:rsidP="00010C13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    д) </w:t>
      </w:r>
      <w:r w:rsidR="006D7BE8" w:rsidRPr="006D7BE8">
        <w:rPr>
          <w:rFonts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6D7BE8" w:rsidRPr="006D7BE8">
        <w:rPr>
          <w:rFonts w:cs="Times New Roman"/>
          <w:sz w:val="28"/>
          <w:szCs w:val="28"/>
          <w:lang w:eastAsia="ru-RU"/>
        </w:rPr>
        <w:t xml:space="preserve">администрации </w:t>
      </w:r>
      <w:r w:rsidR="00A80C3D">
        <w:rPr>
          <w:rFonts w:cs="Times New Roman"/>
          <w:sz w:val="28"/>
          <w:szCs w:val="28"/>
          <w:lang w:eastAsia="ru-RU"/>
        </w:rPr>
        <w:t xml:space="preserve">Платнировского сельского поселения Кореновского </w:t>
      </w:r>
      <w:r w:rsidR="006D7BE8" w:rsidRPr="006D7BE8">
        <w:rPr>
          <w:rFonts w:cs="Times New Roman"/>
          <w:sz w:val="28"/>
          <w:szCs w:val="28"/>
          <w:lang w:eastAsia="ru-RU"/>
        </w:rPr>
        <w:t xml:space="preserve"> район</w:t>
      </w:r>
      <w:r w:rsidR="00A80C3D">
        <w:rPr>
          <w:rFonts w:cs="Times New Roman"/>
          <w:sz w:val="28"/>
          <w:szCs w:val="28"/>
          <w:lang w:eastAsia="ru-RU"/>
        </w:rPr>
        <w:t>а</w:t>
      </w:r>
      <w:r w:rsidR="006D7BE8" w:rsidRPr="006D7BE8">
        <w:rPr>
          <w:rFonts w:cs="Times New Roman"/>
          <w:sz w:val="28"/>
          <w:szCs w:val="28"/>
        </w:rPr>
        <w:t>, осуществляющих муниципальный контроль, а также их должностных лиц.</w:t>
      </w:r>
    </w:p>
    <w:p w:rsidR="006D7BE8" w:rsidRPr="006D7BE8" w:rsidRDefault="006D7BE8" w:rsidP="00CE3861">
      <w:pPr>
        <w:pStyle w:val="Standard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6D7BE8">
        <w:rPr>
          <w:rFonts w:cs="Times New Roman"/>
          <w:sz w:val="28"/>
          <w:szCs w:val="28"/>
          <w:lang w:eastAsia="ru-RU"/>
        </w:rPr>
        <w:t>1</w:t>
      </w:r>
      <w:r w:rsidR="00CE3861">
        <w:rPr>
          <w:rFonts w:cs="Times New Roman"/>
          <w:sz w:val="28"/>
          <w:szCs w:val="28"/>
          <w:lang w:eastAsia="ru-RU"/>
        </w:rPr>
        <w:t>0</w:t>
      </w:r>
      <w:r w:rsidRPr="006D7BE8">
        <w:rPr>
          <w:rFonts w:cs="Times New Roman"/>
          <w:sz w:val="28"/>
          <w:szCs w:val="28"/>
          <w:lang w:eastAsia="ru-RU"/>
        </w:rPr>
        <w:t>. Раздел, касающийся общих положений, должен состоять из следующих подразделов:</w:t>
      </w:r>
    </w:p>
    <w:p w:rsidR="006D7BE8" w:rsidRPr="006D7BE8" w:rsidRDefault="00010C13" w:rsidP="006D7BE8">
      <w:pPr>
        <w:pStyle w:val="Standard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а) </w:t>
      </w:r>
      <w:r w:rsidR="006D7BE8" w:rsidRPr="006D7BE8">
        <w:rPr>
          <w:rFonts w:cs="Times New Roman"/>
          <w:sz w:val="28"/>
          <w:szCs w:val="28"/>
          <w:lang w:eastAsia="ru-RU"/>
        </w:rPr>
        <w:t>наименование функции;</w:t>
      </w:r>
    </w:p>
    <w:p w:rsidR="006D7BE8" w:rsidRPr="006D7BE8" w:rsidRDefault="006D7BE8" w:rsidP="00CE3861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 xml:space="preserve">б) наименование </w:t>
      </w:r>
      <w:r w:rsidR="00225524">
        <w:rPr>
          <w:rFonts w:cs="Times New Roman"/>
          <w:sz w:val="28"/>
          <w:szCs w:val="28"/>
        </w:rPr>
        <w:t>органа</w:t>
      </w:r>
      <w:r w:rsidRPr="006D7BE8">
        <w:rPr>
          <w:rFonts w:cs="Times New Roman"/>
          <w:sz w:val="28"/>
          <w:szCs w:val="28"/>
        </w:rPr>
        <w:t>,</w:t>
      </w:r>
      <w:r w:rsidR="00225524">
        <w:rPr>
          <w:rFonts w:cs="Times New Roman"/>
          <w:sz w:val="28"/>
          <w:szCs w:val="28"/>
        </w:rPr>
        <w:t xml:space="preserve"> </w:t>
      </w:r>
      <w:r w:rsidRPr="006D7BE8">
        <w:rPr>
          <w:rFonts w:cs="Times New Roman"/>
          <w:sz w:val="28"/>
          <w:szCs w:val="28"/>
        </w:rPr>
        <w:t xml:space="preserve"> осуществляющего муниципальный  контроль. </w:t>
      </w:r>
    </w:p>
    <w:p w:rsidR="006D7BE8" w:rsidRPr="006D7BE8" w:rsidRDefault="006D7BE8" w:rsidP="00CE3861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 xml:space="preserve">Если в осуществлении муниципального контроля участвуют также иные органы муниципального контроля, а также организации в случаях, предусмотренных законодательством Российской Федерации, указываются все органы муниципального контроля и организации, участие которых необходимо в процессе осуществления </w:t>
      </w:r>
      <w:r w:rsidR="00D92D1C">
        <w:rPr>
          <w:rFonts w:cs="Times New Roman"/>
          <w:sz w:val="28"/>
          <w:szCs w:val="28"/>
        </w:rPr>
        <w:t>муниципального контроля.</w:t>
      </w:r>
    </w:p>
    <w:p w:rsidR="006D7BE8" w:rsidRPr="006D7BE8" w:rsidRDefault="006D7BE8" w:rsidP="00CE3861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  <w:lang w:eastAsia="ru-RU"/>
        </w:rPr>
        <w:t>в)</w:t>
      </w:r>
      <w:r w:rsidRPr="006D7BE8">
        <w:rPr>
          <w:rFonts w:cs="Times New Roman"/>
          <w:sz w:val="28"/>
          <w:szCs w:val="28"/>
        </w:rPr>
        <w:t xml:space="preserve"> нормативные правовые акты, регулирующие  осуществление муниципального контроля. </w:t>
      </w:r>
    </w:p>
    <w:p w:rsidR="006D7BE8" w:rsidRPr="006D7BE8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Перечень таких нормативных правовых актов (с указанием их реквизитов и источников официального опубликования) подлежит обязательному размещению на официальном сайте органа муниципального контроля в сети "Интернет", в федеральной государственной информационной системе "Федеральный реестр государственных услуг (функций)" (далее - федеральный реестр) и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 Портале государственных и муниципальных услуг (функций) Краснодарского края (далее – Региональный портал).</w:t>
      </w:r>
    </w:p>
    <w:p w:rsidR="00461628" w:rsidRDefault="006D7BE8" w:rsidP="007D102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 xml:space="preserve">В данном подразделе административного регламента должно содержаться </w:t>
      </w:r>
    </w:p>
    <w:p w:rsidR="006D7BE8" w:rsidRPr="006D7BE8" w:rsidRDefault="006D7BE8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указание на соответствующее размещение перечня указанных нормативных правовых актов, регулирующих осуществление муниципального контроля.</w:t>
      </w:r>
    </w:p>
    <w:p w:rsidR="006D7BE8" w:rsidRPr="006D7BE8" w:rsidRDefault="002F66E3" w:rsidP="00CE3861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Орган, исполняющий муниципальный контроль</w:t>
      </w:r>
      <w:r w:rsidR="003625D8">
        <w:rPr>
          <w:rFonts w:cs="Times New Roman"/>
          <w:sz w:val="28"/>
          <w:szCs w:val="28"/>
        </w:rPr>
        <w:t xml:space="preserve"> обеспечивает размещение </w:t>
      </w:r>
      <w:r w:rsidR="006D7BE8" w:rsidRPr="006D7BE8">
        <w:rPr>
          <w:rFonts w:cs="Times New Roman"/>
          <w:sz w:val="28"/>
          <w:szCs w:val="28"/>
        </w:rPr>
        <w:t xml:space="preserve"> </w:t>
      </w:r>
      <w:r w:rsidR="006D7BE8" w:rsidRPr="006D7BE8">
        <w:rPr>
          <w:rFonts w:cs="Times New Roman"/>
          <w:sz w:val="28"/>
          <w:szCs w:val="28"/>
        </w:rPr>
        <w:lastRenderedPageBreak/>
        <w:t xml:space="preserve">нормативных правовых актов, регулирующих осуществление муниципального контроля, </w:t>
      </w:r>
      <w:r w:rsidR="003625D8">
        <w:rPr>
          <w:rFonts w:cs="Times New Roman"/>
          <w:sz w:val="28"/>
          <w:szCs w:val="28"/>
        </w:rPr>
        <w:t xml:space="preserve">на </w:t>
      </w:r>
      <w:r w:rsidR="00CE3861" w:rsidRPr="00DD1DC0">
        <w:rPr>
          <w:rFonts w:cs="Times New Roman"/>
          <w:sz w:val="28"/>
          <w:szCs w:val="28"/>
        </w:rPr>
        <w:t xml:space="preserve">официальном </w:t>
      </w:r>
      <w:r w:rsidR="00CE3861" w:rsidRPr="00DD1DC0">
        <w:rPr>
          <w:rFonts w:cs="Times New Roman"/>
          <w:sz w:val="28"/>
          <w:szCs w:val="28"/>
          <w:shd w:val="clear" w:color="auto" w:fill="FFFFFF"/>
        </w:rPr>
        <w:t xml:space="preserve">интернет-сайте администрации </w:t>
      </w:r>
      <w:r w:rsidR="003625D8">
        <w:rPr>
          <w:rFonts w:cs="Times New Roman"/>
          <w:sz w:val="28"/>
          <w:szCs w:val="28"/>
          <w:shd w:val="clear" w:color="auto" w:fill="FFFFFF"/>
        </w:rPr>
        <w:t xml:space="preserve">Платнировского сельского поселения Кореновского района </w:t>
      </w:r>
      <w:r w:rsidR="00CE3861" w:rsidRPr="00DD1DC0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3625D8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A62FA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625D8" w:rsidRPr="00343B66">
        <w:rPr>
          <w:rFonts w:cs="Times New Roman"/>
          <w:sz w:val="28"/>
          <w:szCs w:val="28"/>
          <w:shd w:val="clear" w:color="auto" w:fill="FFFFFF"/>
        </w:rPr>
        <w:t>http://www.platnirovskaja.ru</w:t>
      </w:r>
      <w:r w:rsidR="003625D8" w:rsidRPr="00DD1DC0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E3861">
        <w:rPr>
          <w:rFonts w:cs="Times New Roman"/>
          <w:sz w:val="28"/>
          <w:szCs w:val="28"/>
        </w:rPr>
        <w:t xml:space="preserve">в сети "Интернет", а также </w:t>
      </w:r>
      <w:r w:rsidR="00CE3861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в </w:t>
      </w:r>
      <w:r w:rsidR="00CE3861">
        <w:rPr>
          <w:rFonts w:cs="Times New Roman"/>
          <w:sz w:val="28"/>
          <w:szCs w:val="28"/>
        </w:rPr>
        <w:t>федеральном</w:t>
      </w:r>
      <w:r w:rsidR="00CE3861" w:rsidRPr="006D7BE8">
        <w:rPr>
          <w:rFonts w:cs="Times New Roman"/>
          <w:sz w:val="28"/>
          <w:szCs w:val="28"/>
        </w:rPr>
        <w:t xml:space="preserve"> реестр</w:t>
      </w:r>
      <w:r w:rsidR="00CE3861">
        <w:rPr>
          <w:rFonts w:cs="Times New Roman"/>
          <w:sz w:val="28"/>
          <w:szCs w:val="28"/>
        </w:rPr>
        <w:t xml:space="preserve">е, </w:t>
      </w:r>
      <w:r w:rsidR="00CE3861">
        <w:rPr>
          <w:rStyle w:val="FontStyle24"/>
          <w:rFonts w:eastAsia="DejaVu Sans"/>
          <w:b w:val="0"/>
          <w:sz w:val="28"/>
          <w:szCs w:val="28"/>
          <w:lang w:eastAsia="ru-RU"/>
        </w:rPr>
        <w:t>Едином</w:t>
      </w:r>
      <w:r w:rsidR="00CE3861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CE3861" w:rsidRPr="008F5DEE">
        <w:rPr>
          <w:rFonts w:cs="Times New Roman"/>
          <w:sz w:val="28"/>
          <w:szCs w:val="28"/>
        </w:rPr>
        <w:t>портал</w:t>
      </w:r>
      <w:r w:rsidR="00CE3861">
        <w:rPr>
          <w:rFonts w:cs="Times New Roman"/>
          <w:sz w:val="28"/>
          <w:szCs w:val="28"/>
        </w:rPr>
        <w:t>е</w:t>
      </w:r>
      <w:r w:rsidR="00CE3861" w:rsidRPr="008F5DEE">
        <w:rPr>
          <w:rFonts w:cs="Times New Roman"/>
          <w:sz w:val="28"/>
          <w:szCs w:val="28"/>
        </w:rPr>
        <w:t xml:space="preserve"> государственных и муниципальных услуг</w:t>
      </w:r>
      <w:r w:rsidR="00CE3861" w:rsidRPr="008F5DE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E3861" w:rsidRPr="006D7BE8">
        <w:rPr>
          <w:rFonts w:cs="Times New Roman"/>
          <w:sz w:val="28"/>
          <w:szCs w:val="28"/>
        </w:rPr>
        <w:t>(функций)</w:t>
      </w:r>
      <w:r w:rsidR="00CE3861" w:rsidRPr="008F5DEE">
        <w:rPr>
          <w:rFonts w:cs="Times New Roman"/>
          <w:sz w:val="28"/>
          <w:szCs w:val="28"/>
        </w:rPr>
        <w:t xml:space="preserve"> и</w:t>
      </w:r>
      <w:r w:rsidR="00CE3861">
        <w:rPr>
          <w:rFonts w:cs="Times New Roman"/>
          <w:sz w:val="28"/>
          <w:szCs w:val="28"/>
        </w:rPr>
        <w:t xml:space="preserve"> Региональном </w:t>
      </w:r>
      <w:r w:rsidR="00CE3861" w:rsidRPr="006D7BE8">
        <w:rPr>
          <w:rFonts w:cs="Times New Roman"/>
          <w:sz w:val="28"/>
          <w:szCs w:val="28"/>
        </w:rPr>
        <w:t>портал</w:t>
      </w:r>
      <w:r w:rsidR="00CE3861">
        <w:rPr>
          <w:rFonts w:cs="Times New Roman"/>
          <w:sz w:val="28"/>
          <w:szCs w:val="28"/>
        </w:rPr>
        <w:t>е</w:t>
      </w:r>
      <w:r w:rsidR="00CE3861" w:rsidRPr="008F5DEE">
        <w:rPr>
          <w:rFonts w:cs="Times New Roman"/>
          <w:sz w:val="28"/>
          <w:szCs w:val="28"/>
        </w:rPr>
        <w:t>.</w:t>
      </w:r>
    </w:p>
    <w:p w:rsidR="006D7BE8" w:rsidRPr="006D7BE8" w:rsidRDefault="00CE3861" w:rsidP="00CE3861">
      <w:pPr>
        <w:pStyle w:val="Standard"/>
        <w:ind w:firstLine="85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г) </w:t>
      </w:r>
      <w:r w:rsidR="006D7BE8" w:rsidRPr="006D7BE8">
        <w:rPr>
          <w:rFonts w:cs="Times New Roman"/>
          <w:sz w:val="28"/>
          <w:szCs w:val="28"/>
          <w:lang w:eastAsia="ru-RU"/>
        </w:rPr>
        <w:t>предмет муниципального контроля;</w:t>
      </w:r>
    </w:p>
    <w:p w:rsidR="006D7BE8" w:rsidRPr="006D7BE8" w:rsidRDefault="00CE3861" w:rsidP="00CE3861">
      <w:pPr>
        <w:pStyle w:val="Standard"/>
        <w:ind w:firstLine="84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д) </w:t>
      </w:r>
      <w:r w:rsidR="006D7BE8" w:rsidRPr="006D7BE8">
        <w:rPr>
          <w:rFonts w:cs="Times New Roman"/>
          <w:sz w:val="28"/>
          <w:szCs w:val="28"/>
          <w:lang w:eastAsia="ru-RU"/>
        </w:rPr>
        <w:t>права и обязанности должностных лиц при осуществлении муниципального  контроля;</w:t>
      </w:r>
    </w:p>
    <w:p w:rsidR="006D7BE8" w:rsidRPr="006D7BE8" w:rsidRDefault="00CE3861" w:rsidP="00CE3861">
      <w:pPr>
        <w:pStyle w:val="Standard"/>
        <w:ind w:firstLine="84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е) </w:t>
      </w:r>
      <w:r w:rsidR="006D7BE8" w:rsidRPr="006D7BE8">
        <w:rPr>
          <w:rFonts w:cs="Times New Roman"/>
          <w:sz w:val="28"/>
          <w:szCs w:val="28"/>
          <w:lang w:eastAsia="ru-RU"/>
        </w:rPr>
        <w:t xml:space="preserve">права и обязанности лиц, в отношении которых осуществляются мероприятия по муниципальному контролю; </w:t>
      </w:r>
    </w:p>
    <w:p w:rsidR="006D7BE8" w:rsidRPr="006D7BE8" w:rsidRDefault="00CE3861" w:rsidP="00CE3861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ж) </w:t>
      </w:r>
      <w:r w:rsidR="006D7BE8" w:rsidRPr="006D7BE8">
        <w:rPr>
          <w:rFonts w:cs="Times New Roman"/>
          <w:sz w:val="28"/>
          <w:szCs w:val="28"/>
          <w:lang w:eastAsia="ru-RU"/>
        </w:rPr>
        <w:t>описание результатов осущест</w:t>
      </w:r>
      <w:r>
        <w:rPr>
          <w:rFonts w:cs="Times New Roman"/>
          <w:sz w:val="28"/>
          <w:szCs w:val="28"/>
          <w:lang w:eastAsia="ru-RU"/>
        </w:rPr>
        <w:t>вления муниципального контроля;</w:t>
      </w:r>
    </w:p>
    <w:p w:rsidR="006D7BE8" w:rsidRPr="006D7BE8" w:rsidRDefault="00CE3861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D7BE8" w:rsidRPr="00CE3861">
        <w:rPr>
          <w:rFonts w:cs="Times New Roman"/>
          <w:sz w:val="28"/>
          <w:szCs w:val="28"/>
        </w:rPr>
        <w:t>з) 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проверки.</w:t>
      </w:r>
    </w:p>
    <w:p w:rsidR="006D7BE8" w:rsidRPr="006D7BE8" w:rsidRDefault="00CE3861" w:rsidP="00CE3861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10</w:t>
      </w:r>
      <w:r w:rsidR="006D7BE8" w:rsidRPr="00CE3861">
        <w:rPr>
          <w:rFonts w:cs="Times New Roman"/>
          <w:sz w:val="28"/>
          <w:szCs w:val="28"/>
          <w:lang w:eastAsia="ru-RU"/>
        </w:rPr>
        <w:t xml:space="preserve">.1. </w:t>
      </w:r>
      <w:r w:rsidR="006D7BE8" w:rsidRPr="00CE3861">
        <w:rPr>
          <w:rFonts w:cs="Times New Roman"/>
          <w:sz w:val="28"/>
          <w:szCs w:val="28"/>
        </w:rPr>
        <w:t>В подразделе, касающемся прав и обязанностей должностных лиц при осуществлении муниципального контроля, закрепляются:</w:t>
      </w:r>
    </w:p>
    <w:p w:rsidR="006D7BE8" w:rsidRPr="00BE50B1" w:rsidRDefault="006D7BE8" w:rsidP="00BE50B1">
      <w:pPr>
        <w:pStyle w:val="1"/>
        <w:ind w:firstLine="540"/>
        <w:jc w:val="both"/>
        <w:rPr>
          <w:rFonts w:eastAsia="Times New Roman" w:cs="Times New Roman"/>
          <w:b w:val="0"/>
          <w:kern w:val="36"/>
          <w:sz w:val="28"/>
          <w:szCs w:val="28"/>
          <w:lang w:eastAsia="ru-RU" w:bidi="ar-SA"/>
        </w:rPr>
      </w:pPr>
      <w:r w:rsidRPr="00AA62FA">
        <w:rPr>
          <w:rFonts w:cs="Times New Roman"/>
          <w:b w:val="0"/>
          <w:sz w:val="28"/>
          <w:szCs w:val="28"/>
        </w:rPr>
        <w:t>а) обязанность органа муниципального контроля, исполняющего муниципальную функцию, 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органами муниципального  контроля,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Федерации от 19 апреля 2016 г</w:t>
      </w:r>
      <w:r w:rsidR="003625D8">
        <w:rPr>
          <w:rFonts w:cs="Times New Roman"/>
          <w:b w:val="0"/>
          <w:sz w:val="28"/>
          <w:szCs w:val="28"/>
        </w:rPr>
        <w:t xml:space="preserve">ода </w:t>
      </w:r>
      <w:r w:rsidRPr="00AA62FA">
        <w:rPr>
          <w:rFonts w:cs="Times New Roman"/>
          <w:b w:val="0"/>
          <w:sz w:val="28"/>
          <w:szCs w:val="28"/>
        </w:rPr>
        <w:t xml:space="preserve"> N 724-р</w:t>
      </w:r>
      <w:r w:rsidR="00AA62FA" w:rsidRPr="00AA62FA">
        <w:rPr>
          <w:b w:val="0"/>
          <w:sz w:val="28"/>
          <w:szCs w:val="28"/>
        </w:rPr>
        <w:t xml:space="preserve">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</w:t>
      </w:r>
      <w:r w:rsidR="00BE50B1">
        <w:rPr>
          <w:b w:val="0"/>
          <w:sz w:val="28"/>
          <w:szCs w:val="28"/>
        </w:rPr>
        <w:t xml:space="preserve"> </w:t>
      </w:r>
      <w:r w:rsidRPr="00BE50B1">
        <w:rPr>
          <w:rFonts w:cs="Times New Roman"/>
          <w:b w:val="0"/>
          <w:sz w:val="28"/>
          <w:szCs w:val="28"/>
        </w:rPr>
        <w:t>(далее - 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6D7BE8" w:rsidRPr="006D7BE8" w:rsidRDefault="006D7BE8" w:rsidP="00971235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б) 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перечень;</w:t>
      </w:r>
    </w:p>
    <w:p w:rsidR="006D7BE8" w:rsidRPr="006D7BE8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 xml:space="preserve">в) обязанность должностного лица органа муниципального контроля, исполняющего муниципальную функцию, знакомить руководителя, иное </w:t>
      </w:r>
      <w:r w:rsidRPr="006D7BE8">
        <w:rPr>
          <w:rFonts w:cs="Times New Roman"/>
          <w:sz w:val="28"/>
          <w:szCs w:val="28"/>
        </w:rPr>
        <w:lastRenderedPageBreak/>
        <w:t>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</w:p>
    <w:p w:rsidR="006D7BE8" w:rsidRPr="006D7BE8" w:rsidRDefault="00971235" w:rsidP="00971235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6D7BE8" w:rsidRPr="006D7BE8">
        <w:rPr>
          <w:rFonts w:cs="Times New Roman"/>
          <w:sz w:val="28"/>
          <w:szCs w:val="28"/>
        </w:rPr>
        <w:t>.2. В подразделе, касающемся прав и обязанностей лиц, в отношении которых осуществляются мероприятия по муниципальному контролю, закрепляются:</w:t>
      </w:r>
    </w:p>
    <w:p w:rsidR="006D7BE8" w:rsidRPr="006D7BE8" w:rsidRDefault="006D7BE8" w:rsidP="00971235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а) право проверяемого юридического лица, индивидуального предпринимателя 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перечень;</w:t>
      </w:r>
    </w:p>
    <w:p w:rsidR="006D7BE8" w:rsidRPr="006D7BE8" w:rsidRDefault="006D7BE8" w:rsidP="00010C13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б) право проверяемого юридического лица, индивидуального предпринимателя знакомиться с документами и (или) информацией, полученными органом муниципального контроля, исполняющим муниципальную  функцию,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перечень.</w:t>
      </w:r>
    </w:p>
    <w:p w:rsidR="006D7BE8" w:rsidRPr="006D7BE8" w:rsidRDefault="00971235" w:rsidP="00971235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6D7BE8" w:rsidRPr="006D7BE8">
        <w:rPr>
          <w:rFonts w:cs="Times New Roman"/>
          <w:sz w:val="28"/>
          <w:szCs w:val="28"/>
        </w:rPr>
        <w:t>.3. Подраздел, касающийся исчерпывающих перечней документов и (или) информации, необходимых для осуществления муниципального контроля и достижения целей и задач проведения проверки, включает:</w:t>
      </w:r>
    </w:p>
    <w:p w:rsidR="006D7BE8" w:rsidRPr="006D7BE8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а) исчерпывающий перечень д</w:t>
      </w:r>
      <w:r w:rsidR="003625D8">
        <w:rPr>
          <w:rFonts w:cs="Times New Roman"/>
          <w:sz w:val="28"/>
          <w:szCs w:val="28"/>
        </w:rPr>
        <w:t xml:space="preserve">окументов и (или) информации, </w:t>
      </w:r>
      <w:proofErr w:type="spellStart"/>
      <w:r w:rsidR="003625D8">
        <w:rPr>
          <w:rFonts w:cs="Times New Roman"/>
          <w:sz w:val="28"/>
          <w:szCs w:val="28"/>
        </w:rPr>
        <w:t>ис</w:t>
      </w:r>
      <w:r w:rsidRPr="006D7BE8">
        <w:rPr>
          <w:rFonts w:cs="Times New Roman"/>
          <w:sz w:val="28"/>
          <w:szCs w:val="28"/>
        </w:rPr>
        <w:t>требуемых</w:t>
      </w:r>
      <w:proofErr w:type="spellEnd"/>
      <w:r w:rsidRPr="006D7BE8">
        <w:rPr>
          <w:rFonts w:cs="Times New Roman"/>
          <w:sz w:val="28"/>
          <w:szCs w:val="28"/>
        </w:rPr>
        <w:t xml:space="preserve"> в ходе проверки лично у проверяемого юридического лица, индивидуального предпринимателя;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б)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p w:rsidR="006D7BE8" w:rsidRPr="000B5D0E" w:rsidRDefault="000B5D0E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11</w:t>
      </w:r>
      <w:r w:rsidR="006D7BE8" w:rsidRPr="000B5D0E">
        <w:rPr>
          <w:rFonts w:cs="Times New Roman"/>
          <w:sz w:val="28"/>
          <w:szCs w:val="28"/>
        </w:rPr>
        <w:t>. Раздел, касающийся требований к порядку осуществления муниципального контроля, состоит из следующих подразделов:</w:t>
      </w:r>
    </w:p>
    <w:p w:rsidR="00461628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а) порядок информирования об исполнении функции;</w:t>
      </w:r>
    </w:p>
    <w:p w:rsidR="006D7BE8" w:rsidRPr="000B5D0E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(раздел включается в случае, если в исполнении муниципальной функции участвуют иные организации);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в) срок осуществления муниципального  контроля.</w:t>
      </w:r>
    </w:p>
    <w:p w:rsidR="006D7BE8" w:rsidRPr="000B5D0E" w:rsidRDefault="000B5D0E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12</w:t>
      </w:r>
      <w:r w:rsidR="006D7BE8" w:rsidRPr="000B5D0E">
        <w:rPr>
          <w:rFonts w:cs="Times New Roman"/>
          <w:sz w:val="28"/>
          <w:szCs w:val="28"/>
        </w:rPr>
        <w:t>. В подразделе, касающемся порядка информирования о</w:t>
      </w:r>
      <w:r>
        <w:rPr>
          <w:rFonts w:cs="Times New Roman"/>
          <w:sz w:val="28"/>
          <w:szCs w:val="28"/>
        </w:rPr>
        <w:t xml:space="preserve">б осуществлении муниципального </w:t>
      </w:r>
      <w:r w:rsidR="006D7BE8" w:rsidRPr="000B5D0E">
        <w:rPr>
          <w:rFonts w:cs="Times New Roman"/>
          <w:sz w:val="28"/>
          <w:szCs w:val="28"/>
        </w:rPr>
        <w:t>контроля, указываются следующие сведения: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 xml:space="preserve">а) порядок получения информации заинтересованными лицами по </w:t>
      </w:r>
      <w:r w:rsidRPr="000B5D0E">
        <w:rPr>
          <w:rFonts w:cs="Times New Roman"/>
          <w:sz w:val="28"/>
          <w:szCs w:val="28"/>
        </w:rPr>
        <w:lastRenderedPageBreak/>
        <w:t>вопросам исполнения муниципальной функции, сведений о ходе исполнения муниципальной функции;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б) порядок, форма, место размещения и способы получения справочной информации, в том числе на стендах в местах нахождения органов муниципального контроля.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К справочной информации относится: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место нахождения и графики работы органа муниципальной контроля, исполняющего муниципальную функцию;</w:t>
      </w:r>
    </w:p>
    <w:p w:rsidR="006D7BE8" w:rsidRPr="00184114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 xml:space="preserve">справочные телефоны органа муниципального контроля, исполняющего муниципальную функцию, и организаций, участвующих в осуществлении муниципального контроля, </w:t>
      </w:r>
      <w:r w:rsidRPr="00184114">
        <w:rPr>
          <w:rFonts w:cs="Times New Roman"/>
          <w:sz w:val="28"/>
          <w:szCs w:val="28"/>
        </w:rPr>
        <w:t>в том числе номер телефона-автоинформатора;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адреса официального сайта, а также электронной почты и (или) формы обратной связи органа муниципального контроля, исполняющего муниципальную функцию, в сети "Интернет".</w:t>
      </w:r>
    </w:p>
    <w:p w:rsidR="000B5D0E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 муниципального контроля, исполняющего муниципальную </w:t>
      </w:r>
      <w:r w:rsidR="00B76F61">
        <w:rPr>
          <w:rFonts w:cs="Times New Roman"/>
          <w:sz w:val="28"/>
          <w:szCs w:val="28"/>
        </w:rPr>
        <w:t xml:space="preserve">функцию, в сети "Интернет", </w:t>
      </w:r>
      <w:r w:rsidRPr="000B5D0E">
        <w:rPr>
          <w:rFonts w:cs="Times New Roman"/>
          <w:sz w:val="28"/>
          <w:szCs w:val="28"/>
        </w:rPr>
        <w:t>на</w:t>
      </w:r>
      <w:r w:rsidR="00B76F61" w:rsidRPr="00B76F61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B76F61">
        <w:rPr>
          <w:rStyle w:val="FontStyle24"/>
          <w:rFonts w:eastAsia="DejaVu Sans"/>
          <w:b w:val="0"/>
          <w:sz w:val="28"/>
          <w:szCs w:val="28"/>
          <w:lang w:eastAsia="ru-RU"/>
        </w:rPr>
        <w:t>Едином</w:t>
      </w:r>
      <w:r w:rsidR="00B76F61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B76F61" w:rsidRPr="008F5DEE">
        <w:rPr>
          <w:rFonts w:cs="Times New Roman"/>
          <w:sz w:val="28"/>
          <w:szCs w:val="28"/>
        </w:rPr>
        <w:t>портал</w:t>
      </w:r>
      <w:r w:rsidR="00B76F61">
        <w:rPr>
          <w:rFonts w:cs="Times New Roman"/>
          <w:sz w:val="28"/>
          <w:szCs w:val="28"/>
        </w:rPr>
        <w:t>е</w:t>
      </w:r>
      <w:r w:rsidR="00B76F61" w:rsidRPr="008F5DEE">
        <w:rPr>
          <w:rFonts w:cs="Times New Roman"/>
          <w:sz w:val="28"/>
          <w:szCs w:val="28"/>
        </w:rPr>
        <w:t xml:space="preserve"> государственных и муниципальных услуг</w:t>
      </w:r>
      <w:r w:rsidR="00B76F61" w:rsidRPr="008F5DE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B76F61" w:rsidRPr="006D7BE8">
        <w:rPr>
          <w:rFonts w:cs="Times New Roman"/>
          <w:sz w:val="28"/>
          <w:szCs w:val="28"/>
        </w:rPr>
        <w:t>(функций)</w:t>
      </w:r>
      <w:r w:rsidR="00B76F61" w:rsidRPr="008F5DEE">
        <w:rPr>
          <w:rFonts w:cs="Times New Roman"/>
          <w:sz w:val="28"/>
          <w:szCs w:val="28"/>
        </w:rPr>
        <w:t xml:space="preserve"> и</w:t>
      </w:r>
      <w:r w:rsidR="00B76F61">
        <w:rPr>
          <w:rFonts w:cs="Times New Roman"/>
          <w:sz w:val="28"/>
          <w:szCs w:val="28"/>
        </w:rPr>
        <w:t xml:space="preserve"> Региональном </w:t>
      </w:r>
      <w:r w:rsidR="00B76F61" w:rsidRPr="006D7BE8">
        <w:rPr>
          <w:rFonts w:cs="Times New Roman"/>
          <w:sz w:val="28"/>
          <w:szCs w:val="28"/>
        </w:rPr>
        <w:t>портал</w:t>
      </w:r>
      <w:r w:rsidR="00B76F61">
        <w:rPr>
          <w:rFonts w:cs="Times New Roman"/>
          <w:sz w:val="28"/>
          <w:szCs w:val="28"/>
        </w:rPr>
        <w:t>е</w:t>
      </w:r>
      <w:r w:rsidRPr="000B5D0E">
        <w:rPr>
          <w:rFonts w:cs="Times New Roman"/>
          <w:sz w:val="28"/>
          <w:szCs w:val="28"/>
        </w:rPr>
        <w:t xml:space="preserve">, о чем указывается в тексте регламента. </w:t>
      </w:r>
    </w:p>
    <w:p w:rsidR="006D011A" w:rsidRPr="003C181B" w:rsidRDefault="003C181B" w:rsidP="003C181B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3C181B">
        <w:rPr>
          <w:rFonts w:cs="Times New Roman"/>
          <w:sz w:val="28"/>
          <w:szCs w:val="28"/>
        </w:rPr>
        <w:t xml:space="preserve">Орган </w:t>
      </w:r>
      <w:r w:rsidR="006D011A" w:rsidRPr="003C181B">
        <w:rPr>
          <w:rFonts w:cs="Times New Roman"/>
          <w:sz w:val="28"/>
          <w:szCs w:val="28"/>
        </w:rPr>
        <w:t xml:space="preserve"> муниципального контроля обеспечивают передачу в общий отдел администрации </w:t>
      </w:r>
      <w:r w:rsidRPr="003C181B">
        <w:rPr>
          <w:rFonts w:cs="Times New Roman"/>
          <w:sz w:val="28"/>
          <w:szCs w:val="28"/>
        </w:rPr>
        <w:t>Платнировского</w:t>
      </w:r>
      <w:r w:rsidR="006D011A" w:rsidRPr="003C181B">
        <w:rPr>
          <w:rFonts w:cs="Times New Roman"/>
          <w:sz w:val="28"/>
          <w:szCs w:val="28"/>
        </w:rPr>
        <w:t xml:space="preserve"> сельского поселения Кореновского района актуальной справочной информации в установленном порядке для размещения в сети «Интернет», а также в соответствующем разделе федерального реестра.</w:t>
      </w:r>
    </w:p>
    <w:p w:rsidR="006D7BE8" w:rsidRPr="000A4276" w:rsidRDefault="00B76F61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B76F61">
        <w:rPr>
          <w:rFonts w:cs="Times New Roman"/>
          <w:sz w:val="28"/>
          <w:szCs w:val="28"/>
        </w:rPr>
        <w:t>13</w:t>
      </w:r>
      <w:r w:rsidR="006D7BE8" w:rsidRPr="00B76F61">
        <w:rPr>
          <w:rFonts w:cs="Times New Roman"/>
          <w:sz w:val="28"/>
          <w:szCs w:val="28"/>
        </w:rPr>
        <w:t>. В подразделе, касающемся сведений о размере платы за услуги организации (организаций), участвующей (участвующих) в осуществлении муниципального контроля, взимаемой с лица, в отношении которого проводятся мероприятия по муниципальному контролю, указывается информация об основаниях и порядке взимания платы либо об отсутствии такой платы.</w:t>
      </w:r>
    </w:p>
    <w:p w:rsidR="006D7BE8" w:rsidRPr="000A4276" w:rsidRDefault="000A4276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14</w:t>
      </w:r>
      <w:r w:rsidR="006D7BE8" w:rsidRPr="000A4276">
        <w:rPr>
          <w:rFonts w:cs="Times New Roman"/>
          <w:sz w:val="28"/>
          <w:szCs w:val="28"/>
        </w:rPr>
        <w:t>. В подразделе, касающемся срока осуществления муниципального контроля, указывается общий срок осуществления муниципального контроля.</w:t>
      </w:r>
    </w:p>
    <w:p w:rsidR="006D7BE8" w:rsidRPr="000A4276" w:rsidRDefault="000A4276" w:rsidP="00BB554B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15</w:t>
      </w:r>
      <w:r w:rsidR="006D7BE8" w:rsidRPr="000A4276">
        <w:rPr>
          <w:rFonts w:cs="Times New Roman"/>
          <w:sz w:val="28"/>
          <w:szCs w:val="28"/>
        </w:rPr>
        <w:t xml:space="preserve">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</w:t>
      </w:r>
      <w:r w:rsidR="00461628">
        <w:rPr>
          <w:rFonts w:cs="Times New Roman"/>
          <w:sz w:val="28"/>
          <w:szCs w:val="28"/>
        </w:rPr>
        <w:t xml:space="preserve">    </w:t>
      </w:r>
      <w:r w:rsidR="006D7BE8" w:rsidRPr="000A4276">
        <w:rPr>
          <w:rFonts w:cs="Times New Roman"/>
          <w:sz w:val="28"/>
          <w:szCs w:val="28"/>
        </w:rPr>
        <w:t>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</w:t>
      </w:r>
      <w:r>
        <w:rPr>
          <w:rFonts w:cs="Times New Roman"/>
          <w:sz w:val="28"/>
          <w:szCs w:val="28"/>
        </w:rPr>
        <w:t xml:space="preserve">ных действий при осуществлении </w:t>
      </w:r>
      <w:r w:rsidR="006D7BE8" w:rsidRPr="000A4276">
        <w:rPr>
          <w:rFonts w:cs="Times New Roman"/>
          <w:sz w:val="28"/>
          <w:szCs w:val="28"/>
        </w:rPr>
        <w:t>муниципального контроля, имеющих конечный результат и выделяемых в рамках осуществления муниципального контроля.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В начале указанного раздела указывается исчерпывающий перечень административных процеду</w:t>
      </w:r>
      <w:r w:rsidR="000A4276">
        <w:rPr>
          <w:rFonts w:cs="Times New Roman"/>
          <w:sz w:val="28"/>
          <w:szCs w:val="28"/>
        </w:rPr>
        <w:t>р, содержащихся в этом разделе.</w:t>
      </w:r>
    </w:p>
    <w:p w:rsidR="006D7BE8" w:rsidRPr="000A4276" w:rsidRDefault="000A4276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="006D7BE8" w:rsidRPr="000A4276">
        <w:rPr>
          <w:rFonts w:cs="Times New Roman"/>
          <w:sz w:val="28"/>
          <w:szCs w:val="28"/>
        </w:rPr>
        <w:t>. Описание каждой административной процедуры содержит следующие обязательные элементы: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а) основания для начала административной процедуры;</w:t>
      </w:r>
    </w:p>
    <w:p w:rsidR="006D7BE8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 xml:space="preserve">б) содержание каждого административного действия, входящего в состав административной процедуры, продолжительность и (или) максимальный срок </w:t>
      </w:r>
      <w:r w:rsidRPr="000A4276">
        <w:rPr>
          <w:rFonts w:cs="Times New Roman"/>
          <w:sz w:val="28"/>
          <w:szCs w:val="28"/>
        </w:rPr>
        <w:lastRenderedPageBreak/>
        <w:t>его выполнения;</w:t>
      </w:r>
    </w:p>
    <w:p w:rsidR="00BB554B" w:rsidRPr="000A4276" w:rsidRDefault="00BB554B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осуществление муниципального контроля, содержат указание на конкретную должность, она указывается в тексте регламента;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г) условия, порядок и срок приостановления осуществления муниципального контроля  в случае, если возможность приостановления предусмотрена законодательством Российской Федерации;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д) критерии принятия решений;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</w:t>
      </w:r>
      <w:r w:rsidR="000A4276">
        <w:rPr>
          <w:rFonts w:cs="Times New Roman"/>
          <w:sz w:val="28"/>
          <w:szCs w:val="28"/>
        </w:rPr>
        <w:t>ния административной процедуры.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1</w:t>
      </w:r>
      <w:r w:rsidR="000A4276">
        <w:rPr>
          <w:rFonts w:cs="Times New Roman"/>
          <w:sz w:val="28"/>
          <w:szCs w:val="28"/>
        </w:rPr>
        <w:t>7</w:t>
      </w:r>
      <w:r w:rsidRPr="000A4276">
        <w:rPr>
          <w:rFonts w:cs="Times New Roman"/>
          <w:sz w:val="28"/>
          <w:szCs w:val="28"/>
        </w:rPr>
        <w:t>. Раздел, касающийся порядка и формы контроля за осуществлением муниципального контроля, состоит из следующих подразделов:</w:t>
      </w:r>
    </w:p>
    <w:p w:rsidR="006D7BE8" w:rsidRPr="000A4276" w:rsidRDefault="006D7BE8" w:rsidP="000E62D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а)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актов, устанавливающих требования к осуществлению муниципального контроля, а также за принятием ими решений;</w:t>
      </w:r>
    </w:p>
    <w:p w:rsidR="006D7BE8" w:rsidRPr="000A4276" w:rsidRDefault="006D7BE8" w:rsidP="000E62D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б) порядок и периодичность осуществления плановых и внеплановых проверок полноты и качества осуществления муниципального контроля, в том числе порядок и формы контроля за полнотой и качеством осуществления муниципального контроля;</w:t>
      </w:r>
    </w:p>
    <w:p w:rsidR="006D7BE8" w:rsidRPr="000A4276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в) ответственность должностных лиц органа муниципального контроля за решения и действия (бездействие), принимаемые (осуществляемые) ими в ходе осуществления муниципального контроля;</w:t>
      </w:r>
    </w:p>
    <w:p w:rsidR="00461628" w:rsidRDefault="006D7BE8" w:rsidP="00BB554B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 xml:space="preserve">г) положения, характеризующие требования к порядку и формам контроля за исполнением муниципального функции, в том числе со стороны </w:t>
      </w:r>
      <w:r w:rsidR="00461628">
        <w:rPr>
          <w:rFonts w:cs="Times New Roman"/>
          <w:sz w:val="28"/>
          <w:szCs w:val="28"/>
        </w:rPr>
        <w:t xml:space="preserve">  </w:t>
      </w:r>
      <w:r w:rsidRPr="000A4276">
        <w:rPr>
          <w:rFonts w:cs="Times New Roman"/>
          <w:sz w:val="28"/>
          <w:szCs w:val="28"/>
        </w:rPr>
        <w:t xml:space="preserve">граждан, их </w:t>
      </w:r>
    </w:p>
    <w:p w:rsidR="006D7BE8" w:rsidRPr="000E62D8" w:rsidRDefault="006D7BE8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объединений и организаций.</w:t>
      </w:r>
    </w:p>
    <w:p w:rsidR="006D7BE8" w:rsidRPr="003C7E9A" w:rsidRDefault="0055197F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</w:t>
      </w:r>
      <w:r w:rsidR="006D7BE8" w:rsidRPr="003C7E9A">
        <w:rPr>
          <w:rFonts w:cs="Times New Roman"/>
          <w:sz w:val="28"/>
          <w:szCs w:val="28"/>
        </w:rPr>
        <w:t xml:space="preserve">. Раздел, касающийся досудебного (внесудебного) порядка обжалования решений </w:t>
      </w:r>
      <w:r w:rsidR="00BB554B">
        <w:rPr>
          <w:rFonts w:cs="Times New Roman"/>
          <w:sz w:val="28"/>
          <w:szCs w:val="28"/>
        </w:rPr>
        <w:t>и действий (бездействия) органа, осуществляющего</w:t>
      </w:r>
      <w:r w:rsidR="006D7BE8" w:rsidRPr="003C7E9A">
        <w:rPr>
          <w:rFonts w:cs="Times New Roman"/>
          <w:sz w:val="28"/>
          <w:szCs w:val="28"/>
        </w:rPr>
        <w:t xml:space="preserve"> муниципальный контроль, а также </w:t>
      </w:r>
      <w:r w:rsidR="006D011A">
        <w:rPr>
          <w:rFonts w:cs="Times New Roman"/>
          <w:sz w:val="28"/>
          <w:szCs w:val="28"/>
        </w:rPr>
        <w:t>его</w:t>
      </w:r>
      <w:r w:rsidR="006D7BE8" w:rsidRPr="003C7E9A">
        <w:rPr>
          <w:rFonts w:cs="Times New Roman"/>
          <w:sz w:val="28"/>
          <w:szCs w:val="28"/>
        </w:rPr>
        <w:t xml:space="preserve"> должностных лиц, состоит из следующих подразделов: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а)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осуществления муниципального контроля (далее - жалоба);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б) предмет досудебного (внесудебного) обжалования;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 xml:space="preserve">г) основания для начала процедуры досудебного (внесудебного) </w:t>
      </w:r>
      <w:r w:rsidRPr="003C7E9A">
        <w:rPr>
          <w:rFonts w:cs="Times New Roman"/>
          <w:sz w:val="28"/>
          <w:szCs w:val="28"/>
        </w:rPr>
        <w:lastRenderedPageBreak/>
        <w:t>обжалования;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е) органы государственной власти, организации и уполномоченные на рассмотрение жалобы, которым может быть направлена жалоба заявителя в досудебном (внесудебном) порядке;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ж) сроки рассмотрения жалобы;</w:t>
      </w:r>
    </w:p>
    <w:p w:rsidR="006D7BE8" w:rsidRPr="003C7E9A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6D290F" w:rsidRDefault="006D290F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8737D7" w:rsidRDefault="008737D7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8737D7" w:rsidRDefault="008737D7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8737D7" w:rsidRDefault="00BB554B" w:rsidP="000B2FED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общего отдела</w:t>
      </w:r>
    </w:p>
    <w:p w:rsidR="00BB554B" w:rsidRDefault="00BB554B" w:rsidP="000B2FED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Платнировского сельского поселения</w:t>
      </w:r>
    </w:p>
    <w:p w:rsidR="00BB554B" w:rsidRDefault="00BB554B" w:rsidP="000B2FED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Кореновского района                                      </w:t>
      </w:r>
      <w:r w:rsidR="000B2FED">
        <w:rPr>
          <w:rFonts w:cs="Times New Roman"/>
          <w:sz w:val="28"/>
          <w:szCs w:val="28"/>
        </w:rPr>
        <w:t xml:space="preserve">              </w:t>
      </w:r>
      <w:r>
        <w:rPr>
          <w:rFonts w:cs="Times New Roman"/>
          <w:sz w:val="28"/>
          <w:szCs w:val="28"/>
        </w:rPr>
        <w:t xml:space="preserve">                    Т.В. </w:t>
      </w:r>
      <w:proofErr w:type="spellStart"/>
      <w:r>
        <w:rPr>
          <w:rFonts w:cs="Times New Roman"/>
          <w:sz w:val="28"/>
          <w:szCs w:val="28"/>
        </w:rPr>
        <w:t>Брославская</w:t>
      </w:r>
      <w:proofErr w:type="spellEnd"/>
    </w:p>
    <w:p w:rsidR="008737D7" w:rsidRDefault="008737D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5235C7" w:rsidRDefault="005235C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014243" w:rsidRDefault="00014243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BB554B" w:rsidRDefault="00BB554B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911AB7" w:rsidRDefault="00911AB7" w:rsidP="005235C7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4F6B32" w:rsidRDefault="004F6B32" w:rsidP="008737D7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461628" w:rsidRDefault="00461628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4F6B32" w:rsidRDefault="004F6B32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4F6B32" w:rsidRDefault="004F6B32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0B2FED" w:rsidRDefault="000B2FED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4F6B32" w:rsidRDefault="004F6B32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8737D7" w:rsidRPr="000B2FED" w:rsidRDefault="004F6B32" w:rsidP="008737D7">
      <w:pPr>
        <w:pStyle w:val="Textbody"/>
        <w:spacing w:after="0"/>
        <w:jc w:val="both"/>
      </w:pPr>
      <w:r>
        <w:rPr>
          <w:rStyle w:val="FontStyle24"/>
          <w:rFonts w:eastAsia="DejaVu Sans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</w:t>
      </w:r>
      <w:r w:rsidR="008737D7">
        <w:rPr>
          <w:rFonts w:cs="Times New Roman"/>
          <w:sz w:val="28"/>
          <w:szCs w:val="28"/>
          <w:lang w:eastAsia="ru-RU"/>
        </w:rPr>
        <w:t xml:space="preserve">ПРИЛОЖЕНИЕ № 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AB377B">
        <w:rPr>
          <w:rFonts w:cs="Times New Roman"/>
          <w:sz w:val="28"/>
          <w:szCs w:val="28"/>
          <w:lang w:eastAsia="ru-RU"/>
        </w:rPr>
        <w:t xml:space="preserve">                               </w:t>
      </w:r>
      <w:r>
        <w:rPr>
          <w:rFonts w:cs="Times New Roman"/>
          <w:sz w:val="28"/>
          <w:szCs w:val="28"/>
          <w:lang w:eastAsia="ru-RU"/>
        </w:rPr>
        <w:t>УТВЕРЖДЕНЫ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постановлением администрации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Кореновский район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от ______________ № _________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</w:t>
      </w:r>
    </w:p>
    <w:p w:rsidR="008737D7" w:rsidRDefault="008737D7" w:rsidP="008737D7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8737D7" w:rsidRDefault="008737D7" w:rsidP="008D48E3">
      <w:pPr>
        <w:pStyle w:val="Textbody"/>
        <w:spacing w:after="0"/>
        <w:jc w:val="center"/>
      </w:pPr>
      <w:r>
        <w:rPr>
          <w:rStyle w:val="FontStyle22"/>
          <w:rFonts w:eastAsia="DejaVu Sans"/>
          <w:sz w:val="28"/>
          <w:szCs w:val="28"/>
          <w:lang w:eastAsia="ru-RU"/>
        </w:rPr>
        <w:t>ПРАВИЛА</w:t>
      </w:r>
    </w:p>
    <w:p w:rsidR="008737D7" w:rsidRDefault="008D48E3" w:rsidP="008D48E3">
      <w:pPr>
        <w:autoSpaceDE w:val="0"/>
        <w:adjustRightInd w:val="0"/>
        <w:ind w:firstLine="540"/>
        <w:jc w:val="center"/>
        <w:rPr>
          <w:rStyle w:val="FontStyle24"/>
          <w:rFonts w:eastAsia="DejaVu Sans"/>
          <w:b w:val="0"/>
          <w:sz w:val="28"/>
          <w:szCs w:val="28"/>
          <w:lang w:eastAsia="ru-RU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разработки и утверждения администрацией </w:t>
      </w:r>
      <w:r w:rsidR="00EA2725">
        <w:rPr>
          <w:rStyle w:val="FontStyle24"/>
          <w:rFonts w:eastAsia="DejaVu Sans"/>
          <w:b w:val="0"/>
          <w:sz w:val="28"/>
          <w:szCs w:val="28"/>
          <w:lang w:eastAsia="ru-RU"/>
        </w:rPr>
        <w:t>Платнировского сельского поселения Кореновского района</w:t>
      </w:r>
      <w:r w:rsidR="003D2728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административных регламентов предоставления муниципальных услуг</w:t>
      </w:r>
    </w:p>
    <w:p w:rsidR="008D48E3" w:rsidRDefault="008D48E3" w:rsidP="00AA62FA">
      <w:pPr>
        <w:autoSpaceDE w:val="0"/>
        <w:adjustRightInd w:val="0"/>
        <w:rPr>
          <w:rStyle w:val="FontStyle24"/>
          <w:rFonts w:eastAsia="DejaVu Sans"/>
          <w:b w:val="0"/>
          <w:sz w:val="28"/>
          <w:szCs w:val="28"/>
          <w:lang w:eastAsia="ru-RU"/>
        </w:rPr>
      </w:pPr>
    </w:p>
    <w:p w:rsidR="00AA62FA" w:rsidRPr="00AA62FA" w:rsidRDefault="00AA62FA" w:rsidP="00AA62FA">
      <w:pPr>
        <w:pStyle w:val="Standard"/>
        <w:ind w:firstLine="709"/>
        <w:jc w:val="center"/>
        <w:rPr>
          <w:rFonts w:cs="Times New Roman"/>
          <w:sz w:val="28"/>
          <w:szCs w:val="28"/>
          <w:lang w:eastAsia="ru-RU"/>
        </w:rPr>
      </w:pPr>
      <w:r w:rsidRPr="00AA62FA">
        <w:rPr>
          <w:rFonts w:cs="Times New Roman"/>
          <w:sz w:val="28"/>
          <w:szCs w:val="28"/>
          <w:lang w:eastAsia="ru-RU"/>
        </w:rPr>
        <w:t>I. Общие положения</w:t>
      </w:r>
    </w:p>
    <w:p w:rsidR="00AA62FA" w:rsidRPr="00AA62FA" w:rsidRDefault="00AA62FA" w:rsidP="00AA62FA">
      <w:pPr>
        <w:pStyle w:val="Standard"/>
        <w:jc w:val="both"/>
        <w:rPr>
          <w:rFonts w:cs="Times New Roman"/>
          <w:sz w:val="28"/>
          <w:szCs w:val="28"/>
          <w:lang w:eastAsia="ru-RU"/>
        </w:rPr>
      </w:pPr>
    </w:p>
    <w:p w:rsidR="005235C7" w:rsidRPr="00AA62FA" w:rsidRDefault="00AA62FA" w:rsidP="00BD3C5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1. Настоящие Правила </w:t>
      </w:r>
      <w:r w:rsidR="00BD3C5A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разработки и утверждения администрацией </w:t>
      </w:r>
      <w:r w:rsidR="00EA2725">
        <w:rPr>
          <w:rStyle w:val="FontStyle24"/>
          <w:rFonts w:eastAsia="DejaVu Sans"/>
          <w:b w:val="0"/>
          <w:sz w:val="28"/>
          <w:szCs w:val="28"/>
          <w:lang w:eastAsia="ru-RU"/>
        </w:rPr>
        <w:t>Платнировского сельского поселения Кореновского района</w:t>
      </w:r>
      <w:r w:rsidR="003D2728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BD3C5A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административных регламентов предоставления муниципальных услуг</w:t>
      </w:r>
      <w:r w:rsidR="00BD3C5A">
        <w:rPr>
          <w:rFonts w:cs="Times New Roman"/>
          <w:sz w:val="28"/>
          <w:szCs w:val="28"/>
        </w:rPr>
        <w:t xml:space="preserve"> (далее – Правила) </w:t>
      </w:r>
      <w:r w:rsidRPr="00AA62FA">
        <w:rPr>
          <w:rFonts w:cs="Times New Roman"/>
          <w:sz w:val="28"/>
          <w:szCs w:val="28"/>
        </w:rPr>
        <w:t>определяют порядок разработки и утверждения административных регламентов а</w:t>
      </w:r>
      <w:r w:rsidRPr="00AA62FA">
        <w:rPr>
          <w:rFonts w:cs="Times New Roman"/>
          <w:sz w:val="28"/>
          <w:szCs w:val="28"/>
          <w:lang w:eastAsia="ru-RU"/>
        </w:rPr>
        <w:t xml:space="preserve">дминистрацией </w:t>
      </w:r>
      <w:r w:rsidR="00EA2725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3D2728">
        <w:rPr>
          <w:rFonts w:cs="Times New Roman"/>
          <w:sz w:val="28"/>
          <w:szCs w:val="28"/>
          <w:lang w:eastAsia="ru-RU"/>
        </w:rPr>
        <w:t xml:space="preserve"> </w:t>
      </w:r>
      <w:r w:rsidRPr="00AA62FA">
        <w:rPr>
          <w:rFonts w:cs="Times New Roman"/>
          <w:sz w:val="28"/>
          <w:szCs w:val="28"/>
        </w:rPr>
        <w:t>предоставления муниципальных услуг (далее - регламенты).</w:t>
      </w:r>
    </w:p>
    <w:p w:rsidR="00AA62FA" w:rsidRPr="00AA62FA" w:rsidRDefault="00AA62FA" w:rsidP="00940B74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Регламентом является нормативный правовой акт</w:t>
      </w:r>
      <w:r w:rsidRPr="00AA62FA">
        <w:rPr>
          <w:rFonts w:cs="Times New Roman"/>
          <w:sz w:val="28"/>
          <w:szCs w:val="28"/>
          <w:lang w:eastAsia="ru-RU"/>
        </w:rPr>
        <w:t xml:space="preserve"> администрации </w:t>
      </w:r>
      <w:r w:rsidR="003D2728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Pr="00AA62FA">
        <w:rPr>
          <w:rFonts w:cs="Times New Roman"/>
          <w:sz w:val="28"/>
          <w:szCs w:val="28"/>
        </w:rPr>
        <w:t>, устанавливающий сроки и последовательность административных процедур (действий), осуществляемых</w:t>
      </w:r>
      <w:r w:rsidRPr="00AA62FA">
        <w:rPr>
          <w:rFonts w:cs="Times New Roman"/>
          <w:sz w:val="28"/>
          <w:szCs w:val="28"/>
          <w:lang w:eastAsia="ru-RU"/>
        </w:rPr>
        <w:t xml:space="preserve"> </w:t>
      </w:r>
      <w:r w:rsidR="003D2728">
        <w:rPr>
          <w:rFonts w:cs="Times New Roman"/>
          <w:sz w:val="28"/>
          <w:szCs w:val="28"/>
          <w:lang w:eastAsia="ru-RU"/>
        </w:rPr>
        <w:t>администрацией Платнировского сельского поселения Кореновского района</w:t>
      </w:r>
      <w:r w:rsidR="005235C7">
        <w:rPr>
          <w:rFonts w:cs="Times New Roman"/>
          <w:sz w:val="28"/>
          <w:szCs w:val="28"/>
          <w:lang w:eastAsia="ru-RU"/>
        </w:rPr>
        <w:t>,</w:t>
      </w:r>
      <w:r w:rsidRPr="00AA62FA">
        <w:rPr>
          <w:rFonts w:cs="Times New Roman"/>
          <w:sz w:val="28"/>
          <w:szCs w:val="28"/>
          <w:lang w:eastAsia="ru-RU"/>
        </w:rPr>
        <w:t xml:space="preserve"> </w:t>
      </w:r>
      <w:r w:rsidR="005235C7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>предоставляющими муниципальные услуги</w:t>
      </w:r>
      <w:r w:rsidR="005235C7">
        <w:rPr>
          <w:rFonts w:cs="Times New Roman"/>
          <w:sz w:val="28"/>
          <w:szCs w:val="28"/>
        </w:rPr>
        <w:t xml:space="preserve"> </w:t>
      </w:r>
      <w:r w:rsidR="005235C7" w:rsidRPr="00AA62FA">
        <w:rPr>
          <w:rFonts w:cs="Times New Roman"/>
          <w:sz w:val="28"/>
          <w:szCs w:val="28"/>
        </w:rPr>
        <w:t>(далее - орган, предос</w:t>
      </w:r>
      <w:r w:rsidR="005235C7">
        <w:rPr>
          <w:rFonts w:cs="Times New Roman"/>
          <w:sz w:val="28"/>
          <w:szCs w:val="28"/>
        </w:rPr>
        <w:t>тавляющий муниципальные услуги</w:t>
      </w:r>
      <w:r w:rsidR="00264420">
        <w:rPr>
          <w:rFonts w:cs="Times New Roman"/>
          <w:sz w:val="28"/>
          <w:szCs w:val="28"/>
        </w:rPr>
        <w:t>),</w:t>
      </w:r>
      <w:r w:rsidRPr="00AA62FA">
        <w:rPr>
          <w:rFonts w:cs="Times New Roman"/>
          <w:sz w:val="28"/>
          <w:szCs w:val="28"/>
        </w:rPr>
        <w:t xml:space="preserve"> в соответствии с требованиями Федерального закона </w:t>
      </w:r>
      <w:r w:rsidR="005235C7" w:rsidRPr="006D290F">
        <w:rPr>
          <w:rFonts w:cs="Times New Roman"/>
          <w:sz w:val="28"/>
          <w:szCs w:val="28"/>
        </w:rPr>
        <w:t xml:space="preserve">от 27.07.2010 N 210-ФЗ </w:t>
      </w:r>
      <w:r w:rsidRPr="00AA62FA">
        <w:rPr>
          <w:rFonts w:cs="Times New Roman"/>
          <w:sz w:val="28"/>
          <w:szCs w:val="28"/>
        </w:rPr>
        <w:t>"Об организации предоставления государственных и муниципальных услуг" (далее - Федеральный закон).</w:t>
      </w:r>
    </w:p>
    <w:p w:rsidR="00AA62FA" w:rsidRPr="00AA62FA" w:rsidRDefault="00AA62FA" w:rsidP="0020500E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AA62FA">
        <w:rPr>
          <w:rFonts w:cs="Times New Roman"/>
          <w:sz w:val="28"/>
          <w:szCs w:val="28"/>
        </w:rPr>
        <w:t>Регламент также устанавливает поряд</w:t>
      </w:r>
      <w:r w:rsidR="006226EA">
        <w:rPr>
          <w:rFonts w:cs="Times New Roman"/>
          <w:sz w:val="28"/>
          <w:szCs w:val="28"/>
        </w:rPr>
        <w:t>ок взаимодействия между органо</w:t>
      </w:r>
      <w:r w:rsidR="003D2728">
        <w:rPr>
          <w:rFonts w:cs="Times New Roman"/>
          <w:sz w:val="28"/>
          <w:szCs w:val="28"/>
        </w:rPr>
        <w:t>м</w:t>
      </w:r>
      <w:r w:rsidRPr="00AA62FA">
        <w:rPr>
          <w:rFonts w:cs="Times New Roman"/>
          <w:sz w:val="28"/>
          <w:szCs w:val="28"/>
        </w:rPr>
        <w:t>, предостав</w:t>
      </w:r>
      <w:r w:rsidR="0020500E">
        <w:rPr>
          <w:rFonts w:cs="Times New Roman"/>
          <w:sz w:val="28"/>
          <w:szCs w:val="28"/>
        </w:rPr>
        <w:t>ляющ</w:t>
      </w:r>
      <w:r w:rsidR="003D2728">
        <w:rPr>
          <w:rFonts w:cs="Times New Roman"/>
          <w:sz w:val="28"/>
          <w:szCs w:val="28"/>
        </w:rPr>
        <w:t>им</w:t>
      </w:r>
      <w:r w:rsidR="0020500E">
        <w:rPr>
          <w:rFonts w:cs="Times New Roman"/>
          <w:sz w:val="28"/>
          <w:szCs w:val="28"/>
        </w:rPr>
        <w:t xml:space="preserve"> муниципальные услуги, </w:t>
      </w:r>
      <w:r w:rsidR="003D2728">
        <w:rPr>
          <w:rFonts w:cs="Times New Roman"/>
          <w:sz w:val="28"/>
          <w:szCs w:val="28"/>
        </w:rPr>
        <w:t>его</w:t>
      </w:r>
      <w:r w:rsidRPr="00AA62FA">
        <w:rPr>
          <w:rFonts w:cs="Times New Roman"/>
          <w:sz w:val="28"/>
          <w:szCs w:val="28"/>
        </w:rPr>
        <w:t xml:space="preserve"> </w:t>
      </w:r>
      <w:r w:rsidR="00264420">
        <w:rPr>
          <w:rFonts w:cs="Times New Roman"/>
          <w:sz w:val="28"/>
          <w:szCs w:val="28"/>
        </w:rPr>
        <w:t>должностными лицами,</w:t>
      </w:r>
      <w:r w:rsidRPr="00AA62FA">
        <w:rPr>
          <w:rFonts w:cs="Times New Roman"/>
          <w:sz w:val="28"/>
          <w:szCs w:val="28"/>
        </w:rPr>
        <w:t xml:space="preserve">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</w:t>
      </w:r>
      <w:r w:rsidR="009753C1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ой услуги</w:t>
      </w:r>
      <w:r w:rsidR="0020500E">
        <w:rPr>
          <w:rFonts w:cs="Times New Roman"/>
          <w:sz w:val="28"/>
          <w:szCs w:val="28"/>
        </w:rPr>
        <w:t>.</w:t>
      </w:r>
    </w:p>
    <w:p w:rsidR="00264420" w:rsidRPr="00C230E0" w:rsidRDefault="00AA62FA" w:rsidP="00264420">
      <w:pPr>
        <w:ind w:firstLine="708"/>
        <w:jc w:val="both"/>
        <w:rPr>
          <w:rStyle w:val="a3"/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2. Регламент разрабатывается и утверждается органом, предо</w:t>
      </w:r>
      <w:r w:rsidR="00264420">
        <w:rPr>
          <w:rFonts w:cs="Times New Roman"/>
          <w:sz w:val="28"/>
          <w:szCs w:val="28"/>
        </w:rPr>
        <w:t>ставляющим муниц</w:t>
      </w:r>
      <w:r w:rsidR="009753C1">
        <w:rPr>
          <w:rFonts w:cs="Times New Roman"/>
          <w:sz w:val="28"/>
          <w:szCs w:val="28"/>
        </w:rPr>
        <w:t xml:space="preserve">ипальные услуги, </w:t>
      </w:r>
      <w:r w:rsidR="00264420" w:rsidRPr="00C230E0">
        <w:rPr>
          <w:rStyle w:val="a3"/>
          <w:rFonts w:cs="Times New Roman"/>
          <w:sz w:val="28"/>
          <w:szCs w:val="28"/>
        </w:rPr>
        <w:t>если иное не установлено федеральным законом, законом</w:t>
      </w:r>
      <w:r w:rsidR="00264420" w:rsidRPr="00C230E0">
        <w:rPr>
          <w:rFonts w:cs="Times New Roman"/>
          <w:sz w:val="28"/>
          <w:szCs w:val="28"/>
        </w:rPr>
        <w:t xml:space="preserve"> Краснодарского края</w:t>
      </w:r>
      <w:r w:rsidR="00264420" w:rsidRPr="00C230E0">
        <w:rPr>
          <w:rStyle w:val="a3"/>
          <w:rFonts w:cs="Times New Roman"/>
          <w:sz w:val="28"/>
          <w:szCs w:val="28"/>
        </w:rPr>
        <w:t>.</w:t>
      </w:r>
    </w:p>
    <w:p w:rsidR="00461628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3. П</w:t>
      </w:r>
      <w:r w:rsidR="003D2728">
        <w:rPr>
          <w:rFonts w:cs="Times New Roman"/>
          <w:sz w:val="28"/>
          <w:szCs w:val="28"/>
        </w:rPr>
        <w:t>ри разработке регламентов орган</w:t>
      </w:r>
      <w:r w:rsidR="006226EA">
        <w:rPr>
          <w:rFonts w:cs="Times New Roman"/>
          <w:sz w:val="28"/>
          <w:szCs w:val="28"/>
        </w:rPr>
        <w:t>, предоставляющий</w:t>
      </w:r>
      <w:r w:rsidRPr="00AA62FA">
        <w:rPr>
          <w:rFonts w:cs="Times New Roman"/>
          <w:sz w:val="28"/>
          <w:szCs w:val="28"/>
        </w:rPr>
        <w:t xml:space="preserve"> муниципальные услуги</w:t>
      </w:r>
      <w:r w:rsidR="00264420">
        <w:rPr>
          <w:rFonts w:cs="Times New Roman"/>
          <w:sz w:val="28"/>
          <w:szCs w:val="28"/>
        </w:rPr>
        <w:t>,</w:t>
      </w:r>
      <w:r w:rsidR="006226EA">
        <w:rPr>
          <w:rFonts w:cs="Times New Roman"/>
          <w:sz w:val="28"/>
          <w:szCs w:val="28"/>
        </w:rPr>
        <w:t xml:space="preserve"> предусматривае</w:t>
      </w:r>
      <w:r w:rsidRPr="00AA62FA">
        <w:rPr>
          <w:rFonts w:cs="Times New Roman"/>
          <w:sz w:val="28"/>
          <w:szCs w:val="28"/>
        </w:rPr>
        <w:t>т оптимизацию (повышение качества) предоставления муниципальных услуг, в том числе: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упорядочение административных процедур (действий);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lastRenderedPageBreak/>
        <w:t>б) устранение избыточных административных процедур (действий);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</w:t>
      </w:r>
      <w:r w:rsidR="009977EE">
        <w:rPr>
          <w:rFonts w:cs="Times New Roman"/>
          <w:sz w:val="28"/>
          <w:szCs w:val="28"/>
        </w:rPr>
        <w:t xml:space="preserve"> (далее - многофункциональный центр)</w:t>
      </w:r>
      <w:r w:rsidRPr="00AA62FA">
        <w:rPr>
          <w:rFonts w:cs="Times New Roman"/>
          <w:sz w:val="28"/>
          <w:szCs w:val="28"/>
        </w:rPr>
        <w:t xml:space="preserve">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Орган, предоставляющий муниципальные услуги,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д) ответственность должностных лиц  орган</w:t>
      </w:r>
      <w:r w:rsidR="003D2728">
        <w:rPr>
          <w:rFonts w:cs="Times New Roman"/>
          <w:sz w:val="28"/>
          <w:szCs w:val="28"/>
        </w:rPr>
        <w:t>а, предоставляющего</w:t>
      </w:r>
      <w:r w:rsidRPr="00AA62FA">
        <w:rPr>
          <w:rFonts w:cs="Times New Roman"/>
          <w:sz w:val="28"/>
          <w:szCs w:val="28"/>
        </w:rPr>
        <w:t xml:space="preserve"> муниципальные услуги, за несоблюдение ими требований регламентов при выполнении административных процедур (действий);</w:t>
      </w:r>
    </w:p>
    <w:p w:rsid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е) предоставление муниципальной услуги в электронной форме.</w:t>
      </w:r>
    </w:p>
    <w:p w:rsidR="00264420" w:rsidRPr="0020500E" w:rsidRDefault="00264420" w:rsidP="00264420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C230E0">
        <w:rPr>
          <w:rStyle w:val="a3"/>
          <w:rFonts w:cs="Times New Roman"/>
          <w:sz w:val="28"/>
          <w:szCs w:val="28"/>
        </w:rPr>
        <w:t xml:space="preserve">В случае внесения изменений в действующий регламент </w:t>
      </w:r>
      <w:r>
        <w:rPr>
          <w:rStyle w:val="FontStyle24"/>
          <w:rFonts w:eastAsia="DejaVu Sans"/>
          <w:b w:val="0"/>
          <w:sz w:val="28"/>
          <w:szCs w:val="28"/>
        </w:rPr>
        <w:t>орган</w:t>
      </w:r>
      <w:r w:rsidRPr="00AA62FA">
        <w:rPr>
          <w:rFonts w:cs="Times New Roman"/>
          <w:sz w:val="28"/>
          <w:szCs w:val="28"/>
        </w:rPr>
        <w:t>, предоставляющий муниципальные услуги,</w:t>
      </w:r>
      <w:r>
        <w:rPr>
          <w:rFonts w:cs="Times New Roman"/>
          <w:sz w:val="28"/>
          <w:szCs w:val="28"/>
        </w:rPr>
        <w:t xml:space="preserve"> </w:t>
      </w:r>
      <w:r w:rsidR="003678AD">
        <w:rPr>
          <w:rStyle w:val="a3"/>
          <w:rFonts w:cs="Times New Roman"/>
          <w:sz w:val="28"/>
          <w:szCs w:val="28"/>
        </w:rPr>
        <w:t>к проекту прилагае</w:t>
      </w:r>
      <w:r w:rsidRPr="00C230E0">
        <w:rPr>
          <w:rStyle w:val="a3"/>
          <w:rFonts w:cs="Times New Roman"/>
          <w:sz w:val="28"/>
          <w:szCs w:val="28"/>
        </w:rPr>
        <w:t xml:space="preserve">т актуализированную версию изменяемого акта с учетом вносимых изменений (при этом текст, который предлагается исключить, зачеркивается, а текст, предлагаемый к принятию, выделяется жирным шрифтом либо иным цветом). </w:t>
      </w:r>
    </w:p>
    <w:p w:rsidR="00BF37E9" w:rsidRDefault="00AA62FA" w:rsidP="00BF37E9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20500E">
        <w:rPr>
          <w:rFonts w:cs="Times New Roman"/>
          <w:sz w:val="28"/>
          <w:szCs w:val="28"/>
        </w:rPr>
        <w:t>4. Ре</w:t>
      </w:r>
      <w:r w:rsidR="003D2728">
        <w:rPr>
          <w:rFonts w:cs="Times New Roman"/>
          <w:sz w:val="28"/>
          <w:szCs w:val="28"/>
        </w:rPr>
        <w:t>гламенты, разработанные органом, предоставляющим</w:t>
      </w:r>
      <w:r w:rsidRPr="0020500E">
        <w:rPr>
          <w:rFonts w:cs="Times New Roman"/>
          <w:sz w:val="28"/>
          <w:szCs w:val="28"/>
        </w:rPr>
        <w:t xml:space="preserve"> муниципальные услуги,</w:t>
      </w:r>
      <w:r w:rsidR="00B846A0" w:rsidRPr="00B846A0">
        <w:rPr>
          <w:rFonts w:cs="Times New Roman"/>
          <w:sz w:val="28"/>
          <w:szCs w:val="28"/>
        </w:rPr>
        <w:t xml:space="preserve"> </w:t>
      </w:r>
      <w:r w:rsidR="003678AD">
        <w:rPr>
          <w:rStyle w:val="a3"/>
          <w:rFonts w:cs="Times New Roman"/>
          <w:sz w:val="28"/>
          <w:szCs w:val="28"/>
        </w:rPr>
        <w:t>в том числе подведомственные ему учреждения</w:t>
      </w:r>
      <w:r w:rsidR="00B846A0" w:rsidRPr="00C230E0">
        <w:rPr>
          <w:rStyle w:val="a3"/>
          <w:rFonts w:cs="Times New Roman"/>
          <w:sz w:val="28"/>
          <w:szCs w:val="28"/>
        </w:rPr>
        <w:t>, утверждаются в установленном порядке</w:t>
      </w:r>
      <w:r w:rsidRPr="0020500E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  <w:lang w:eastAsia="ru-RU"/>
        </w:rPr>
        <w:t xml:space="preserve">постановлением администрации </w:t>
      </w:r>
      <w:r w:rsidR="003D2728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131151" w:rsidRPr="00131151">
        <w:rPr>
          <w:rFonts w:cs="Times New Roman"/>
          <w:sz w:val="28"/>
          <w:szCs w:val="28"/>
        </w:rPr>
        <w:t>.</w:t>
      </w:r>
    </w:p>
    <w:p w:rsidR="00BF37E9" w:rsidRPr="00131151" w:rsidRDefault="00BF37E9" w:rsidP="0013115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F37E9">
        <w:rPr>
          <w:sz w:val="28"/>
          <w:szCs w:val="28"/>
        </w:rPr>
        <w:t xml:space="preserve">5. Если в предоставлении муниципальной услуги участвуют несколько органов, предоставляющих муниципальные услуги, регламент утверждается постановлением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BF37E9">
        <w:rPr>
          <w:sz w:val="28"/>
          <w:szCs w:val="28"/>
        </w:rPr>
        <w:t xml:space="preserve">. </w:t>
      </w:r>
    </w:p>
    <w:p w:rsidR="00461628" w:rsidRDefault="001D43E2" w:rsidP="0013115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BF37E9">
        <w:rPr>
          <w:rFonts w:cs="Times New Roman"/>
          <w:sz w:val="28"/>
          <w:szCs w:val="28"/>
        </w:rPr>
        <w:t>. Исполнение органом</w:t>
      </w:r>
      <w:r w:rsidR="00AA62FA" w:rsidRPr="00AA62FA">
        <w:rPr>
          <w:rFonts w:cs="Times New Roman"/>
          <w:sz w:val="28"/>
          <w:szCs w:val="28"/>
        </w:rPr>
        <w:t>, предостав</w:t>
      </w:r>
      <w:r w:rsidR="00BF37E9">
        <w:rPr>
          <w:rFonts w:cs="Times New Roman"/>
          <w:sz w:val="28"/>
          <w:szCs w:val="28"/>
        </w:rPr>
        <w:t>ляющим</w:t>
      </w:r>
      <w:r w:rsidR="00AA62FA" w:rsidRPr="00AA62FA">
        <w:rPr>
          <w:rFonts w:cs="Times New Roman"/>
          <w:sz w:val="28"/>
          <w:szCs w:val="28"/>
        </w:rPr>
        <w:t xml:space="preserve"> муниципальные услуги, отдельных государственных полномочий Российской Федерации, переданных им на</w:t>
      </w:r>
      <w:r w:rsidR="00131151">
        <w:rPr>
          <w:rFonts w:cs="Times New Roman"/>
          <w:sz w:val="28"/>
          <w:szCs w:val="28"/>
        </w:rPr>
        <w:t xml:space="preserve"> основании федерального закона</w:t>
      </w:r>
      <w:r w:rsidR="00AA62FA" w:rsidRPr="00AA62FA">
        <w:rPr>
          <w:rFonts w:cs="Times New Roman"/>
          <w:sz w:val="28"/>
          <w:szCs w:val="28"/>
        </w:rPr>
        <w:t>,</w:t>
      </w:r>
      <w:r w:rsidR="00131151" w:rsidRPr="00131151">
        <w:rPr>
          <w:rFonts w:cs="Times New Roman"/>
          <w:sz w:val="28"/>
          <w:szCs w:val="28"/>
        </w:rPr>
        <w:t xml:space="preserve"> </w:t>
      </w:r>
      <w:r w:rsidR="00131151" w:rsidRPr="008551EB">
        <w:rPr>
          <w:rFonts w:cs="Times New Roman"/>
          <w:sz w:val="28"/>
          <w:szCs w:val="28"/>
        </w:rPr>
        <w:t xml:space="preserve">закона </w:t>
      </w:r>
      <w:r w:rsidR="00131151">
        <w:rPr>
          <w:rFonts w:cs="Times New Roman"/>
          <w:sz w:val="28"/>
          <w:szCs w:val="28"/>
        </w:rPr>
        <w:t xml:space="preserve">Краснодарского края </w:t>
      </w:r>
      <w:r w:rsidR="00131151" w:rsidRPr="008551EB">
        <w:rPr>
          <w:rFonts w:cs="Times New Roman"/>
          <w:sz w:val="28"/>
          <w:szCs w:val="28"/>
        </w:rPr>
        <w:t>с предоставлением субвенций из федерального и краевого бюджета</w:t>
      </w:r>
      <w:r w:rsidR="00131151">
        <w:rPr>
          <w:rFonts w:cs="Times New Roman"/>
          <w:sz w:val="28"/>
          <w:szCs w:val="28"/>
        </w:rPr>
        <w:t>,</w:t>
      </w:r>
      <w:r w:rsidR="00AA62FA" w:rsidRPr="00AA62FA">
        <w:rPr>
          <w:rFonts w:cs="Times New Roman"/>
          <w:sz w:val="28"/>
          <w:szCs w:val="28"/>
        </w:rPr>
        <w:t xml:space="preserve"> осуществляется </w:t>
      </w:r>
      <w:r w:rsidR="00461628">
        <w:rPr>
          <w:rFonts w:cs="Times New Roman"/>
          <w:sz w:val="28"/>
          <w:szCs w:val="28"/>
        </w:rPr>
        <w:t xml:space="preserve">   </w:t>
      </w:r>
      <w:r w:rsidR="00AA62FA" w:rsidRPr="00AA62FA">
        <w:rPr>
          <w:rFonts w:cs="Times New Roman"/>
          <w:sz w:val="28"/>
          <w:szCs w:val="28"/>
        </w:rPr>
        <w:t xml:space="preserve">в </w:t>
      </w:r>
      <w:r w:rsidR="00461628">
        <w:rPr>
          <w:rFonts w:cs="Times New Roman"/>
          <w:sz w:val="28"/>
          <w:szCs w:val="28"/>
        </w:rPr>
        <w:t xml:space="preserve">  </w:t>
      </w:r>
      <w:r w:rsidR="00AA62FA" w:rsidRPr="00AA62FA">
        <w:rPr>
          <w:rFonts w:cs="Times New Roman"/>
          <w:sz w:val="28"/>
          <w:szCs w:val="28"/>
        </w:rPr>
        <w:t>порядке,</w:t>
      </w:r>
      <w:r w:rsidR="00461628">
        <w:rPr>
          <w:rFonts w:cs="Times New Roman"/>
          <w:sz w:val="28"/>
          <w:szCs w:val="28"/>
        </w:rPr>
        <w:t xml:space="preserve">   </w:t>
      </w:r>
      <w:r w:rsidR="00AA62FA" w:rsidRPr="00AA62FA">
        <w:rPr>
          <w:rFonts w:cs="Times New Roman"/>
          <w:sz w:val="28"/>
          <w:szCs w:val="28"/>
        </w:rPr>
        <w:t xml:space="preserve"> установленном </w:t>
      </w:r>
      <w:r w:rsidR="00461628">
        <w:rPr>
          <w:rFonts w:cs="Times New Roman"/>
          <w:sz w:val="28"/>
          <w:szCs w:val="28"/>
        </w:rPr>
        <w:t xml:space="preserve">  </w:t>
      </w:r>
      <w:r w:rsidR="00AA62FA" w:rsidRPr="00AA62FA">
        <w:rPr>
          <w:rFonts w:cs="Times New Roman"/>
          <w:sz w:val="28"/>
          <w:szCs w:val="28"/>
        </w:rPr>
        <w:t xml:space="preserve">регламентом, </w:t>
      </w:r>
      <w:r w:rsidR="00461628">
        <w:rPr>
          <w:rFonts w:cs="Times New Roman"/>
          <w:sz w:val="28"/>
          <w:szCs w:val="28"/>
        </w:rPr>
        <w:t xml:space="preserve">     </w:t>
      </w:r>
      <w:r w:rsidR="00131151" w:rsidRPr="008551EB">
        <w:rPr>
          <w:rFonts w:cs="Times New Roman"/>
          <w:sz w:val="28"/>
          <w:szCs w:val="28"/>
        </w:rPr>
        <w:t xml:space="preserve">утвержденным </w:t>
      </w:r>
    </w:p>
    <w:p w:rsidR="00AA62FA" w:rsidRPr="00AA62FA" w:rsidRDefault="00131151" w:rsidP="00461628">
      <w:pPr>
        <w:autoSpaceDE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8551EB">
        <w:rPr>
          <w:rFonts w:cs="Times New Roman"/>
          <w:sz w:val="28"/>
          <w:szCs w:val="28"/>
        </w:rPr>
        <w:t>соответствующим</w:t>
      </w:r>
      <w:r w:rsidRPr="008551EB">
        <w:rPr>
          <w:rStyle w:val="FontStyle24"/>
          <w:rFonts w:eastAsia="DejaVu Sans"/>
          <w:b w:val="0"/>
          <w:sz w:val="28"/>
          <w:szCs w:val="28"/>
        </w:rPr>
        <w:t xml:space="preserve"> органом</w:t>
      </w:r>
      <w:r>
        <w:rPr>
          <w:rStyle w:val="FontStyle24"/>
          <w:rFonts w:eastAsia="DejaVu Sans"/>
          <w:b w:val="0"/>
          <w:sz w:val="28"/>
          <w:szCs w:val="28"/>
        </w:rPr>
        <w:t>,</w:t>
      </w:r>
      <w:r w:rsidRPr="00131151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>предос</w:t>
      </w:r>
      <w:r>
        <w:rPr>
          <w:rFonts w:cs="Times New Roman"/>
          <w:sz w:val="28"/>
          <w:szCs w:val="28"/>
        </w:rPr>
        <w:t xml:space="preserve">тавляющим </w:t>
      </w:r>
      <w:r w:rsidR="0065255D">
        <w:rPr>
          <w:rFonts w:cs="Times New Roman"/>
          <w:sz w:val="28"/>
          <w:szCs w:val="28"/>
        </w:rPr>
        <w:t xml:space="preserve">государственные </w:t>
      </w:r>
      <w:r>
        <w:rPr>
          <w:rFonts w:cs="Times New Roman"/>
          <w:sz w:val="28"/>
          <w:szCs w:val="28"/>
        </w:rPr>
        <w:t>услуги</w:t>
      </w:r>
      <w:r w:rsidRPr="008551EB">
        <w:rPr>
          <w:rFonts w:cs="Times New Roman"/>
          <w:sz w:val="28"/>
          <w:szCs w:val="28"/>
        </w:rPr>
        <w:t xml:space="preserve">, если иное не установлено федеральным законом, законом субъекта Российской </w:t>
      </w:r>
      <w:r w:rsidRPr="008551EB">
        <w:rPr>
          <w:rFonts w:cs="Times New Roman"/>
          <w:sz w:val="28"/>
          <w:szCs w:val="28"/>
        </w:rPr>
        <w:lastRenderedPageBreak/>
        <w:t>Федерации.</w:t>
      </w:r>
      <w:r w:rsidRPr="00AA62FA">
        <w:rPr>
          <w:rFonts w:cs="Times New Roman"/>
          <w:sz w:val="28"/>
          <w:szCs w:val="28"/>
          <w:lang w:eastAsia="ru-RU"/>
        </w:rPr>
        <w:t xml:space="preserve"> </w:t>
      </w:r>
    </w:p>
    <w:p w:rsidR="009F4BFB" w:rsidRPr="003D2728" w:rsidRDefault="00C44FA2" w:rsidP="003D272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3D2728">
        <w:rPr>
          <w:rFonts w:cs="Times New Roman"/>
          <w:sz w:val="28"/>
          <w:szCs w:val="28"/>
        </w:rPr>
        <w:t>6</w:t>
      </w:r>
      <w:r w:rsidR="00AA62FA" w:rsidRPr="00AA62FA">
        <w:rPr>
          <w:rFonts w:cs="Times New Roman"/>
          <w:sz w:val="28"/>
          <w:szCs w:val="28"/>
        </w:rPr>
        <w:t>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</w:t>
      </w:r>
      <w:r w:rsidR="00131151" w:rsidRPr="00131151">
        <w:rPr>
          <w:rFonts w:cs="Times New Roman"/>
          <w:sz w:val="28"/>
          <w:szCs w:val="28"/>
        </w:rPr>
        <w:t xml:space="preserve"> </w:t>
      </w:r>
      <w:r w:rsidR="00131151" w:rsidRPr="003352D8">
        <w:rPr>
          <w:rFonts w:cs="Times New Roman"/>
          <w:sz w:val="28"/>
          <w:szCs w:val="28"/>
        </w:rPr>
        <w:t xml:space="preserve">Краснодарского края и </w:t>
      </w:r>
      <w:r w:rsidR="002157DF">
        <w:rPr>
          <w:rFonts w:cs="Times New Roman"/>
          <w:sz w:val="28"/>
          <w:szCs w:val="28"/>
        </w:rPr>
        <w:t xml:space="preserve">постановлением </w:t>
      </w:r>
      <w:r w:rsidR="002157DF" w:rsidRPr="00AA62FA">
        <w:rPr>
          <w:rFonts w:cs="Times New Roman"/>
          <w:sz w:val="28"/>
          <w:szCs w:val="28"/>
          <w:lang w:eastAsia="ru-RU"/>
        </w:rPr>
        <w:t>администрации</w:t>
      </w:r>
      <w:r w:rsidR="002157DF" w:rsidRPr="003352D8">
        <w:rPr>
          <w:rFonts w:cs="Times New Roman"/>
          <w:sz w:val="28"/>
          <w:szCs w:val="28"/>
          <w:lang w:eastAsia="ru-RU"/>
        </w:rPr>
        <w:t xml:space="preserve"> </w:t>
      </w:r>
      <w:r w:rsidR="00EA2725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3D2728">
        <w:rPr>
          <w:rFonts w:cs="Times New Roman"/>
          <w:sz w:val="28"/>
          <w:szCs w:val="28"/>
          <w:lang w:eastAsia="ru-RU"/>
        </w:rPr>
        <w:t xml:space="preserve"> </w:t>
      </w:r>
      <w:r w:rsidR="002157DF">
        <w:rPr>
          <w:rFonts w:cs="Times New Roman"/>
          <w:sz w:val="28"/>
          <w:szCs w:val="28"/>
          <w:lang w:eastAsia="ru-RU"/>
        </w:rPr>
        <w:t>от</w:t>
      </w:r>
      <w:r w:rsidR="0065255D">
        <w:rPr>
          <w:rFonts w:cs="Times New Roman"/>
          <w:sz w:val="28"/>
          <w:szCs w:val="28"/>
          <w:lang w:eastAsia="ru-RU"/>
        </w:rPr>
        <w:t xml:space="preserve">                        </w:t>
      </w:r>
      <w:r w:rsidR="002157DF">
        <w:rPr>
          <w:rFonts w:cs="Times New Roman"/>
          <w:sz w:val="28"/>
          <w:szCs w:val="28"/>
          <w:lang w:eastAsia="ru-RU"/>
        </w:rPr>
        <w:t xml:space="preserve"> </w:t>
      </w:r>
      <w:r w:rsidR="003D2728">
        <w:rPr>
          <w:rFonts w:cs="Times New Roman"/>
          <w:sz w:val="28"/>
          <w:szCs w:val="28"/>
          <w:lang w:eastAsia="ru-RU"/>
        </w:rPr>
        <w:t>18 августа 2015</w:t>
      </w:r>
      <w:r w:rsidR="002157DF">
        <w:rPr>
          <w:rFonts w:cs="Times New Roman"/>
          <w:sz w:val="28"/>
          <w:szCs w:val="28"/>
          <w:lang w:eastAsia="ru-RU"/>
        </w:rPr>
        <w:t xml:space="preserve"> года № </w:t>
      </w:r>
      <w:r w:rsidR="003D2728">
        <w:rPr>
          <w:rFonts w:cs="Times New Roman"/>
          <w:sz w:val="28"/>
          <w:szCs w:val="28"/>
        </w:rPr>
        <w:t>307</w:t>
      </w:r>
      <w:r w:rsidR="002157DF">
        <w:rPr>
          <w:rFonts w:cs="Times New Roman"/>
          <w:sz w:val="28"/>
          <w:szCs w:val="28"/>
        </w:rPr>
        <w:t xml:space="preserve"> «</w:t>
      </w:r>
      <w:r w:rsidR="003D2728" w:rsidRPr="003D2728">
        <w:rPr>
          <w:rFonts w:cs="Times New Roman"/>
          <w:sz w:val="28"/>
          <w:szCs w:val="28"/>
        </w:rPr>
        <w:t>Об утверждении Инструкции по делопроизводству в администрации Платнировского сельского поселения Кореновского района</w:t>
      </w:r>
      <w:r w:rsidR="002157DF" w:rsidRPr="003D2728">
        <w:rPr>
          <w:rFonts w:cs="Times New Roman"/>
          <w:sz w:val="28"/>
          <w:szCs w:val="28"/>
        </w:rPr>
        <w:t>»</w:t>
      </w:r>
      <w:r w:rsidR="00131151">
        <w:rPr>
          <w:rFonts w:cs="Times New Roman"/>
          <w:sz w:val="28"/>
          <w:szCs w:val="28"/>
        </w:rPr>
        <w:t xml:space="preserve">, </w:t>
      </w:r>
      <w:r w:rsidR="00AA62FA" w:rsidRPr="00AA62FA">
        <w:rPr>
          <w:rFonts w:cs="Times New Roman"/>
          <w:sz w:val="28"/>
          <w:szCs w:val="28"/>
        </w:rPr>
        <w:t>а также с учетом</w:t>
      </w:r>
      <w:r w:rsidR="0065255D">
        <w:rPr>
          <w:rFonts w:cs="Times New Roman"/>
          <w:sz w:val="28"/>
          <w:szCs w:val="28"/>
        </w:rPr>
        <w:t xml:space="preserve"> требований настоящего  Порядка</w:t>
      </w:r>
      <w:r w:rsidR="00AA62FA" w:rsidRPr="00AA62FA">
        <w:rPr>
          <w:rFonts w:cs="Times New Roman"/>
          <w:sz w:val="28"/>
          <w:szCs w:val="28"/>
        </w:rPr>
        <w:t>.</w:t>
      </w:r>
    </w:p>
    <w:p w:rsidR="00AA62FA" w:rsidRPr="00AA62FA" w:rsidRDefault="00C44FA2" w:rsidP="00AA62FA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</w:t>
      </w:r>
      <w:r w:rsidR="001D43E2">
        <w:rPr>
          <w:rFonts w:cs="Times New Roman"/>
          <w:sz w:val="28"/>
          <w:szCs w:val="28"/>
        </w:rPr>
        <w:t>1.</w:t>
      </w:r>
      <w:r w:rsidR="00AA62FA" w:rsidRPr="00AA62FA">
        <w:rPr>
          <w:rFonts w:cs="Times New Roman"/>
          <w:sz w:val="28"/>
          <w:szCs w:val="28"/>
        </w:rPr>
        <w:t xml:space="preserve"> Регламе</w:t>
      </w:r>
      <w:r w:rsidR="009F4BFB">
        <w:rPr>
          <w:rFonts w:cs="Times New Roman"/>
          <w:sz w:val="28"/>
          <w:szCs w:val="28"/>
        </w:rPr>
        <w:t>нт разрабатывается</w:t>
      </w:r>
      <w:r w:rsidR="00AA62FA" w:rsidRPr="00AA62FA">
        <w:rPr>
          <w:rFonts w:cs="Times New Roman"/>
          <w:sz w:val="28"/>
          <w:szCs w:val="28"/>
        </w:rPr>
        <w:t xml:space="preserve"> после включения соответствующей муниципальной услуги в </w:t>
      </w:r>
      <w:r w:rsidR="009F3EB1" w:rsidRPr="00C9465F">
        <w:rPr>
          <w:rFonts w:cs="Times New Roman"/>
          <w:bCs/>
          <w:sz w:val="28"/>
          <w:szCs w:val="28"/>
        </w:rPr>
        <w:t>реестр муниципальных услуг и функций</w:t>
      </w:r>
      <w:r w:rsidR="009F3EB1" w:rsidRPr="00C9465F">
        <w:rPr>
          <w:rFonts w:cs="Times New Roman"/>
          <w:sz w:val="28"/>
          <w:szCs w:val="28"/>
        </w:rPr>
        <w:t xml:space="preserve"> </w:t>
      </w:r>
      <w:r w:rsidR="009F3EB1">
        <w:rPr>
          <w:rFonts w:cs="Times New Roman"/>
          <w:sz w:val="28"/>
          <w:szCs w:val="28"/>
        </w:rPr>
        <w:t xml:space="preserve">администрации </w:t>
      </w:r>
      <w:r w:rsidR="00EA2725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="009F3EB1">
        <w:rPr>
          <w:rFonts w:cs="Times New Roman"/>
          <w:sz w:val="28"/>
          <w:szCs w:val="28"/>
        </w:rPr>
        <w:t xml:space="preserve">(далее – Реестр). </w:t>
      </w:r>
    </w:p>
    <w:p w:rsidR="00AA62FA" w:rsidRPr="00AA62FA" w:rsidRDefault="00AA62FA" w:rsidP="009F3EB1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 </w:t>
      </w:r>
      <w:r w:rsidR="001D43E2">
        <w:rPr>
          <w:rFonts w:cs="Times New Roman"/>
          <w:sz w:val="28"/>
          <w:szCs w:val="28"/>
        </w:rPr>
        <w:t xml:space="preserve">7.2. </w:t>
      </w:r>
      <w:r w:rsidRPr="00AA62FA">
        <w:rPr>
          <w:rFonts w:cs="Times New Roman"/>
          <w:sz w:val="28"/>
          <w:szCs w:val="28"/>
        </w:rPr>
        <w:t xml:space="preserve">Проект регламента и пояснительная записка к нему размещаются на </w:t>
      </w:r>
      <w:r w:rsidRPr="00AA62FA">
        <w:rPr>
          <w:rFonts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C44FA2">
        <w:rPr>
          <w:rFonts w:cs="Times New Roman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="009F3EB1">
        <w:rPr>
          <w:rFonts w:cs="Times New Roman"/>
          <w:sz w:val="28"/>
          <w:szCs w:val="28"/>
          <w:lang w:eastAsia="ru-RU"/>
        </w:rPr>
        <w:t xml:space="preserve">: </w:t>
      </w:r>
      <w:r w:rsidR="00C44FA2" w:rsidRPr="00343B66">
        <w:rPr>
          <w:rFonts w:cs="Times New Roman"/>
          <w:sz w:val="28"/>
          <w:szCs w:val="28"/>
          <w:shd w:val="clear" w:color="auto" w:fill="FFFFFF"/>
        </w:rPr>
        <w:t>http://www.platnirovskaja.ru</w:t>
      </w:r>
      <w:r w:rsidR="00C44FA2" w:rsidRPr="00DD1DC0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AA62FA">
        <w:rPr>
          <w:rFonts w:cs="Times New Roman"/>
          <w:sz w:val="28"/>
          <w:szCs w:val="28"/>
        </w:rPr>
        <w:t>в информационно-телекоммуникационной сети "Интернет" (далее - сеть "Интернет") в порядке,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обсуждения".</w:t>
      </w:r>
    </w:p>
    <w:p w:rsidR="009F3EB1" w:rsidRPr="009F3EB1" w:rsidRDefault="00AA62FA" w:rsidP="009F3EB1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u w:val="single"/>
        </w:rPr>
      </w:pPr>
      <w:r w:rsidRPr="00AA62FA">
        <w:rPr>
          <w:rFonts w:cs="Times New Roman"/>
          <w:sz w:val="28"/>
          <w:szCs w:val="28"/>
        </w:rPr>
        <w:t xml:space="preserve">8.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</w:t>
      </w:r>
      <w:r w:rsidR="00C44FA2">
        <w:rPr>
          <w:rFonts w:cs="Times New Roman"/>
          <w:sz w:val="28"/>
          <w:szCs w:val="28"/>
        </w:rPr>
        <w:t>общим</w:t>
      </w:r>
      <w:r w:rsidR="009F3EB1">
        <w:rPr>
          <w:rFonts w:cs="Times New Roman"/>
          <w:sz w:val="28"/>
          <w:szCs w:val="28"/>
        </w:rPr>
        <w:t xml:space="preserve"> отделом </w:t>
      </w:r>
      <w:r w:rsidR="009F3EB1" w:rsidRPr="00AA62FA">
        <w:rPr>
          <w:rFonts w:cs="Times New Roman"/>
          <w:sz w:val="28"/>
          <w:szCs w:val="28"/>
          <w:lang w:eastAsia="ru-RU"/>
        </w:rPr>
        <w:t xml:space="preserve">администрации </w:t>
      </w:r>
      <w:r w:rsidR="00EA2725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65255D">
        <w:rPr>
          <w:rFonts w:cs="Times New Roman"/>
          <w:sz w:val="28"/>
          <w:szCs w:val="28"/>
          <w:lang w:eastAsia="ru-RU"/>
        </w:rPr>
        <w:t>(</w:t>
      </w:r>
      <w:r w:rsidR="009F3EB1">
        <w:rPr>
          <w:rFonts w:cs="Times New Roman"/>
          <w:sz w:val="28"/>
          <w:szCs w:val="28"/>
          <w:lang w:eastAsia="ru-RU"/>
        </w:rPr>
        <w:t xml:space="preserve">далее – </w:t>
      </w:r>
      <w:r w:rsidR="00C44FA2">
        <w:rPr>
          <w:rFonts w:cs="Times New Roman"/>
          <w:sz w:val="28"/>
          <w:szCs w:val="28"/>
          <w:lang w:eastAsia="ru-RU"/>
        </w:rPr>
        <w:t>общий</w:t>
      </w:r>
      <w:r w:rsidR="009F3EB1">
        <w:rPr>
          <w:rFonts w:cs="Times New Roman"/>
          <w:sz w:val="28"/>
          <w:szCs w:val="28"/>
          <w:lang w:eastAsia="ru-RU"/>
        </w:rPr>
        <w:t xml:space="preserve"> отдел).</w:t>
      </w:r>
    </w:p>
    <w:p w:rsidR="00014243" w:rsidRDefault="00AA62FA" w:rsidP="00014243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Экспертиза проводится </w:t>
      </w:r>
      <w:r w:rsidR="009F3EB1" w:rsidRPr="006D290F">
        <w:rPr>
          <w:rFonts w:cs="Times New Roman"/>
          <w:sz w:val="28"/>
          <w:szCs w:val="28"/>
        </w:rPr>
        <w:t xml:space="preserve">в порядке, установленном </w:t>
      </w:r>
      <w:r w:rsidR="009F3EB1" w:rsidRPr="006D290F">
        <w:rPr>
          <w:rStyle w:val="a3"/>
          <w:rFonts w:cs="Times New Roman"/>
          <w:sz w:val="28"/>
          <w:szCs w:val="28"/>
        </w:rPr>
        <w:t>Федеральным законом</w:t>
      </w:r>
      <w:r w:rsidR="009F3EB1" w:rsidRPr="006D290F">
        <w:rPr>
          <w:rFonts w:cs="Times New Roman"/>
          <w:sz w:val="28"/>
          <w:szCs w:val="28"/>
        </w:rPr>
        <w:t xml:space="preserve">, </w:t>
      </w:r>
      <w:r w:rsidR="009F3EB1" w:rsidRPr="006D290F">
        <w:rPr>
          <w:rStyle w:val="a3"/>
          <w:rFonts w:cs="Times New Roman"/>
          <w:sz w:val="28"/>
          <w:szCs w:val="28"/>
        </w:rPr>
        <w:t>принятыми в соответствии с ними нормативными правовыми актами</w:t>
      </w:r>
      <w:r w:rsidR="0065255D" w:rsidRPr="0065255D">
        <w:rPr>
          <w:rFonts w:cs="Times New Roman"/>
          <w:sz w:val="28"/>
          <w:szCs w:val="28"/>
        </w:rPr>
        <w:t xml:space="preserve"> </w:t>
      </w:r>
      <w:r w:rsidR="0065255D" w:rsidRPr="00C230E0">
        <w:rPr>
          <w:rFonts w:cs="Times New Roman"/>
          <w:sz w:val="28"/>
          <w:szCs w:val="28"/>
        </w:rPr>
        <w:t>Президента Российской Федерации, Правительства Российской Федерации</w:t>
      </w:r>
      <w:r w:rsidR="0065255D">
        <w:rPr>
          <w:rFonts w:cs="Times New Roman"/>
          <w:sz w:val="28"/>
          <w:szCs w:val="28"/>
        </w:rPr>
        <w:t>,</w:t>
      </w:r>
      <w:r w:rsidR="009F3EB1" w:rsidRPr="006D290F">
        <w:rPr>
          <w:rFonts w:cs="Times New Roman"/>
          <w:sz w:val="28"/>
          <w:szCs w:val="28"/>
        </w:rPr>
        <w:t xml:space="preserve"> Краснодарского края</w:t>
      </w:r>
      <w:r w:rsidR="00014243">
        <w:rPr>
          <w:rFonts w:cs="Times New Roman"/>
          <w:sz w:val="28"/>
          <w:szCs w:val="28"/>
        </w:rPr>
        <w:t xml:space="preserve"> и</w:t>
      </w:r>
      <w:r w:rsidR="009F3EB1">
        <w:rPr>
          <w:rFonts w:cs="Times New Roman"/>
          <w:sz w:val="28"/>
          <w:szCs w:val="28"/>
        </w:rPr>
        <w:t xml:space="preserve"> в соответствии с</w:t>
      </w:r>
      <w:r w:rsidR="009F3EB1" w:rsidRPr="006D290F">
        <w:rPr>
          <w:rFonts w:cs="Times New Roman"/>
          <w:sz w:val="28"/>
          <w:szCs w:val="28"/>
        </w:rPr>
        <w:t xml:space="preserve"> Правилами</w:t>
      </w:r>
      <w:r w:rsidR="009F3EB1" w:rsidRPr="009F3EB1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9F3EB1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9F3EB1">
        <w:rPr>
          <w:rStyle w:val="FontStyle24"/>
          <w:rFonts w:eastAsia="DejaVu Sans"/>
          <w:b w:val="0"/>
          <w:sz w:val="28"/>
          <w:szCs w:val="28"/>
          <w:lang w:eastAsia="ru-RU"/>
        </w:rPr>
        <w:t>, утвержденными настоящим постановлением</w:t>
      </w:r>
      <w:r w:rsidR="0065255D">
        <w:rPr>
          <w:rFonts w:cs="Times New Roman"/>
          <w:sz w:val="28"/>
          <w:szCs w:val="28"/>
        </w:rPr>
        <w:t xml:space="preserve">, </w:t>
      </w:r>
      <w:r w:rsidR="00014243">
        <w:rPr>
          <w:rFonts w:cs="Times New Roman"/>
          <w:sz w:val="28"/>
          <w:szCs w:val="28"/>
        </w:rPr>
        <w:t>а также оценкой учета результатов независимой экспертизы, в части:</w:t>
      </w:r>
    </w:p>
    <w:p w:rsidR="00014243" w:rsidRPr="001B2F02" w:rsidRDefault="00014243" w:rsidP="00014243">
      <w:pPr>
        <w:ind w:firstLine="708"/>
        <w:jc w:val="both"/>
        <w:rPr>
          <w:sz w:val="28"/>
          <w:szCs w:val="28"/>
        </w:rPr>
      </w:pPr>
      <w:r w:rsidRPr="001B2F02">
        <w:rPr>
          <w:sz w:val="28"/>
          <w:szCs w:val="28"/>
        </w:rPr>
        <w:t>соответствия структуры и содержания проекта регламента, в том числе стандарта предоставления муниципальной услуги;</w:t>
      </w:r>
    </w:p>
    <w:p w:rsidR="00461628" w:rsidRDefault="00014243" w:rsidP="00014243">
      <w:pPr>
        <w:ind w:firstLine="540"/>
        <w:jc w:val="both"/>
        <w:rPr>
          <w:rStyle w:val="a3"/>
          <w:sz w:val="28"/>
          <w:szCs w:val="28"/>
        </w:rPr>
      </w:pPr>
      <w:r w:rsidRPr="001B2F02">
        <w:rPr>
          <w:sz w:val="28"/>
          <w:szCs w:val="28"/>
        </w:rPr>
        <w:t>полноты описания в проекте регламента порядка и условий предоставления муниципальной услуги</w:t>
      </w:r>
      <w:r>
        <w:rPr>
          <w:sz w:val="28"/>
          <w:szCs w:val="28"/>
        </w:rPr>
        <w:t>;</w:t>
      </w:r>
    </w:p>
    <w:p w:rsidR="00014243" w:rsidRPr="00C4444D" w:rsidRDefault="00014243" w:rsidP="00014243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 xml:space="preserve">оптимизации порядка предоставления муниципальной услуги, в том числе: </w:t>
      </w:r>
    </w:p>
    <w:p w:rsidR="00014243" w:rsidRPr="00C4444D" w:rsidRDefault="00014243" w:rsidP="00014243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упорядочение административных процедур (действий);</w:t>
      </w:r>
    </w:p>
    <w:p w:rsidR="00014243" w:rsidRPr="00C4444D" w:rsidRDefault="00014243" w:rsidP="00014243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устранение избыточных административных процедур (действий);</w:t>
      </w:r>
    </w:p>
    <w:p w:rsidR="00014243" w:rsidRPr="00C4444D" w:rsidRDefault="00014243" w:rsidP="00014243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 xml:space="preserve">сокращение срока предоставления муниципальной услуги, а также срока выполнения отдельных административных процедур (действий) в рамках </w:t>
      </w:r>
      <w:r w:rsidRPr="00C4444D">
        <w:rPr>
          <w:rStyle w:val="a3"/>
          <w:sz w:val="28"/>
          <w:szCs w:val="28"/>
        </w:rPr>
        <w:lastRenderedPageBreak/>
        <w:t>предоставления муниципальной услуги;</w:t>
      </w:r>
    </w:p>
    <w:p w:rsidR="00AA62FA" w:rsidRPr="00014243" w:rsidRDefault="00014243" w:rsidP="00014243">
      <w:pPr>
        <w:ind w:firstLine="540"/>
        <w:jc w:val="both"/>
        <w:rPr>
          <w:sz w:val="28"/>
          <w:szCs w:val="28"/>
        </w:rPr>
      </w:pPr>
      <w:r w:rsidRPr="00C4444D">
        <w:rPr>
          <w:rStyle w:val="a3"/>
          <w:sz w:val="28"/>
          <w:szCs w:val="28"/>
        </w:rPr>
        <w:t>предоставление муниципальной услуги в электронной форме.</w:t>
      </w:r>
    </w:p>
    <w:p w:rsidR="00AA62FA" w:rsidRPr="00AA62FA" w:rsidRDefault="00AA62FA" w:rsidP="009F095B">
      <w:pPr>
        <w:autoSpaceDE w:val="0"/>
        <w:adjustRightInd w:val="0"/>
        <w:ind w:firstLine="540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</w:t>
      </w:r>
      <w:r w:rsidR="009F3EB1">
        <w:rPr>
          <w:rFonts w:cs="Times New Roman"/>
          <w:sz w:val="28"/>
          <w:szCs w:val="28"/>
        </w:rPr>
        <w:t xml:space="preserve"> утратившими силу не требуется.</w:t>
      </w:r>
    </w:p>
    <w:p w:rsidR="00AA62FA" w:rsidRPr="00AA62FA" w:rsidRDefault="00AA62FA" w:rsidP="009F095B">
      <w:pPr>
        <w:autoSpaceDE w:val="0"/>
        <w:adjustRightInd w:val="0"/>
        <w:ind w:firstLine="540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8.1. В случае если нормативным правовым актом, устанавливающим конкретное полномочие органа, предоставляющего муниципальную услугу,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</w:p>
    <w:p w:rsidR="00AA62FA" w:rsidRPr="00AA62FA" w:rsidRDefault="00AA62FA" w:rsidP="009F095B">
      <w:pPr>
        <w:autoSpaceDE w:val="0"/>
        <w:adjustRightInd w:val="0"/>
        <w:ind w:firstLine="540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При этом порядком осуществления соответствующего полномочия не регулируются вопросы, относящиеся к предмету регулирования регламента в соответствии с настоящими Правилами.</w:t>
      </w:r>
    </w:p>
    <w:p w:rsidR="00AA62FA" w:rsidRPr="00AA62FA" w:rsidRDefault="00AA62FA" w:rsidP="006F56B9">
      <w:pPr>
        <w:autoSpaceDE w:val="0"/>
        <w:adjustRightInd w:val="0"/>
        <w:outlineLvl w:val="1"/>
        <w:rPr>
          <w:rFonts w:cs="Times New Roman"/>
          <w:b/>
          <w:bCs/>
          <w:sz w:val="28"/>
          <w:szCs w:val="28"/>
        </w:rPr>
      </w:pPr>
    </w:p>
    <w:p w:rsidR="00AA62FA" w:rsidRPr="00AA62FA" w:rsidRDefault="00AA62FA" w:rsidP="00AA62FA">
      <w:pPr>
        <w:autoSpaceDE w:val="0"/>
        <w:adjustRightInd w:val="0"/>
        <w:ind w:firstLine="709"/>
        <w:jc w:val="center"/>
        <w:outlineLvl w:val="1"/>
        <w:rPr>
          <w:rFonts w:cs="Times New Roman"/>
          <w:b/>
          <w:bCs/>
          <w:sz w:val="28"/>
          <w:szCs w:val="28"/>
        </w:rPr>
      </w:pPr>
      <w:r w:rsidRPr="00AA62FA">
        <w:rPr>
          <w:rFonts w:cs="Times New Roman"/>
          <w:b/>
          <w:bCs/>
          <w:sz w:val="28"/>
          <w:szCs w:val="28"/>
        </w:rPr>
        <w:t>II. Требования к регламентам</w:t>
      </w:r>
    </w:p>
    <w:p w:rsidR="00AA62FA" w:rsidRPr="00AA62FA" w:rsidRDefault="00AA62FA" w:rsidP="00AA62FA">
      <w:pPr>
        <w:autoSpaceDE w:val="0"/>
        <w:adjustRightInd w:val="0"/>
        <w:ind w:firstLine="709"/>
        <w:jc w:val="center"/>
        <w:rPr>
          <w:rFonts w:cs="Times New Roman"/>
          <w:sz w:val="28"/>
          <w:szCs w:val="28"/>
        </w:rPr>
      </w:pPr>
    </w:p>
    <w:p w:rsidR="00AA62FA" w:rsidRPr="00AA62FA" w:rsidRDefault="0018433A" w:rsidP="009F095B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AA62FA" w:rsidRPr="00AA62FA">
        <w:rPr>
          <w:rFonts w:cs="Times New Roman"/>
          <w:sz w:val="28"/>
          <w:szCs w:val="28"/>
        </w:rPr>
        <w:t>. Наименования р</w:t>
      </w:r>
      <w:r w:rsidR="00C44FA2">
        <w:rPr>
          <w:rFonts w:cs="Times New Roman"/>
          <w:sz w:val="28"/>
          <w:szCs w:val="28"/>
        </w:rPr>
        <w:t>егламентов определяются органом, предоставляющим</w:t>
      </w:r>
      <w:r w:rsidR="00AA62FA" w:rsidRPr="00AA62FA">
        <w:rPr>
          <w:rFonts w:cs="Times New Roman"/>
          <w:sz w:val="28"/>
          <w:szCs w:val="28"/>
        </w:rPr>
        <w:t xml:space="preserve"> муниципальные услуги, с учетом формулировки, соответствующей редакции положения нормативного правового акта, которым предусмотрена муниципальная услуга, и наименования такой муниципальной услуги в перечне.</w:t>
      </w:r>
    </w:p>
    <w:p w:rsidR="00AA62FA" w:rsidRPr="00AA62FA" w:rsidRDefault="0018433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AA62FA" w:rsidRPr="00AA62FA">
        <w:rPr>
          <w:rFonts w:cs="Times New Roman"/>
          <w:sz w:val="28"/>
          <w:szCs w:val="28"/>
        </w:rPr>
        <w:t>. В регламент включаются следующие разделы: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общие положения;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стандарт предоставления муниципальной услуги;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г) </w:t>
      </w:r>
      <w:r w:rsidR="00750DF4" w:rsidRPr="00AA62FA">
        <w:rPr>
          <w:rFonts w:cs="Times New Roman"/>
          <w:sz w:val="28"/>
          <w:szCs w:val="28"/>
        </w:rPr>
        <w:t>особенности выполнения административных процедур (действий) в многофункциональных центрах</w:t>
      </w:r>
      <w:r w:rsidR="00750DF4">
        <w:rPr>
          <w:rFonts w:cs="Times New Roman"/>
          <w:sz w:val="28"/>
          <w:szCs w:val="28"/>
        </w:rPr>
        <w:t>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д) </w:t>
      </w:r>
      <w:r w:rsidR="00750DF4" w:rsidRPr="00AA62FA">
        <w:rPr>
          <w:rFonts w:cs="Times New Roman"/>
          <w:sz w:val="28"/>
          <w:szCs w:val="28"/>
        </w:rPr>
        <w:t>формы контроля за исполнением регламента;</w:t>
      </w:r>
    </w:p>
    <w:p w:rsidR="00AA62FA" w:rsidRPr="00AA62FA" w:rsidRDefault="00AA62FA" w:rsidP="00750DF4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е) </w:t>
      </w:r>
      <w:r w:rsidR="00750DF4" w:rsidRPr="00AA62FA">
        <w:rPr>
          <w:rFonts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</w:t>
      </w:r>
      <w:r w:rsidR="00750DF4">
        <w:rPr>
          <w:rFonts w:cs="Times New Roman"/>
          <w:sz w:val="28"/>
          <w:szCs w:val="28"/>
        </w:rPr>
        <w:t>угу, а также их должностных лиц.</w:t>
      </w:r>
    </w:p>
    <w:p w:rsidR="00AA62FA" w:rsidRPr="00AA62FA" w:rsidRDefault="0018433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="00AA62FA" w:rsidRPr="00AA62FA">
        <w:rPr>
          <w:rFonts w:cs="Times New Roman"/>
          <w:sz w:val="28"/>
          <w:szCs w:val="28"/>
        </w:rPr>
        <w:t>. Раздел, касающийся общих положений, состоит из следующих подразделов:</w:t>
      </w:r>
    </w:p>
    <w:p w:rsidR="00461628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предмет регулирования регламента;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круг заявителей;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требования к порядку информирования о предоставлении муниципальной услуги, в том числе: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</w:t>
      </w:r>
      <w:r w:rsidR="009753C1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ой услуги, </w:t>
      </w:r>
      <w:r w:rsidRPr="00AA62FA">
        <w:rPr>
          <w:rFonts w:cs="Times New Roman"/>
          <w:sz w:val="28"/>
          <w:szCs w:val="28"/>
        </w:rPr>
        <w:lastRenderedPageBreak/>
        <w:t xml:space="preserve">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 </w:t>
      </w:r>
      <w:hyperlink r:id="rId6" w:history="1">
        <w:r w:rsidRPr="002C3881">
          <w:rPr>
            <w:rStyle w:val="a7"/>
            <w:rFonts w:cs="Times New Roman"/>
            <w:color w:val="auto"/>
            <w:sz w:val="28"/>
            <w:szCs w:val="28"/>
            <w:u w:val="none"/>
          </w:rPr>
          <w:t>и</w:t>
        </w:r>
      </w:hyperlink>
      <w:r w:rsidRPr="00AA62FA">
        <w:rPr>
          <w:rFonts w:cs="Times New Roman"/>
          <w:sz w:val="28"/>
          <w:szCs w:val="28"/>
        </w:rPr>
        <w:t xml:space="preserve">  </w:t>
      </w:r>
      <w:r w:rsidR="009753C1">
        <w:rPr>
          <w:rFonts w:cs="Times New Roman"/>
          <w:sz w:val="28"/>
          <w:szCs w:val="28"/>
        </w:rPr>
        <w:t>Региональном п</w:t>
      </w:r>
      <w:r w:rsidRPr="00AA62FA">
        <w:rPr>
          <w:rFonts w:cs="Times New Roman"/>
          <w:sz w:val="28"/>
          <w:szCs w:val="28"/>
        </w:rPr>
        <w:t>ортале;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К справочной информации относится следующая информация: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место нахождения и графики работы органа, предоставляющего муниципальную услугу, его </w:t>
      </w:r>
      <w:r w:rsidR="00C44FA2">
        <w:rPr>
          <w:rFonts w:cs="Times New Roman"/>
          <w:sz w:val="28"/>
          <w:szCs w:val="28"/>
        </w:rPr>
        <w:t>отделов</w:t>
      </w:r>
      <w:r w:rsidRPr="00AA62FA">
        <w:rPr>
          <w:rFonts w:cs="Times New Roman"/>
          <w:sz w:val="28"/>
          <w:szCs w:val="28"/>
        </w:rPr>
        <w:t>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справочные телефоны структурных подразделений органа, предоставляющего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AA62FA" w:rsidRPr="00AA62FA" w:rsidRDefault="009753C1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адрес</w:t>
      </w:r>
      <w:r w:rsidR="00AA62FA" w:rsidRPr="00AA62FA">
        <w:rPr>
          <w:rFonts w:cs="Times New Roman"/>
          <w:sz w:val="28"/>
          <w:szCs w:val="28"/>
        </w:rPr>
        <w:t xml:space="preserve"> официального сайта</w:t>
      </w:r>
      <w:r w:rsidR="00AA62FA" w:rsidRPr="00AA62FA">
        <w:rPr>
          <w:rFonts w:cs="Times New Roman"/>
          <w:sz w:val="28"/>
          <w:szCs w:val="28"/>
          <w:lang w:eastAsia="ru-RU"/>
        </w:rPr>
        <w:t xml:space="preserve"> на официальном сайте администрации </w:t>
      </w:r>
      <w:r w:rsidR="00C44FA2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AA62FA" w:rsidRPr="00AA62FA">
        <w:rPr>
          <w:rFonts w:cs="Times New Roman"/>
          <w:sz w:val="28"/>
          <w:szCs w:val="28"/>
        </w:rPr>
        <w:t>, а также электронной почты и (или) формы обратной связи органа, предоставляющего муниципальную услугу, в сети "Интернет".</w:t>
      </w:r>
    </w:p>
    <w:p w:rsidR="009753C1" w:rsidRDefault="00AA62FA" w:rsidP="002C388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"Интернет", в </w:t>
      </w:r>
      <w:r w:rsidR="009753C1">
        <w:rPr>
          <w:rFonts w:cs="Times New Roman"/>
          <w:sz w:val="28"/>
          <w:szCs w:val="28"/>
        </w:rPr>
        <w:t>федеральном</w:t>
      </w:r>
      <w:r w:rsidRPr="00AA62FA">
        <w:rPr>
          <w:rFonts w:cs="Times New Roman"/>
          <w:sz w:val="28"/>
          <w:szCs w:val="28"/>
        </w:rPr>
        <w:t xml:space="preserve"> реестр</w:t>
      </w:r>
      <w:r w:rsidR="009753C1">
        <w:rPr>
          <w:rFonts w:cs="Times New Roman"/>
          <w:sz w:val="28"/>
          <w:szCs w:val="28"/>
        </w:rPr>
        <w:t>е</w:t>
      </w:r>
      <w:r w:rsidRPr="00AA62FA">
        <w:rPr>
          <w:rFonts w:cs="Times New Roman"/>
          <w:sz w:val="28"/>
          <w:szCs w:val="28"/>
        </w:rPr>
        <w:t xml:space="preserve"> и на Едином портале государственных и муниципальных услуг (функций</w:t>
      </w:r>
      <w:hyperlink r:id="rId7" w:history="1">
        <w:r w:rsidRPr="002C3881">
          <w:rPr>
            <w:rStyle w:val="a7"/>
            <w:rFonts w:cs="Times New Roman"/>
            <w:color w:val="auto"/>
            <w:sz w:val="28"/>
            <w:szCs w:val="28"/>
            <w:u w:val="none"/>
          </w:rPr>
          <w:t>) и</w:t>
        </w:r>
      </w:hyperlink>
      <w:r w:rsidRPr="00AA62FA">
        <w:rPr>
          <w:rFonts w:cs="Times New Roman"/>
          <w:sz w:val="28"/>
          <w:szCs w:val="28"/>
        </w:rPr>
        <w:t xml:space="preserve"> </w:t>
      </w:r>
      <w:r w:rsidR="00AB377B">
        <w:rPr>
          <w:rFonts w:cs="Times New Roman"/>
          <w:sz w:val="28"/>
          <w:szCs w:val="28"/>
        </w:rPr>
        <w:t>Региональном портале</w:t>
      </w:r>
      <w:r w:rsidRPr="00AA62FA">
        <w:rPr>
          <w:rFonts w:cs="Times New Roman"/>
          <w:sz w:val="28"/>
          <w:szCs w:val="28"/>
        </w:rPr>
        <w:t xml:space="preserve">, о чем указывается в тексте регламента. </w:t>
      </w:r>
    </w:p>
    <w:p w:rsidR="00AA62FA" w:rsidRPr="00AA62FA" w:rsidRDefault="00AA62FA" w:rsidP="002C388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Органы, предоставляющие муниципальные услуги, обеспечивают в установленном порядке размещение и актуализацию справочной информации в соответствующем разделе федерального реестра.</w:t>
      </w:r>
    </w:p>
    <w:p w:rsidR="00AA62FA" w:rsidRPr="00AA62FA" w:rsidRDefault="0018433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="00AA62FA" w:rsidRPr="00AA62FA">
        <w:rPr>
          <w:rFonts w:cs="Times New Roman"/>
          <w:sz w:val="28"/>
          <w:szCs w:val="28"/>
        </w:rPr>
        <w:t>. Стандарт предоставления муниципальной услуги должен содержать следующие подразделы:</w:t>
      </w:r>
    </w:p>
    <w:p w:rsidR="00AA62FA" w:rsidRPr="00AA62FA" w:rsidRDefault="00AA62FA" w:rsidP="00B534DD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наименование муниципальной услуги;</w:t>
      </w:r>
    </w:p>
    <w:p w:rsidR="00B534DD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б) наименование органа, предоставляющего муниципальную услугу. </w:t>
      </w:r>
    </w:p>
    <w:p w:rsidR="00461628" w:rsidRDefault="00AA62FA" w:rsidP="008A3AD0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Если в предоставлении муниципальной услуги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и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>органы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 местного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самоуправления,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а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>также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 организации, то </w:t>
      </w:r>
    </w:p>
    <w:p w:rsidR="00B534DD" w:rsidRDefault="00AA62FA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указываются все органы и организации, обращение в которые необходимо для предоставления муниципальной услуги. 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Также указываются требования </w:t>
      </w:r>
      <w:hyperlink r:id="rId8" w:history="1">
        <w:r w:rsidRPr="00B534DD">
          <w:rPr>
            <w:rFonts w:cs="Times New Roman"/>
            <w:sz w:val="28"/>
            <w:szCs w:val="28"/>
          </w:rPr>
          <w:t>пункта 3 статьи 7</w:t>
        </w:r>
      </w:hyperlink>
      <w:r w:rsidRPr="00B534DD">
        <w:rPr>
          <w:rFonts w:cs="Times New Roman"/>
          <w:sz w:val="28"/>
          <w:szCs w:val="28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</w:t>
      </w:r>
      <w:r w:rsidR="00B534DD">
        <w:rPr>
          <w:rFonts w:cs="Times New Roman"/>
          <w:sz w:val="28"/>
          <w:szCs w:val="28"/>
        </w:rPr>
        <w:t xml:space="preserve">муниципальной </w:t>
      </w:r>
      <w:r w:rsidRPr="00B534DD">
        <w:rPr>
          <w:rFonts w:cs="Times New Roman"/>
          <w:sz w:val="28"/>
          <w:szCs w:val="28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</w:t>
      </w:r>
      <w:hyperlink r:id="rId9" w:history="1">
        <w:r w:rsidRPr="00B534DD">
          <w:rPr>
            <w:rFonts w:cs="Times New Roman"/>
            <w:sz w:val="28"/>
            <w:szCs w:val="28"/>
          </w:rPr>
          <w:t>перечень</w:t>
        </w:r>
      </w:hyperlink>
      <w:r w:rsidRPr="00AA62FA">
        <w:rPr>
          <w:rFonts w:cs="Times New Roman"/>
          <w:sz w:val="28"/>
          <w:szCs w:val="28"/>
        </w:rPr>
        <w:t xml:space="preserve"> услуг, которые являются необходимыми и обязательными для предоставления </w:t>
      </w:r>
      <w:r w:rsidR="00B534DD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ых услуг, </w:t>
      </w:r>
      <w:r w:rsidRPr="00AA62FA">
        <w:rPr>
          <w:rFonts w:cs="Times New Roman"/>
          <w:sz w:val="28"/>
          <w:szCs w:val="28"/>
        </w:rPr>
        <w:lastRenderedPageBreak/>
        <w:t>утвержденный Правительством Российской Федерации;</w:t>
      </w:r>
    </w:p>
    <w:p w:rsidR="00AA62FA" w:rsidRPr="00AA62FA" w:rsidRDefault="00AA62FA" w:rsidP="00B534DD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описание результата предоставления муниципальной услуги;</w:t>
      </w:r>
    </w:p>
    <w:p w:rsidR="00AA62FA" w:rsidRPr="00AA62FA" w:rsidRDefault="00AA62FA" w:rsidP="00B534DD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AA62FA" w:rsidRPr="00AA62FA" w:rsidRDefault="00AA62FA" w:rsidP="00B534DD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д) нормативные правовые акты, регулирующие предоставление муниципальной услуги.</w:t>
      </w:r>
    </w:p>
    <w:p w:rsidR="008A3AD0" w:rsidRPr="006D7BE8" w:rsidRDefault="008A3AD0" w:rsidP="008A3AD0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Общий отдел администрации Платнировского сельского поселения Кореновского района обеспечивает размещение </w:t>
      </w:r>
      <w:r w:rsidRPr="006D7BE8">
        <w:rPr>
          <w:rFonts w:cs="Times New Roman"/>
          <w:sz w:val="28"/>
          <w:szCs w:val="28"/>
        </w:rPr>
        <w:t xml:space="preserve"> нормативных правовых актов, регулирующих осуществление муниципального контроля, </w:t>
      </w:r>
      <w:r>
        <w:rPr>
          <w:rFonts w:cs="Times New Roman"/>
          <w:sz w:val="28"/>
          <w:szCs w:val="28"/>
        </w:rPr>
        <w:t xml:space="preserve">на </w:t>
      </w:r>
      <w:r w:rsidRPr="00DD1DC0">
        <w:rPr>
          <w:rFonts w:cs="Times New Roman"/>
          <w:sz w:val="28"/>
          <w:szCs w:val="28"/>
        </w:rPr>
        <w:t xml:space="preserve">официальном </w:t>
      </w:r>
      <w:r w:rsidRPr="00DD1DC0">
        <w:rPr>
          <w:rFonts w:cs="Times New Roman"/>
          <w:sz w:val="28"/>
          <w:szCs w:val="28"/>
          <w:shd w:val="clear" w:color="auto" w:fill="FFFFFF"/>
        </w:rPr>
        <w:t xml:space="preserve">интернет-сайте администрации </w:t>
      </w:r>
      <w:r>
        <w:rPr>
          <w:rFonts w:cs="Times New Roman"/>
          <w:sz w:val="28"/>
          <w:szCs w:val="28"/>
          <w:shd w:val="clear" w:color="auto" w:fill="FFFFFF"/>
        </w:rPr>
        <w:t xml:space="preserve">Платнировского сельского поселения Кореновского района </w:t>
      </w:r>
      <w:r w:rsidRPr="00DD1DC0">
        <w:rPr>
          <w:rFonts w:cs="Times New Roman"/>
          <w:sz w:val="28"/>
          <w:szCs w:val="28"/>
          <w:shd w:val="clear" w:color="auto" w:fill="FFFFFF"/>
        </w:rPr>
        <w:t xml:space="preserve">, </w:t>
      </w:r>
      <w:r>
        <w:rPr>
          <w:rFonts w:cs="Times New Roman"/>
          <w:sz w:val="28"/>
          <w:szCs w:val="28"/>
          <w:shd w:val="clear" w:color="auto" w:fill="FFFFFF"/>
        </w:rPr>
        <w:t xml:space="preserve">  </w:t>
      </w:r>
      <w:r w:rsidRPr="00343B66">
        <w:rPr>
          <w:rFonts w:cs="Times New Roman"/>
          <w:sz w:val="28"/>
          <w:szCs w:val="28"/>
          <w:shd w:val="clear" w:color="auto" w:fill="FFFFFF"/>
        </w:rPr>
        <w:t>http://www.platnirovskaja.ru</w:t>
      </w:r>
      <w:r w:rsidRPr="00DD1DC0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</w:rPr>
        <w:t xml:space="preserve">в сети "Интернет", а также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в </w:t>
      </w:r>
      <w:r>
        <w:rPr>
          <w:rFonts w:cs="Times New Roman"/>
          <w:sz w:val="28"/>
          <w:szCs w:val="28"/>
        </w:rPr>
        <w:t>федеральном</w:t>
      </w:r>
      <w:r w:rsidRPr="006D7BE8">
        <w:rPr>
          <w:rFonts w:cs="Times New Roman"/>
          <w:sz w:val="28"/>
          <w:szCs w:val="28"/>
        </w:rPr>
        <w:t xml:space="preserve"> реестр</w:t>
      </w:r>
      <w:r>
        <w:rPr>
          <w:rFonts w:cs="Times New Roman"/>
          <w:sz w:val="28"/>
          <w:szCs w:val="28"/>
        </w:rPr>
        <w:t xml:space="preserve">е,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Едином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Pr="008F5DEE">
        <w:rPr>
          <w:rFonts w:cs="Times New Roman"/>
          <w:sz w:val="28"/>
          <w:szCs w:val="28"/>
        </w:rPr>
        <w:t>портал</w:t>
      </w:r>
      <w:r>
        <w:rPr>
          <w:rFonts w:cs="Times New Roman"/>
          <w:sz w:val="28"/>
          <w:szCs w:val="28"/>
        </w:rPr>
        <w:t>е</w:t>
      </w:r>
      <w:r w:rsidRPr="008F5DEE">
        <w:rPr>
          <w:rFonts w:cs="Times New Roman"/>
          <w:sz w:val="28"/>
          <w:szCs w:val="28"/>
        </w:rPr>
        <w:t xml:space="preserve"> государственных и муниципальных услуг</w:t>
      </w:r>
      <w:r w:rsidRPr="008F5DEE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D7BE8">
        <w:rPr>
          <w:rFonts w:cs="Times New Roman"/>
          <w:sz w:val="28"/>
          <w:szCs w:val="28"/>
        </w:rPr>
        <w:t>(функций)</w:t>
      </w:r>
      <w:r w:rsidRPr="008F5DEE">
        <w:rPr>
          <w:rFonts w:cs="Times New Roman"/>
          <w:sz w:val="28"/>
          <w:szCs w:val="28"/>
        </w:rPr>
        <w:t xml:space="preserve"> и</w:t>
      </w:r>
      <w:r>
        <w:rPr>
          <w:rFonts w:cs="Times New Roman"/>
          <w:sz w:val="28"/>
          <w:szCs w:val="28"/>
        </w:rPr>
        <w:t xml:space="preserve"> Региональном </w:t>
      </w:r>
      <w:r w:rsidRPr="006D7BE8">
        <w:rPr>
          <w:rFonts w:cs="Times New Roman"/>
          <w:sz w:val="28"/>
          <w:szCs w:val="28"/>
        </w:rPr>
        <w:t>портал</w:t>
      </w:r>
      <w:r>
        <w:rPr>
          <w:rFonts w:cs="Times New Roman"/>
          <w:sz w:val="28"/>
          <w:szCs w:val="28"/>
        </w:rPr>
        <w:t>е</w:t>
      </w:r>
      <w:r w:rsidRPr="008F5DEE">
        <w:rPr>
          <w:rFonts w:cs="Times New Roman"/>
          <w:sz w:val="28"/>
          <w:szCs w:val="28"/>
        </w:rPr>
        <w:t>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AA62FA" w:rsidRPr="00AA62FA" w:rsidRDefault="00AA62FA" w:rsidP="00225E2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л)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</w:p>
    <w:p w:rsidR="00461628" w:rsidRDefault="00AA62FA" w:rsidP="008A3AD0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е) исчерпывающий перечень документов, необходимых в соответствии с нормативными правовыми актами для предоставления муниципаль</w:t>
      </w:r>
      <w:r w:rsidR="00225E27">
        <w:rPr>
          <w:rFonts w:cs="Times New Roman"/>
          <w:sz w:val="28"/>
          <w:szCs w:val="28"/>
        </w:rPr>
        <w:t>н</w:t>
      </w:r>
      <w:r w:rsidRPr="00AA62FA">
        <w:rPr>
          <w:rFonts w:cs="Times New Roman"/>
          <w:sz w:val="28"/>
          <w:szCs w:val="28"/>
        </w:rPr>
        <w:t xml:space="preserve">ой услуги и услуг, которые являются необходимыми и обязательными для предоставления </w:t>
      </w:r>
      <w:r w:rsidR="00225E27" w:rsidRPr="00AA62FA">
        <w:rPr>
          <w:rFonts w:cs="Times New Roman"/>
          <w:sz w:val="28"/>
          <w:szCs w:val="28"/>
        </w:rPr>
        <w:t>муниципаль</w:t>
      </w:r>
      <w:r w:rsidR="00225E27">
        <w:rPr>
          <w:rFonts w:cs="Times New Roman"/>
          <w:sz w:val="28"/>
          <w:szCs w:val="28"/>
        </w:rPr>
        <w:t>н</w:t>
      </w:r>
      <w:r w:rsidR="00225E27" w:rsidRPr="00AA62FA">
        <w:rPr>
          <w:rFonts w:cs="Times New Roman"/>
          <w:sz w:val="28"/>
          <w:szCs w:val="28"/>
        </w:rPr>
        <w:t xml:space="preserve">ой </w:t>
      </w:r>
      <w:r w:rsidRPr="00AA62FA">
        <w:rPr>
          <w:rFonts w:cs="Times New Roman"/>
          <w:sz w:val="28"/>
          <w:szCs w:val="28"/>
        </w:rPr>
        <w:t xml:space="preserve">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</w:t>
      </w:r>
      <w:r w:rsidR="00461628">
        <w:rPr>
          <w:rFonts w:cs="Times New Roman"/>
          <w:sz w:val="28"/>
          <w:szCs w:val="28"/>
        </w:rPr>
        <w:t xml:space="preserve">   </w:t>
      </w:r>
      <w:r w:rsidRPr="00AA62FA">
        <w:rPr>
          <w:rFonts w:cs="Times New Roman"/>
          <w:sz w:val="28"/>
          <w:szCs w:val="28"/>
        </w:rPr>
        <w:t xml:space="preserve">указанных </w:t>
      </w:r>
      <w:r w:rsidR="00461628">
        <w:rPr>
          <w:rFonts w:cs="Times New Roman"/>
          <w:sz w:val="28"/>
          <w:szCs w:val="28"/>
        </w:rPr>
        <w:t xml:space="preserve">   </w:t>
      </w:r>
      <w:r w:rsidRPr="00AA62FA">
        <w:rPr>
          <w:rFonts w:cs="Times New Roman"/>
          <w:sz w:val="28"/>
          <w:szCs w:val="28"/>
        </w:rPr>
        <w:t>документов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 установлены актами Президента Российской </w:t>
      </w:r>
    </w:p>
    <w:p w:rsidR="00AA62FA" w:rsidRPr="00AA62FA" w:rsidRDefault="00AA62FA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AA62FA" w:rsidRPr="00AA62FA" w:rsidRDefault="00AA62FA" w:rsidP="00225E2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</w:t>
      </w:r>
      <w:r w:rsidRPr="00AA62FA">
        <w:rPr>
          <w:rFonts w:cs="Times New Roman"/>
          <w:sz w:val="28"/>
          <w:szCs w:val="28"/>
        </w:rPr>
        <w:lastRenderedPageBreak/>
        <w:t>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ж(1)) указание на запрет требовать от заявителя: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0" w:history="1">
        <w:r w:rsidRPr="00AB377B">
          <w:rPr>
            <w:rFonts w:cs="Times New Roman"/>
            <w:sz w:val="28"/>
            <w:szCs w:val="28"/>
          </w:rPr>
          <w:t>части 6 статьи 7</w:t>
        </w:r>
      </w:hyperlink>
      <w:r w:rsidRPr="00AA62FA">
        <w:rPr>
          <w:rFonts w:cs="Times New Roman"/>
          <w:sz w:val="28"/>
          <w:szCs w:val="28"/>
        </w:rPr>
        <w:t xml:space="preserve"> Федерального закона;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225E27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и) исчерпывающий перечень оснований для приостановления или отказа в предоставлении муниципальной услуги. 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 случае отсутствия таких оснований следует прямо указать на это в тексте регламента;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461628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л)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м)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н)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о)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AA62FA" w:rsidRPr="00AA62FA" w:rsidRDefault="00AA62FA" w:rsidP="00225E2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п)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AA62FA">
        <w:rPr>
          <w:rFonts w:cs="Times New Roman"/>
          <w:sz w:val="28"/>
          <w:szCs w:val="28"/>
        </w:rPr>
        <w:lastRenderedPageBreak/>
        <w:t>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AA62FA" w:rsidRPr="00AA62FA" w:rsidRDefault="00AA62FA" w:rsidP="00225E2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р)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центре, возможность либо невозможность получения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принцип), возможность получения информации о ходе предоставления </w:t>
      </w:r>
      <w:r w:rsidR="00750DF4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ой услуги, в том числе с использованием информацио</w:t>
      </w:r>
      <w:r w:rsidR="00225E27">
        <w:rPr>
          <w:rFonts w:cs="Times New Roman"/>
          <w:sz w:val="28"/>
          <w:szCs w:val="28"/>
        </w:rPr>
        <w:t>нно-коммуникационных технологий;</w:t>
      </w:r>
      <w:r w:rsidRPr="00AA62FA">
        <w:rPr>
          <w:rFonts w:cs="Times New Roman"/>
          <w:sz w:val="28"/>
          <w:szCs w:val="28"/>
        </w:rPr>
        <w:t xml:space="preserve"> </w:t>
      </w:r>
    </w:p>
    <w:p w:rsidR="00225E27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с)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 </w:t>
      </w:r>
    </w:p>
    <w:p w:rsidR="00461628" w:rsidRDefault="00AA62FA" w:rsidP="00636754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При определении особенностей предоставления муниципальной услуги в электронной форме указывается 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органом, предоставляющим </w:t>
      </w:r>
      <w:r w:rsidR="00225E27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225E27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ой услуги и (или) предоставления такой </w:t>
      </w:r>
    </w:p>
    <w:p w:rsidR="00AA62FA" w:rsidRPr="00AA62FA" w:rsidRDefault="00AA62FA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услуги.</w:t>
      </w:r>
    </w:p>
    <w:p w:rsidR="00DC571E" w:rsidRDefault="0018433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  <w:r w:rsidR="00AA62FA" w:rsidRPr="00AA62FA">
        <w:rPr>
          <w:rFonts w:cs="Times New Roman"/>
          <w:sz w:val="28"/>
          <w:szCs w:val="28"/>
        </w:rPr>
        <w:t xml:space="preserve">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</w:t>
      </w:r>
      <w:r w:rsidR="00DC571E" w:rsidRPr="00AA62FA">
        <w:rPr>
          <w:rFonts w:cs="Times New Roman"/>
          <w:sz w:val="28"/>
          <w:szCs w:val="28"/>
        </w:rPr>
        <w:t>муниципальн</w:t>
      </w:r>
      <w:r w:rsidR="00AA62FA" w:rsidRPr="00AA62FA">
        <w:rPr>
          <w:rFonts w:cs="Times New Roman"/>
          <w:sz w:val="28"/>
          <w:szCs w:val="28"/>
        </w:rPr>
        <w:t xml:space="preserve">ой услуги. 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В начале 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 при </w:t>
      </w:r>
      <w:r w:rsidRPr="00AA62FA">
        <w:rPr>
          <w:rFonts w:cs="Times New Roman"/>
          <w:sz w:val="28"/>
          <w:szCs w:val="28"/>
        </w:rPr>
        <w:lastRenderedPageBreak/>
        <w:t>предоставлении муниципальных услуг в электронной форме и процедур (действий), выполняемых многофункциональными центрами.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Раздел должен содержать в том числе: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C571E">
        <w:rPr>
          <w:rFonts w:cs="Times New Roman"/>
          <w:sz w:val="28"/>
          <w:szCs w:val="28"/>
        </w:rPr>
        <w:t>порядок</w:t>
      </w:r>
      <w:r w:rsidRPr="00AA62FA">
        <w:rPr>
          <w:rFonts w:cs="Times New Roman"/>
          <w:sz w:val="28"/>
          <w:szCs w:val="28"/>
        </w:rPr>
        <w:t xml:space="preserve">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статьи 10 Федерального закона;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порядок выполнения административных процедур (действий) многофункциональными центрами;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порядок исправления допущенных опечаток и ошибок в выданных в резул</w:t>
      </w:r>
      <w:r w:rsidR="00DC571E">
        <w:rPr>
          <w:rFonts w:cs="Times New Roman"/>
          <w:sz w:val="28"/>
          <w:szCs w:val="28"/>
        </w:rPr>
        <w:t>ьтате предоставления муниципаль</w:t>
      </w:r>
      <w:r w:rsidRPr="00AA62FA">
        <w:rPr>
          <w:rFonts w:cs="Times New Roman"/>
          <w:sz w:val="28"/>
          <w:szCs w:val="28"/>
        </w:rPr>
        <w:t>ной услуги документах.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Описание административных процедур (действий), выполняемых многофункциональными центрами, в данном разделе обязательно в отношении </w:t>
      </w:r>
      <w:r w:rsidR="00DC571E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ых услуг, включенных в перечни муниципальных услуг в соответствии с подпунктом 1 части 6 статьи 15 Федерального закона.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В разделе описывается порядок выполнения многофункциональными центрами следующих административных процедур (действий) (в случае, если </w:t>
      </w:r>
      <w:r w:rsidR="00DC571E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ая услуга предоставляется посредством обращения заявителя в многофункциональный центр):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461628" w:rsidRDefault="00AA62FA" w:rsidP="00AC5D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выдача </w:t>
      </w:r>
      <w:r w:rsidR="00461628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 xml:space="preserve">заявителю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результата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предоставления муниципальной услуги, в </w:t>
      </w:r>
    </w:p>
    <w:p w:rsidR="00AA62FA" w:rsidRPr="00AA62FA" w:rsidRDefault="00AA62FA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</w:t>
      </w:r>
      <w:r w:rsidR="009753C1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ые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9753C1" w:rsidRPr="00AA62FA">
        <w:rPr>
          <w:rFonts w:cs="Times New Roman"/>
          <w:sz w:val="28"/>
          <w:szCs w:val="28"/>
        </w:rPr>
        <w:t>муниципальн</w:t>
      </w:r>
      <w:r w:rsidR="009753C1">
        <w:rPr>
          <w:rFonts w:cs="Times New Roman"/>
          <w:sz w:val="28"/>
          <w:szCs w:val="28"/>
        </w:rPr>
        <w:t>ые услуги</w:t>
      </w:r>
      <w:r w:rsidRPr="00AA62FA">
        <w:rPr>
          <w:rFonts w:cs="Times New Roman"/>
          <w:sz w:val="28"/>
          <w:szCs w:val="28"/>
        </w:rPr>
        <w:t>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иные процедуры;</w:t>
      </w:r>
    </w:p>
    <w:p w:rsidR="00AA62FA" w:rsidRPr="00AA62FA" w:rsidRDefault="00AA62FA" w:rsidP="009753C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</w:t>
      </w:r>
      <w:r w:rsidR="009753C1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9753C1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ой услуги </w:t>
      </w:r>
      <w:r w:rsidRPr="00AA62FA">
        <w:rPr>
          <w:rFonts w:cs="Times New Roman"/>
          <w:sz w:val="28"/>
          <w:szCs w:val="28"/>
        </w:rPr>
        <w:lastRenderedPageBreak/>
        <w:t>и (или) предоставления такой услуги .</w:t>
      </w:r>
    </w:p>
    <w:p w:rsidR="00AA62FA" w:rsidRPr="00AA62FA" w:rsidRDefault="0018433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="00AA62FA" w:rsidRPr="00AA62FA">
        <w:rPr>
          <w:rFonts w:cs="Times New Roman"/>
          <w:sz w:val="28"/>
          <w:szCs w:val="28"/>
        </w:rPr>
        <w:t>. Описание каждой административной процедуры предусматривает: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основания для начала административной процедуры;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критерии принятия решений;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AA62FA" w:rsidRPr="00AA62FA" w:rsidRDefault="00AA62FA" w:rsidP="00750DF4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AA62FA" w:rsidRPr="00AA62FA" w:rsidRDefault="00B977AE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</w:t>
      </w:r>
      <w:r w:rsidR="00AA62FA" w:rsidRPr="00AA62FA">
        <w:rPr>
          <w:rFonts w:cs="Times New Roman"/>
          <w:sz w:val="28"/>
          <w:szCs w:val="28"/>
        </w:rPr>
        <w:t>. Раздел, касающийся форм контроля за предоставлением муниципальной услуги, состоит из следующих подразделов: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461628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предоставления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муниципальной </w:t>
      </w:r>
      <w:r w:rsidR="00461628">
        <w:rPr>
          <w:rFonts w:cs="Times New Roman"/>
          <w:sz w:val="28"/>
          <w:szCs w:val="28"/>
        </w:rPr>
        <w:t xml:space="preserve">   </w:t>
      </w:r>
      <w:r w:rsidRPr="00AA62FA">
        <w:rPr>
          <w:rFonts w:cs="Times New Roman"/>
          <w:sz w:val="28"/>
          <w:szCs w:val="28"/>
        </w:rPr>
        <w:t xml:space="preserve">услуги, в том </w:t>
      </w:r>
    </w:p>
    <w:p w:rsidR="00AA62FA" w:rsidRPr="00AA62FA" w:rsidRDefault="00AA62FA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числе порядок и формы контроля за полнотой и качеством предоставления муниципальной услуги;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ответственность должностных лиц органа, предоставляющего муниципальную услугу, за</w:t>
      </w:r>
      <w:r w:rsidR="00AC5D0E">
        <w:rPr>
          <w:rFonts w:cs="Times New Roman"/>
          <w:sz w:val="28"/>
          <w:szCs w:val="28"/>
        </w:rPr>
        <w:t xml:space="preserve"> решения и действия (бездействия</w:t>
      </w:r>
      <w:r w:rsidRPr="00AA62FA">
        <w:rPr>
          <w:rFonts w:cs="Times New Roman"/>
          <w:sz w:val="28"/>
          <w:szCs w:val="28"/>
        </w:rPr>
        <w:t xml:space="preserve">), принимаемые (осуществляемые) ими в ходе предоставления </w:t>
      </w:r>
      <w:r w:rsidR="00750DF4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ой услуги;</w:t>
      </w:r>
    </w:p>
    <w:p w:rsidR="00AA62FA" w:rsidRPr="00AA62FA" w:rsidRDefault="00AA62FA" w:rsidP="00750DF4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AA62FA" w:rsidRPr="00AA62FA" w:rsidRDefault="00657854" w:rsidP="00657854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977AE">
        <w:rPr>
          <w:rFonts w:cs="Times New Roman"/>
          <w:sz w:val="28"/>
          <w:szCs w:val="28"/>
        </w:rPr>
        <w:t>16</w:t>
      </w:r>
      <w:r w:rsidR="00AA62FA" w:rsidRPr="00AA62FA">
        <w:rPr>
          <w:rFonts w:cs="Times New Roman"/>
          <w:sz w:val="28"/>
          <w:szCs w:val="28"/>
        </w:rPr>
        <w:t>. Раздел, касающийся</w:t>
      </w:r>
      <w:r w:rsidRPr="0065785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 w:rsidR="00AA62FA" w:rsidRPr="00AA62FA">
        <w:rPr>
          <w:rFonts w:cs="Times New Roman"/>
          <w:sz w:val="28"/>
          <w:szCs w:val="28"/>
        </w:rPr>
        <w:t>, состоит из следующих подразделов: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AA62FA" w:rsidRPr="00AA62FA" w:rsidRDefault="00AC5D0E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 уполномоченный</w:t>
      </w:r>
      <w:r w:rsidR="00AA62FA" w:rsidRPr="00AA62FA">
        <w:rPr>
          <w:rFonts w:cs="Times New Roman"/>
          <w:sz w:val="28"/>
          <w:szCs w:val="28"/>
        </w:rPr>
        <w:t xml:space="preserve"> на рассмотрение жалобы лица, которым может быть направлена жалоба заявителя в досудебном (внесудебном) порядке;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способы информирования заявителей о порядке подачи и рассмотрения </w:t>
      </w:r>
      <w:r w:rsidRPr="00AA62FA">
        <w:rPr>
          <w:rFonts w:cs="Times New Roman"/>
          <w:sz w:val="28"/>
          <w:szCs w:val="28"/>
        </w:rPr>
        <w:lastRenderedPageBreak/>
        <w:t>жалобы, в том числе с использованием Единого портала государственных и муниципальных услуг (функций);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AC5D0E" w:rsidRDefault="00AA62FA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</w:t>
      </w:r>
      <w:r w:rsidR="00AC5D0E">
        <w:rPr>
          <w:rFonts w:cs="Times New Roman"/>
          <w:sz w:val="28"/>
          <w:szCs w:val="28"/>
        </w:rPr>
        <w:t xml:space="preserve">ется в тексте регламента. </w:t>
      </w:r>
    </w:p>
    <w:p w:rsidR="00AA62FA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Общий отдел обеспечивае</w:t>
      </w:r>
      <w:r w:rsidR="00AA62FA" w:rsidRPr="00AA62FA">
        <w:rPr>
          <w:rFonts w:cs="Times New Roman"/>
          <w:sz w:val="28"/>
          <w:szCs w:val="28"/>
        </w:rPr>
        <w:t xml:space="preserve">т в установленном порядке </w:t>
      </w:r>
      <w:r w:rsidR="004E7DEA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размещени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е</w:t>
      </w:r>
      <w:r w:rsidR="004E7DEA">
        <w:rPr>
          <w:rFonts w:cs="Times New Roman"/>
          <w:sz w:val="28"/>
          <w:szCs w:val="28"/>
        </w:rPr>
        <w:t xml:space="preserve"> актуальных</w:t>
      </w:r>
      <w:r w:rsidR="00AA62FA" w:rsidRPr="00AA62FA">
        <w:rPr>
          <w:rFonts w:cs="Times New Roman"/>
          <w:sz w:val="28"/>
          <w:szCs w:val="28"/>
        </w:rPr>
        <w:t xml:space="preserve"> сведений в соответствующем разделе федерального реестра</w:t>
      </w:r>
      <w:r w:rsidR="004E7DEA">
        <w:rPr>
          <w:rFonts w:cs="Times New Roman"/>
          <w:sz w:val="28"/>
          <w:szCs w:val="28"/>
        </w:rPr>
        <w:t>,</w:t>
      </w:r>
      <w:r w:rsidR="004E7DEA" w:rsidRPr="004E7DEA">
        <w:rPr>
          <w:rFonts w:cs="Times New Roman"/>
          <w:sz w:val="28"/>
          <w:szCs w:val="28"/>
        </w:rPr>
        <w:t xml:space="preserve"> </w:t>
      </w:r>
      <w:r w:rsidR="004E7DEA" w:rsidRPr="00AA62FA">
        <w:rPr>
          <w:rFonts w:cs="Times New Roman"/>
          <w:sz w:val="28"/>
          <w:szCs w:val="28"/>
        </w:rPr>
        <w:t>Единого портала государственных и муниципальных услуг (функций)</w:t>
      </w:r>
      <w:r w:rsidR="00750DF4">
        <w:rPr>
          <w:rFonts w:cs="Times New Roman"/>
          <w:sz w:val="28"/>
          <w:szCs w:val="28"/>
        </w:rPr>
        <w:t xml:space="preserve"> и Регионального портала</w:t>
      </w:r>
      <w:r w:rsidR="00AA62FA" w:rsidRPr="00AA62FA">
        <w:rPr>
          <w:rFonts w:cs="Times New Roman"/>
          <w:sz w:val="28"/>
          <w:szCs w:val="28"/>
        </w:rPr>
        <w:t>.</w:t>
      </w:r>
    </w:p>
    <w:p w:rsidR="00C43859" w:rsidRDefault="00C43859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C43859" w:rsidRDefault="00C43859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C43859" w:rsidRDefault="00C43859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7D102A" w:rsidRDefault="007D102A" w:rsidP="000B2FED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общего отдела</w:t>
      </w:r>
    </w:p>
    <w:p w:rsidR="007D102A" w:rsidRDefault="007D102A" w:rsidP="000B2FED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Платнировского сельского поселения</w:t>
      </w:r>
    </w:p>
    <w:p w:rsidR="007D102A" w:rsidRDefault="007D102A" w:rsidP="000B2FED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Кореновского района                                                     </w:t>
      </w:r>
      <w:r w:rsidR="000B2FED">
        <w:rPr>
          <w:rFonts w:cs="Times New Roman"/>
          <w:sz w:val="28"/>
          <w:szCs w:val="28"/>
        </w:rPr>
        <w:t xml:space="preserve">              </w:t>
      </w:r>
      <w:r>
        <w:rPr>
          <w:rFonts w:cs="Times New Roman"/>
          <w:sz w:val="28"/>
          <w:szCs w:val="28"/>
        </w:rPr>
        <w:t xml:space="preserve">     Т.В. </w:t>
      </w:r>
      <w:proofErr w:type="spellStart"/>
      <w:r>
        <w:rPr>
          <w:rFonts w:cs="Times New Roman"/>
          <w:sz w:val="28"/>
          <w:szCs w:val="28"/>
        </w:rPr>
        <w:t>Брославская</w:t>
      </w:r>
      <w:proofErr w:type="spellEnd"/>
    </w:p>
    <w:p w:rsidR="00C43859" w:rsidRDefault="00C43859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C43859" w:rsidRDefault="00C43859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C43859" w:rsidRDefault="00C43859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461628" w:rsidRDefault="00461628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0731BA" w:rsidRDefault="000731BA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C43859" w:rsidRDefault="00C43859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0B2FED" w:rsidRDefault="000B2FED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AC5D0E" w:rsidRDefault="00AC5D0E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C43859" w:rsidRDefault="00C43859" w:rsidP="00C43859">
      <w:pPr>
        <w:pStyle w:val="Textbody"/>
        <w:spacing w:after="0"/>
        <w:jc w:val="both"/>
      </w:pPr>
      <w:r>
        <w:rPr>
          <w:rFonts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ПРИЛОЖЕНИЕ № 3</w:t>
      </w:r>
    </w:p>
    <w:p w:rsidR="00C43859" w:rsidRDefault="00C43859" w:rsidP="00C43859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     УТВЕРЖДЕНЫ</w:t>
      </w: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постановлением администрации</w:t>
      </w: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Кореновский район</w:t>
      </w:r>
    </w:p>
    <w:p w:rsidR="00C43859" w:rsidRDefault="00C43859" w:rsidP="00C43859">
      <w:pPr>
        <w:shd w:val="clear" w:color="auto" w:fill="FFFFFF"/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от ______________ № _________</w:t>
      </w:r>
    </w:p>
    <w:p w:rsidR="00C43859" w:rsidRDefault="00C43859" w:rsidP="00C43859">
      <w:pPr>
        <w:shd w:val="clear" w:color="auto" w:fill="FFFFFF"/>
        <w:ind w:firstLine="567"/>
        <w:jc w:val="both"/>
        <w:rPr>
          <w:rFonts w:cs="Times New Roman"/>
          <w:sz w:val="28"/>
          <w:szCs w:val="28"/>
          <w:lang w:eastAsia="ru-RU"/>
        </w:rPr>
      </w:pPr>
    </w:p>
    <w:p w:rsidR="00C43859" w:rsidRDefault="00C43859" w:rsidP="00C43859">
      <w:pPr>
        <w:shd w:val="clear" w:color="auto" w:fill="FFFFFF"/>
        <w:ind w:firstLine="567"/>
        <w:jc w:val="both"/>
        <w:rPr>
          <w:rFonts w:cs="Times New Roman"/>
          <w:sz w:val="28"/>
          <w:szCs w:val="28"/>
          <w:lang w:eastAsia="ru-RU"/>
        </w:rPr>
      </w:pPr>
    </w:p>
    <w:p w:rsidR="00C43859" w:rsidRDefault="00C43859" w:rsidP="00C43859">
      <w:pPr>
        <w:shd w:val="clear" w:color="auto" w:fill="FFFFFF"/>
        <w:ind w:firstLine="567"/>
        <w:jc w:val="both"/>
        <w:rPr>
          <w:rFonts w:cs="Times New Roman"/>
          <w:sz w:val="28"/>
          <w:szCs w:val="28"/>
          <w:lang w:eastAsia="ru-RU"/>
        </w:rPr>
      </w:pPr>
    </w:p>
    <w:p w:rsidR="00C43859" w:rsidRPr="00C43859" w:rsidRDefault="00C43859" w:rsidP="00C43859">
      <w:pPr>
        <w:shd w:val="clear" w:color="auto" w:fill="FFFFFF"/>
        <w:ind w:firstLine="567"/>
        <w:jc w:val="center"/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</w:pPr>
      <w:r w:rsidRPr="00C43859">
        <w:rPr>
          <w:rFonts w:cs="Times New Roman"/>
          <w:sz w:val="28"/>
          <w:szCs w:val="28"/>
          <w:lang w:eastAsia="ru-RU"/>
        </w:rPr>
        <w:t>ПРАВИЛА</w:t>
      </w:r>
    </w:p>
    <w:p w:rsidR="00C43859" w:rsidRPr="00C43859" w:rsidRDefault="00C43859" w:rsidP="00C43859">
      <w:pPr>
        <w:shd w:val="clear" w:color="auto" w:fill="FFFFFF"/>
        <w:ind w:firstLine="567"/>
        <w:jc w:val="center"/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</w:pPr>
      <w:r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проведения экспертизы проектов административных регламентов осуществления </w:t>
      </w:r>
      <w:r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муниципального контроля</w:t>
      </w:r>
      <w:r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 и административных регламентов предоставления </w:t>
      </w:r>
      <w:r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</w:t>
      </w:r>
      <w:r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ых услуг</w:t>
      </w:r>
    </w:p>
    <w:p w:rsidR="00C43859" w:rsidRPr="008E225B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3C3C3C"/>
          <w:spacing w:val="2"/>
          <w:lang w:eastAsia="ru-RU"/>
        </w:rPr>
      </w:pPr>
    </w:p>
    <w:p w:rsidR="00C43859" w:rsidRPr="00CF5923" w:rsidRDefault="00C43859" w:rsidP="00CF5923">
      <w:pPr>
        <w:shd w:val="clear" w:color="auto" w:fill="FFFFFF"/>
        <w:ind w:firstLine="567"/>
        <w:jc w:val="both"/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</w:pP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1. Настоящие Правила </w:t>
      </w:r>
      <w:r w:rsidR="00CF5923"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проведения экспертизы проектов административных регламентов осуществления </w:t>
      </w:r>
      <w:r w:rsidR="00CF5923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муниципального контроля</w:t>
      </w:r>
      <w:r w:rsidR="00CF5923"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 и административных регламентов предоставления </w:t>
      </w:r>
      <w:r w:rsidR="00CF5923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</w:t>
      </w:r>
      <w:r w:rsidR="00CF5923"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ых услуг</w:t>
      </w:r>
      <w:r w:rsidR="00CF5923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(далее – Правила) </w:t>
      </w: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определяют порядок проведения экспертизы проекта административного регламента осуществления </w:t>
      </w:r>
      <w:r w:rsidR="000A3D32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муниципального</w:t>
      </w:r>
      <w:r w:rsidR="000A3D32"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контроля и проекта административного регламента предоставления </w:t>
      </w:r>
      <w:r w:rsidR="000A3D32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</w:t>
      </w: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 (далее - административный регламент), проекта нормативного правового акта, утверждающего изменения в ранее изданный административный регламент (далее - проект изменений в административный регламент), а также проекта нормативного правового акта, признающего административный регламент утратившим силу (далее - проект акта об отмене административного регламента), разработанных </w:t>
      </w:r>
      <w:r w:rsidR="003C5CA1">
        <w:rPr>
          <w:bCs/>
          <w:sz w:val="28"/>
          <w:szCs w:val="28"/>
        </w:rPr>
        <w:t>отделами</w:t>
      </w:r>
      <w:r w:rsidR="000A3D32" w:rsidRPr="008F5DEE">
        <w:rPr>
          <w:sz w:val="28"/>
          <w:szCs w:val="28"/>
        </w:rPr>
        <w:t xml:space="preserve"> администрации </w:t>
      </w:r>
      <w:r w:rsidR="003C5CA1">
        <w:rPr>
          <w:sz w:val="28"/>
          <w:szCs w:val="28"/>
        </w:rPr>
        <w:t>Платнировского сельского поселения</w:t>
      </w:r>
      <w:r w:rsidR="000A3D32" w:rsidRPr="008F5DEE">
        <w:rPr>
          <w:sz w:val="28"/>
          <w:szCs w:val="28"/>
        </w:rPr>
        <w:t>, участвующим</w:t>
      </w:r>
      <w:r w:rsidR="000A3D32">
        <w:rPr>
          <w:sz w:val="28"/>
          <w:szCs w:val="28"/>
        </w:rPr>
        <w:t>и</w:t>
      </w:r>
      <w:r w:rsidR="000A3D32" w:rsidRPr="008F5DEE">
        <w:rPr>
          <w:sz w:val="28"/>
          <w:szCs w:val="28"/>
        </w:rPr>
        <w:t xml:space="preserve"> в</w:t>
      </w:r>
      <w:r w:rsidR="000A3D32" w:rsidRPr="008F5DEE">
        <w:rPr>
          <w:rStyle w:val="FontStyle24"/>
          <w:rFonts w:eastAsia="DejaVu Sans"/>
          <w:b w:val="0"/>
          <w:sz w:val="28"/>
          <w:szCs w:val="28"/>
        </w:rPr>
        <w:t xml:space="preserve"> осуществлении муниципального контроля и</w:t>
      </w:r>
      <w:r w:rsidR="000A3D32" w:rsidRPr="008F5DEE">
        <w:rPr>
          <w:sz w:val="28"/>
          <w:szCs w:val="28"/>
        </w:rPr>
        <w:t xml:space="preserve"> предоставлении муниципальных услуг</w:t>
      </w:r>
      <w:r w:rsidR="000A3D32">
        <w:rPr>
          <w:sz w:val="28"/>
          <w:szCs w:val="28"/>
        </w:rPr>
        <w:t xml:space="preserve"> и</w:t>
      </w:r>
      <w:r w:rsidR="000A3D32" w:rsidRPr="008F5DEE">
        <w:rPr>
          <w:sz w:val="28"/>
          <w:szCs w:val="28"/>
        </w:rPr>
        <w:t xml:space="preserve"> подведом</w:t>
      </w:r>
      <w:r w:rsidR="000A3D32">
        <w:rPr>
          <w:sz w:val="28"/>
          <w:szCs w:val="28"/>
        </w:rPr>
        <w:t>ственным</w:t>
      </w:r>
      <w:r w:rsidR="007F068E">
        <w:rPr>
          <w:sz w:val="28"/>
          <w:szCs w:val="28"/>
        </w:rPr>
        <w:t>и</w:t>
      </w:r>
      <w:r w:rsidR="000A3D32">
        <w:rPr>
          <w:sz w:val="28"/>
          <w:szCs w:val="28"/>
        </w:rPr>
        <w:t xml:space="preserve"> учреждениям</w:t>
      </w:r>
      <w:r w:rsidR="007F068E">
        <w:rPr>
          <w:sz w:val="28"/>
          <w:szCs w:val="28"/>
        </w:rPr>
        <w:t>и</w:t>
      </w:r>
      <w:r w:rsidR="000A3D32">
        <w:rPr>
          <w:sz w:val="28"/>
          <w:szCs w:val="28"/>
        </w:rPr>
        <w:t>, предоставляющим</w:t>
      </w:r>
      <w:r w:rsidR="007F068E">
        <w:rPr>
          <w:sz w:val="28"/>
          <w:szCs w:val="28"/>
        </w:rPr>
        <w:t>и</w:t>
      </w:r>
      <w:r w:rsidR="000A3D32">
        <w:rPr>
          <w:sz w:val="28"/>
          <w:szCs w:val="28"/>
        </w:rPr>
        <w:t xml:space="preserve"> муниципальные</w:t>
      </w:r>
      <w:r w:rsidR="000A3D32" w:rsidRPr="008F5DEE">
        <w:rPr>
          <w:sz w:val="28"/>
          <w:szCs w:val="28"/>
        </w:rPr>
        <w:t xml:space="preserve"> услуги</w:t>
      </w:r>
      <w:r w:rsidR="000A3D32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в установленной сфере деятельности.</w:t>
      </w:r>
    </w:p>
    <w:p w:rsidR="000A3D32" w:rsidRDefault="00C43859" w:rsidP="000A3D32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lang w:eastAsia="ru-RU"/>
        </w:rPr>
      </w:pPr>
      <w:r w:rsidRPr="000A3D32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2. Экспертиза проводится</w:t>
      </w:r>
      <w:r w:rsidRPr="008E225B">
        <w:rPr>
          <w:rFonts w:eastAsia="Times New Roman" w:cs="Times New Roman"/>
          <w:color w:val="2D2D2D"/>
          <w:spacing w:val="2"/>
          <w:lang w:eastAsia="ru-RU"/>
        </w:rPr>
        <w:t xml:space="preserve"> </w:t>
      </w:r>
      <w:r w:rsidR="003C5CA1">
        <w:rPr>
          <w:rFonts w:cs="Times New Roman"/>
          <w:sz w:val="28"/>
          <w:szCs w:val="28"/>
        </w:rPr>
        <w:t xml:space="preserve">общим </w:t>
      </w:r>
      <w:r w:rsidR="000A3D32">
        <w:rPr>
          <w:rFonts w:cs="Times New Roman"/>
          <w:sz w:val="28"/>
          <w:szCs w:val="28"/>
        </w:rPr>
        <w:t xml:space="preserve"> отделом </w:t>
      </w:r>
      <w:r w:rsidR="000A3D32" w:rsidRPr="00AA62FA">
        <w:rPr>
          <w:rFonts w:cs="Times New Roman"/>
          <w:sz w:val="28"/>
          <w:szCs w:val="28"/>
          <w:lang w:eastAsia="ru-RU"/>
        </w:rPr>
        <w:t xml:space="preserve">администрации </w:t>
      </w:r>
      <w:r w:rsidR="00EA2725">
        <w:rPr>
          <w:rFonts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0A3D32">
        <w:rPr>
          <w:rFonts w:cs="Times New Roman"/>
          <w:sz w:val="28"/>
          <w:szCs w:val="28"/>
          <w:lang w:eastAsia="ru-RU"/>
        </w:rPr>
        <w:t xml:space="preserve">(далее – </w:t>
      </w:r>
      <w:r w:rsidR="003C5CA1">
        <w:rPr>
          <w:rFonts w:cs="Times New Roman"/>
          <w:sz w:val="28"/>
          <w:szCs w:val="28"/>
          <w:lang w:eastAsia="ru-RU"/>
        </w:rPr>
        <w:t xml:space="preserve">общий </w:t>
      </w:r>
      <w:r w:rsidR="000A3D32">
        <w:rPr>
          <w:rFonts w:cs="Times New Roman"/>
          <w:sz w:val="28"/>
          <w:szCs w:val="28"/>
          <w:lang w:eastAsia="ru-RU"/>
        </w:rPr>
        <w:t>отдел).</w:t>
      </w:r>
    </w:p>
    <w:p w:rsidR="00461628" w:rsidRDefault="00C43859" w:rsidP="003C5CA1">
      <w:pPr>
        <w:shd w:val="clear" w:color="auto" w:fill="FFFFFF"/>
        <w:ind w:firstLine="567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>3. Предметом экспертизы является оценка соответствия проекта административного регламента, проекта изменений в административный регламент (с учетом действующей редакции административного регламента), проекта акта об отмене административного регламента требованиям </w:t>
      </w:r>
      <w:hyperlink r:id="rId11" w:history="1">
        <w:r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Федерального закона </w:t>
        </w:r>
        <w:r w:rsid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от </w:t>
        </w:r>
        <w:r w:rsidR="00CF5923" w:rsidRP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27.07.2010 N 210-ФЗ </w:t>
        </w:r>
        <w:r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>"Об организации предоставления государственных и муниципальных услуг"</w:t>
        </w:r>
      </w:hyperlink>
      <w:r w:rsidR="00CF5923">
        <w:rPr>
          <w:rFonts w:eastAsia="Times New Roman" w:cs="Times New Roman"/>
          <w:spacing w:val="2"/>
          <w:sz w:val="28"/>
          <w:szCs w:val="28"/>
          <w:lang w:eastAsia="ru-RU"/>
        </w:rPr>
        <w:t xml:space="preserve"> (далее – Федеральный закон)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> или </w:t>
      </w:r>
      <w:hyperlink r:id="rId12" w:history="1">
        <w:r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Федерального закона </w:t>
        </w:r>
        <w:r w:rsid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от </w:t>
        </w:r>
        <w:r w:rsidR="00CF5923" w:rsidRPr="00CF5923">
          <w:rPr>
            <w:rStyle w:val="blk"/>
            <w:sz w:val="28"/>
            <w:szCs w:val="28"/>
          </w:rPr>
          <w:t>26</w:t>
        </w:r>
        <w:r w:rsidR="00CF5923" w:rsidRPr="00CF5923">
          <w:rPr>
            <w:rStyle w:val="nobr"/>
            <w:sz w:val="28"/>
            <w:szCs w:val="28"/>
          </w:rPr>
          <w:t> </w:t>
        </w:r>
        <w:r w:rsidR="00CF5923" w:rsidRPr="00CF5923">
          <w:rPr>
            <w:rStyle w:val="blk"/>
            <w:sz w:val="28"/>
            <w:szCs w:val="28"/>
          </w:rPr>
          <w:t>декабря</w:t>
        </w:r>
        <w:r w:rsidR="00CF5923" w:rsidRPr="00CF5923">
          <w:rPr>
            <w:rStyle w:val="nobr"/>
            <w:sz w:val="28"/>
            <w:szCs w:val="28"/>
          </w:rPr>
          <w:t> </w:t>
        </w:r>
        <w:r w:rsidR="00CF5923" w:rsidRPr="00CF5923">
          <w:rPr>
            <w:rStyle w:val="blk"/>
            <w:sz w:val="28"/>
            <w:szCs w:val="28"/>
          </w:rPr>
          <w:t>2008</w:t>
        </w:r>
        <w:r w:rsidR="00CF5923" w:rsidRPr="00CF5923">
          <w:rPr>
            <w:rStyle w:val="nobr"/>
            <w:sz w:val="28"/>
            <w:szCs w:val="28"/>
          </w:rPr>
          <w:t> </w:t>
        </w:r>
        <w:r w:rsidR="00CF5923" w:rsidRPr="00CF5923">
          <w:rPr>
            <w:rStyle w:val="blk"/>
            <w:sz w:val="28"/>
            <w:szCs w:val="28"/>
          </w:rPr>
          <w:t>года N</w:t>
        </w:r>
        <w:r w:rsidR="00CF5923" w:rsidRPr="00CF5923">
          <w:rPr>
            <w:rStyle w:val="nobr"/>
            <w:sz w:val="28"/>
            <w:szCs w:val="28"/>
          </w:rPr>
          <w:t> </w:t>
        </w:r>
        <w:r w:rsidR="00CF5923" w:rsidRPr="00CF5923">
          <w:rPr>
            <w:rStyle w:val="blk"/>
            <w:sz w:val="28"/>
            <w:szCs w:val="28"/>
          </w:rPr>
          <w:t>294-ФЗ</w:t>
        </w:r>
        <w:r w:rsidR="00CF5923"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, требованиям иных нормативных правовых актов, регулирующих порядок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  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предоставления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  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соответствующей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 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ой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услуги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или </w:t>
      </w:r>
    </w:p>
    <w:p w:rsidR="0055307C" w:rsidRPr="000A3D32" w:rsidRDefault="00C43859" w:rsidP="00461628">
      <w:pPr>
        <w:shd w:val="clear" w:color="auto" w:fill="FFFFFF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lastRenderedPageBreak/>
        <w:t xml:space="preserve">осуществления </w:t>
      </w:r>
      <w:r w:rsidR="0055307C">
        <w:rPr>
          <w:sz w:val="28"/>
          <w:szCs w:val="28"/>
        </w:rPr>
        <w:t>муниципальн</w:t>
      </w:r>
      <w:r w:rsidR="0055307C">
        <w:rPr>
          <w:rFonts w:eastAsia="Times New Roman" w:cs="Times New Roman"/>
          <w:spacing w:val="2"/>
          <w:sz w:val="28"/>
          <w:szCs w:val="28"/>
          <w:lang w:eastAsia="ru-RU"/>
        </w:rPr>
        <w:t>ого контроля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, а также требованиям, предъявляемым к указанным проектам настоящими Правилами, в том числе оценка учета результатов независимой экспертизы, а также наличия и актуальности сведений о соответствующей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ой услуге или осуществлении соответствующего </w:t>
      </w:r>
      <w:r w:rsidR="0055307C">
        <w:rPr>
          <w:sz w:val="28"/>
          <w:szCs w:val="28"/>
        </w:rPr>
        <w:t>муниципальн</w:t>
      </w:r>
      <w:r w:rsidR="0055307C">
        <w:rPr>
          <w:rFonts w:eastAsia="Times New Roman" w:cs="Times New Roman"/>
          <w:spacing w:val="2"/>
          <w:sz w:val="28"/>
          <w:szCs w:val="28"/>
          <w:lang w:eastAsia="ru-RU"/>
        </w:rPr>
        <w:t xml:space="preserve">ого контроля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в </w:t>
      </w:r>
      <w:r w:rsidR="0055307C">
        <w:rPr>
          <w:rFonts w:eastAsia="Times New Roman" w:cs="Times New Roman"/>
          <w:spacing w:val="2"/>
          <w:sz w:val="28"/>
          <w:szCs w:val="28"/>
          <w:lang w:eastAsia="ru-RU"/>
        </w:rPr>
        <w:t>Реестре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ых услуг и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ых функций по осуществлению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>ого контроля</w:t>
      </w:r>
      <w:r w:rsidR="0055307C" w:rsidRPr="0055307C">
        <w:rPr>
          <w:rFonts w:cs="Times New Roman"/>
          <w:sz w:val="28"/>
          <w:szCs w:val="28"/>
        </w:rPr>
        <w:t xml:space="preserve"> </w:t>
      </w:r>
      <w:r w:rsidR="0055307C">
        <w:rPr>
          <w:rFonts w:cs="Times New Roman"/>
          <w:sz w:val="28"/>
          <w:szCs w:val="28"/>
        </w:rPr>
        <w:t xml:space="preserve">администрации </w:t>
      </w:r>
      <w:r w:rsidR="00EA2725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="0055307C">
        <w:rPr>
          <w:rFonts w:eastAsia="Times New Roman" w:cs="Times New Roman"/>
          <w:spacing w:val="2"/>
          <w:sz w:val="28"/>
          <w:szCs w:val="28"/>
          <w:lang w:eastAsia="ru-RU"/>
        </w:rPr>
        <w:t>(далее - Реестр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>).</w:t>
      </w:r>
    </w:p>
    <w:p w:rsidR="00AF18D4" w:rsidRPr="00DC706E" w:rsidRDefault="00C43859" w:rsidP="00DC706E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4. В отношении проекта административного регламента осуществления </w:t>
      </w:r>
      <w:r w:rsidR="00AF18D4">
        <w:rPr>
          <w:sz w:val="28"/>
          <w:szCs w:val="28"/>
        </w:rPr>
        <w:t>муниципальн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ого контроля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, проекта изменений в административный регламент осуществления </w:t>
      </w:r>
      <w:r w:rsidR="00AF18D4">
        <w:rPr>
          <w:sz w:val="28"/>
          <w:szCs w:val="28"/>
        </w:rPr>
        <w:t>муниципальн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ого контроля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, а также проекта акта об отмене административного регламента осуществления </w:t>
      </w:r>
      <w:r w:rsidR="00AF18D4">
        <w:rPr>
          <w:sz w:val="28"/>
          <w:szCs w:val="28"/>
        </w:rPr>
        <w:t>муниципальн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го контроля 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проводится оценка их соответствия положениям </w:t>
      </w:r>
      <w:hyperlink r:id="rId13" w:history="1">
        <w:r w:rsidRPr="00AF18D4">
          <w:rPr>
            <w:rFonts w:eastAsia="Times New Roman" w:cs="Times New Roman"/>
            <w:spacing w:val="2"/>
            <w:sz w:val="28"/>
            <w:szCs w:val="28"/>
            <w:lang w:eastAsia="ru-RU"/>
          </w:rPr>
          <w:t>Федерального закона</w:t>
        </w:r>
        <w:r w:rsidR="00CF5923" w:rsidRPr="00CF5923">
          <w:t xml:space="preserve"> </w:t>
        </w:r>
        <w:r w:rsidR="00CF5923" w:rsidRP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>от 26 декабря 2008 года N 294-ФЗ</w:t>
        </w:r>
        <w:r w:rsidRPr="00AF18D4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F18D4">
        <w:rPr>
          <w:rFonts w:eastAsia="Times New Roman" w:cs="Times New Roman"/>
          <w:spacing w:val="2"/>
          <w:sz w:val="28"/>
          <w:szCs w:val="28"/>
          <w:lang w:eastAsia="ru-RU"/>
        </w:rPr>
        <w:t> 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 иным нормативным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правовым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актам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="00AF18D4" w:rsidRPr="00AF18D4">
        <w:rPr>
          <w:rFonts w:cs="Times New Roman"/>
          <w:sz w:val="28"/>
          <w:szCs w:val="28"/>
        </w:rPr>
        <w:t xml:space="preserve"> </w:t>
      </w:r>
      <w:r w:rsidR="00AF18D4" w:rsidRPr="003352D8">
        <w:rPr>
          <w:rFonts w:cs="Times New Roman"/>
          <w:sz w:val="28"/>
          <w:szCs w:val="28"/>
        </w:rPr>
        <w:t>П</w:t>
      </w:r>
      <w:r w:rsidR="00AF18D4">
        <w:rPr>
          <w:rFonts w:cs="Times New Roman"/>
          <w:sz w:val="28"/>
          <w:szCs w:val="28"/>
        </w:rPr>
        <w:t>резидента Российской Федерации,</w:t>
      </w:r>
      <w:r w:rsidR="00AF18D4" w:rsidRPr="003352D8">
        <w:rPr>
          <w:rFonts w:cs="Times New Roman"/>
          <w:sz w:val="28"/>
          <w:szCs w:val="28"/>
        </w:rPr>
        <w:t xml:space="preserve"> Правительства Российской Федерации</w:t>
      </w:r>
      <w:r w:rsidR="00AF18D4">
        <w:rPr>
          <w:rFonts w:cs="Times New Roman"/>
          <w:sz w:val="28"/>
          <w:szCs w:val="28"/>
        </w:rPr>
        <w:t xml:space="preserve">, </w:t>
      </w:r>
      <w:r w:rsidR="00AF18D4" w:rsidRPr="006D290F">
        <w:rPr>
          <w:rFonts w:cs="Times New Roman"/>
          <w:sz w:val="28"/>
          <w:szCs w:val="28"/>
        </w:rPr>
        <w:t>Краснодарского края</w:t>
      </w:r>
      <w:r w:rsidR="00AF18D4">
        <w:rPr>
          <w:rFonts w:cs="Times New Roman"/>
          <w:sz w:val="28"/>
          <w:szCs w:val="28"/>
        </w:rPr>
        <w:t xml:space="preserve"> и Правилами</w:t>
      </w:r>
      <w:r w:rsidR="00AF18D4" w:rsidRPr="00AF18D4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AF18D4"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администрацией </w:t>
      </w:r>
      <w:r w:rsidR="00EA2725">
        <w:rPr>
          <w:rStyle w:val="FontStyle22"/>
          <w:rFonts w:eastAsia="DejaVu Sans"/>
          <w:sz w:val="28"/>
          <w:szCs w:val="28"/>
          <w:lang w:eastAsia="ru-RU"/>
        </w:rPr>
        <w:t>Платнировского сельского поселения Кореновского района</w:t>
      </w:r>
      <w:r w:rsidR="003C5CA1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AF18D4">
        <w:rPr>
          <w:rStyle w:val="FontStyle22"/>
          <w:rFonts w:eastAsia="DejaVu Sans"/>
          <w:sz w:val="28"/>
          <w:szCs w:val="28"/>
          <w:lang w:eastAsia="ru-RU"/>
        </w:rPr>
        <w:t xml:space="preserve">административных регламентов </w:t>
      </w:r>
      <w:r w:rsidR="00AF18D4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осуществления муниципального контроля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утвержденными настоящим постановлением и 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регулирующим пор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ядок осуществления </w:t>
      </w:r>
      <w:r w:rsidR="00AF18D4">
        <w:rPr>
          <w:sz w:val="28"/>
          <w:szCs w:val="28"/>
        </w:rPr>
        <w:t>муниципальн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ого контроля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6591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5. В отношении проекта административного регламента предоставления </w:t>
      </w:r>
      <w:r w:rsidR="00DC706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проекта изменений в администрат</w:t>
      </w:r>
      <w:r w:rsid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ивный регламент предоставления </w:t>
      </w:r>
      <w:r w:rsidR="00DC706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а также проекта акта об отмене административного регламента предоставления </w:t>
      </w:r>
      <w:r w:rsidR="00DC706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 проводится оценка их соответствия положениям </w:t>
      </w:r>
      <w:hyperlink r:id="rId14" w:history="1">
        <w:r w:rsidR="004E28B8">
          <w:rPr>
            <w:rFonts w:eastAsia="Times New Roman" w:cs="Times New Roman"/>
            <w:spacing w:val="2"/>
            <w:sz w:val="28"/>
            <w:szCs w:val="28"/>
            <w:lang w:eastAsia="ru-RU"/>
          </w:rPr>
          <w:t>Федерального закона</w:t>
        </w:r>
        <w:r w:rsidR="00DC706E" w:rsidRPr="00DC706E">
          <w:rPr>
            <w:rFonts w:cs="Times New Roman"/>
            <w:sz w:val="28"/>
            <w:szCs w:val="28"/>
          </w:rPr>
          <w:t xml:space="preserve"> </w:t>
        </w:r>
      </w:hyperlink>
      <w:r w:rsidRPr="00DC706E">
        <w:rPr>
          <w:rFonts w:eastAsia="Times New Roman" w:cs="Times New Roman"/>
          <w:spacing w:val="2"/>
          <w:sz w:val="28"/>
          <w:szCs w:val="28"/>
          <w:lang w:eastAsia="ru-RU"/>
        </w:rPr>
        <w:t> 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 принятых в соответствии с ним нормативных правовых актов</w:t>
      </w:r>
      <w:r w:rsidR="00DC706E" w:rsidRPr="00DC706E">
        <w:rPr>
          <w:rFonts w:cs="Times New Roman"/>
          <w:sz w:val="28"/>
          <w:szCs w:val="28"/>
        </w:rPr>
        <w:t xml:space="preserve"> </w:t>
      </w:r>
      <w:r w:rsidR="00DC706E" w:rsidRPr="003352D8">
        <w:rPr>
          <w:rFonts w:cs="Times New Roman"/>
          <w:sz w:val="28"/>
          <w:szCs w:val="28"/>
        </w:rPr>
        <w:t>П</w:t>
      </w:r>
      <w:r w:rsidR="00DC706E">
        <w:rPr>
          <w:rFonts w:cs="Times New Roman"/>
          <w:sz w:val="28"/>
          <w:szCs w:val="28"/>
        </w:rPr>
        <w:t>резидента Российской Федерации,</w:t>
      </w:r>
      <w:r w:rsidR="00DC706E" w:rsidRPr="003352D8">
        <w:rPr>
          <w:rFonts w:cs="Times New Roman"/>
          <w:sz w:val="28"/>
          <w:szCs w:val="28"/>
        </w:rPr>
        <w:t xml:space="preserve"> Правительства Российской Федерации</w:t>
      </w:r>
      <w:r w:rsidR="00DC706E">
        <w:rPr>
          <w:rFonts w:cs="Times New Roman"/>
          <w:sz w:val="28"/>
          <w:szCs w:val="28"/>
        </w:rPr>
        <w:t xml:space="preserve">, </w:t>
      </w:r>
      <w:r w:rsidR="00DC706E" w:rsidRPr="006D290F">
        <w:rPr>
          <w:rFonts w:cs="Times New Roman"/>
          <w:sz w:val="28"/>
          <w:szCs w:val="28"/>
        </w:rPr>
        <w:t>Краснодарского края</w:t>
      </w:r>
      <w:r w:rsidR="0066591E">
        <w:rPr>
          <w:rFonts w:cs="Times New Roman"/>
          <w:sz w:val="28"/>
          <w:szCs w:val="28"/>
        </w:rPr>
        <w:t xml:space="preserve"> и Правилами</w:t>
      </w:r>
      <w:r w:rsidR="0066591E" w:rsidRPr="00AF18D4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администрацией </w:t>
      </w:r>
      <w:r w:rsidR="00EA2725">
        <w:rPr>
          <w:rStyle w:val="FontStyle22"/>
          <w:rFonts w:eastAsia="DejaVu Sans"/>
          <w:sz w:val="28"/>
          <w:szCs w:val="28"/>
          <w:lang w:eastAsia="ru-RU"/>
        </w:rPr>
        <w:t>Платнировского сельского поселения Кореновского района</w:t>
      </w:r>
      <w:r w:rsidR="003C5CA1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>административных регламентов</w:t>
      </w:r>
      <w:r w:rsidR="0066591E"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6591E"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="0066591E"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</w:t>
      </w:r>
      <w:r w:rsidR="0066591E"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утвержденными настоящим постановлением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В том числе проверяется:</w:t>
      </w:r>
    </w:p>
    <w:p w:rsidR="00B465F6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а) соответствие структуры и содержания проекта административного регламента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а также проекта изменений в администрат</w:t>
      </w:r>
      <w:r w:rsid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ивный регламент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в том числе стандарта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требованиям, предъявляемым к </w:t>
      </w:r>
      <w:r w:rsidRPr="004E28B8">
        <w:rPr>
          <w:rFonts w:eastAsia="Times New Roman" w:cs="Times New Roman"/>
          <w:spacing w:val="2"/>
          <w:sz w:val="28"/>
          <w:szCs w:val="28"/>
          <w:lang w:eastAsia="ru-RU"/>
        </w:rPr>
        <w:t>ним </w:t>
      </w:r>
      <w:hyperlink r:id="rId15" w:history="1">
        <w:r w:rsidRPr="004E28B8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Федеральным законом </w:t>
        </w:r>
      </w:hyperlink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 принятыми в соответствии с ним нормативными правовыми актами</w:t>
      </w:r>
      <w:r w:rsidR="0066591E" w:rsidRPr="0066591E">
        <w:rPr>
          <w:rFonts w:cs="Times New Roman"/>
          <w:sz w:val="28"/>
          <w:szCs w:val="28"/>
        </w:rPr>
        <w:t xml:space="preserve"> </w:t>
      </w:r>
      <w:r w:rsidR="0066591E" w:rsidRPr="003352D8">
        <w:rPr>
          <w:rFonts w:cs="Times New Roman"/>
          <w:sz w:val="28"/>
          <w:szCs w:val="28"/>
        </w:rPr>
        <w:t>П</w:t>
      </w:r>
      <w:r w:rsidR="0066591E">
        <w:rPr>
          <w:rFonts w:cs="Times New Roman"/>
          <w:sz w:val="28"/>
          <w:szCs w:val="28"/>
        </w:rPr>
        <w:t>резидента Российской Федерации,</w:t>
      </w:r>
      <w:r w:rsidR="0066591E" w:rsidRPr="003352D8">
        <w:rPr>
          <w:rFonts w:cs="Times New Roman"/>
          <w:sz w:val="28"/>
          <w:szCs w:val="28"/>
        </w:rPr>
        <w:t xml:space="preserve"> Правительства Российской Федерации</w:t>
      </w:r>
      <w:r w:rsidR="0066591E">
        <w:rPr>
          <w:rFonts w:cs="Times New Roman"/>
          <w:sz w:val="28"/>
          <w:szCs w:val="28"/>
        </w:rPr>
        <w:t xml:space="preserve">, </w:t>
      </w:r>
      <w:r w:rsidR="0066591E" w:rsidRPr="006D290F">
        <w:rPr>
          <w:rFonts w:cs="Times New Roman"/>
          <w:sz w:val="28"/>
          <w:szCs w:val="28"/>
        </w:rPr>
        <w:t>Краснодарского края</w:t>
      </w:r>
      <w:r w:rsidR="0066591E">
        <w:rPr>
          <w:rFonts w:cs="Times New Roman"/>
          <w:sz w:val="28"/>
          <w:szCs w:val="28"/>
        </w:rPr>
        <w:t xml:space="preserve"> и Правилами</w:t>
      </w:r>
      <w:r w:rsidR="0066591E" w:rsidRPr="00AF18D4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администрацией муниципального образования Кореновский </w:t>
      </w:r>
      <w:r w:rsidR="00B465F6">
        <w:rPr>
          <w:rStyle w:val="FontStyle22"/>
          <w:rFonts w:eastAsia="DejaVu Sans"/>
          <w:sz w:val="28"/>
          <w:szCs w:val="28"/>
          <w:lang w:eastAsia="ru-RU"/>
        </w:rPr>
        <w:t xml:space="preserve">    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 xml:space="preserve">район </w:t>
      </w:r>
      <w:r w:rsidR="00B465F6">
        <w:rPr>
          <w:rStyle w:val="FontStyle22"/>
          <w:rFonts w:eastAsia="DejaVu Sans"/>
          <w:sz w:val="28"/>
          <w:szCs w:val="28"/>
          <w:lang w:eastAsia="ru-RU"/>
        </w:rPr>
        <w:t xml:space="preserve">    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 xml:space="preserve">административных </w:t>
      </w:r>
      <w:r w:rsidR="00B465F6">
        <w:rPr>
          <w:rStyle w:val="FontStyle22"/>
          <w:rFonts w:eastAsia="DejaVu Sans"/>
          <w:sz w:val="28"/>
          <w:szCs w:val="28"/>
          <w:lang w:eastAsia="ru-RU"/>
        </w:rPr>
        <w:t xml:space="preserve">     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>регламентов</w:t>
      </w:r>
      <w:r w:rsidR="0066591E"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465F6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   </w:t>
      </w:r>
      <w:r w:rsidR="0066591E"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предоставления </w:t>
      </w:r>
    </w:p>
    <w:p w:rsidR="00B465F6" w:rsidRDefault="00B465F6" w:rsidP="00B465F6">
      <w:pPr>
        <w:shd w:val="clear" w:color="auto" w:fill="FFFFFF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</w:p>
    <w:p w:rsidR="00C43859" w:rsidRPr="00DC706E" w:rsidRDefault="0066591E" w:rsidP="00B465F6">
      <w:pPr>
        <w:shd w:val="clear" w:color="auto" w:fill="FFFFFF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lastRenderedPageBreak/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</w:t>
      </w: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утвержденными настоящим постановлением</w:t>
      </w:r>
      <w:r w:rsidR="00C43859"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б) полнота описания в проекте административного регламента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а также проекте изменений в администрат</w:t>
      </w:r>
      <w:r w:rsid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ивный регламент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 порядка и условий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которые установлены законодательством Российской Федерации;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в) оптимизация порядка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в том числе: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упорядочение административных процедур (действий);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устранение избыточных административных процедур (действий);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сокращение срока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а также срока выполнения отдельных административных процедур (действий) в рамках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предоставление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="0066591E">
        <w:rPr>
          <w:rStyle w:val="FontStyle24"/>
          <w:rFonts w:eastAsia="DejaVu Sans"/>
          <w:b w:val="0"/>
          <w:sz w:val="28"/>
          <w:szCs w:val="28"/>
          <w:lang w:eastAsia="ru-RU"/>
        </w:rPr>
        <w:t>о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й услуги в электронной форме;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получение документов и информации, которые необходимы для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посредством межведомственного информационного взаимодействия;</w:t>
      </w:r>
    </w:p>
    <w:p w:rsidR="00DC706E" w:rsidRPr="0066591E" w:rsidRDefault="00C43859" w:rsidP="0066591E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66591E" w:rsidRPr="00E473F1" w:rsidRDefault="00C43859" w:rsidP="00E473F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6.</w:t>
      </w:r>
      <w:r w:rsidR="00E473F1" w:rsidRPr="00E473F1">
        <w:rPr>
          <w:bCs/>
          <w:sz w:val="28"/>
          <w:szCs w:val="28"/>
        </w:rPr>
        <w:t xml:space="preserve"> </w:t>
      </w:r>
      <w:r w:rsidR="003C5CA1">
        <w:rPr>
          <w:bCs/>
          <w:sz w:val="28"/>
          <w:szCs w:val="28"/>
        </w:rPr>
        <w:t xml:space="preserve">Отделы </w:t>
      </w:r>
      <w:r w:rsidR="00E473F1" w:rsidRPr="008F5DEE">
        <w:rPr>
          <w:sz w:val="28"/>
          <w:szCs w:val="28"/>
        </w:rPr>
        <w:t xml:space="preserve"> администрации </w:t>
      </w:r>
      <w:r w:rsidR="003C5CA1">
        <w:rPr>
          <w:sz w:val="28"/>
          <w:szCs w:val="28"/>
        </w:rPr>
        <w:t>Платнировского сельского поселения Кореновского района, участвующие</w:t>
      </w:r>
      <w:r w:rsidR="00E473F1" w:rsidRPr="008F5DEE">
        <w:rPr>
          <w:sz w:val="28"/>
          <w:szCs w:val="28"/>
        </w:rPr>
        <w:t xml:space="preserve"> в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 xml:space="preserve"> осуществлении муниципального контроля и</w:t>
      </w:r>
      <w:r w:rsidR="00E473F1" w:rsidRPr="008F5DEE">
        <w:rPr>
          <w:sz w:val="28"/>
          <w:szCs w:val="28"/>
        </w:rPr>
        <w:t xml:space="preserve"> предоставлении муниципальных услуг</w:t>
      </w:r>
      <w:r w:rsidR="00E473F1">
        <w:rPr>
          <w:sz w:val="28"/>
          <w:szCs w:val="28"/>
        </w:rPr>
        <w:t xml:space="preserve"> и</w:t>
      </w:r>
      <w:r w:rsidR="00E473F1" w:rsidRPr="008F5DEE">
        <w:rPr>
          <w:sz w:val="28"/>
          <w:szCs w:val="28"/>
        </w:rPr>
        <w:t xml:space="preserve"> подведом</w:t>
      </w:r>
      <w:r w:rsidR="00E473F1">
        <w:rPr>
          <w:sz w:val="28"/>
          <w:szCs w:val="28"/>
        </w:rPr>
        <w:t>ственные учреждения, предоставляющие муниципальные</w:t>
      </w:r>
      <w:r w:rsidR="00E473F1" w:rsidRPr="008F5DEE">
        <w:rPr>
          <w:sz w:val="28"/>
          <w:szCs w:val="28"/>
        </w:rPr>
        <w:t xml:space="preserve"> услуги</w:t>
      </w:r>
      <w:r w:rsidR="004E28B8">
        <w:rPr>
          <w:sz w:val="28"/>
          <w:szCs w:val="28"/>
        </w:rPr>
        <w:t xml:space="preserve"> (далее – </w:t>
      </w:r>
      <w:r w:rsidR="003C5CA1">
        <w:rPr>
          <w:sz w:val="28"/>
          <w:szCs w:val="28"/>
        </w:rPr>
        <w:t>отделы</w:t>
      </w:r>
      <w:r w:rsidR="004E28B8">
        <w:rPr>
          <w:sz w:val="28"/>
          <w:szCs w:val="28"/>
        </w:rPr>
        <w:t>)</w:t>
      </w:r>
      <w:r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, ответственные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готовят и представляют на экспертизу вместе с указанными проектами пояснительную записку, в которой приводятся информация об основных предполагаемых улучшениях предоставления 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осуществления 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ого контроля</w:t>
      </w:r>
      <w:r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 сведения об учете рекомендаций независимой экспертизы.</w:t>
      </w:r>
    </w:p>
    <w:p w:rsidR="00E473F1" w:rsidRPr="00E473F1" w:rsidRDefault="00C43859" w:rsidP="00E473F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7. В случае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 (исполнения 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функции) при условии соответствующих изменений нормативных правовых актов, проект административного регламента либо проект изменений в административный регламент направляется на экспертизу 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в </w:t>
      </w:r>
      <w:r w:rsidR="003C5CA1">
        <w:rPr>
          <w:rFonts w:cs="Times New Roman"/>
          <w:sz w:val="28"/>
          <w:szCs w:val="28"/>
          <w:lang w:eastAsia="ru-RU"/>
        </w:rPr>
        <w:t xml:space="preserve">общий </w:t>
      </w:r>
      <w:r w:rsidR="00E473F1">
        <w:rPr>
          <w:rFonts w:cs="Times New Roman"/>
          <w:sz w:val="28"/>
          <w:szCs w:val="28"/>
          <w:lang w:eastAsia="ru-RU"/>
        </w:rPr>
        <w:t>отдел.</w:t>
      </w:r>
    </w:p>
    <w:p w:rsidR="00E473F1" w:rsidRPr="00E473F1" w:rsidRDefault="00C43859" w:rsidP="00E473F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8. 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представляется </w:t>
      </w:r>
      <w:r w:rsidR="003C5CA1">
        <w:rPr>
          <w:rFonts w:cs="Times New Roman"/>
          <w:sz w:val="28"/>
          <w:szCs w:val="28"/>
          <w:lang w:eastAsia="ru-RU"/>
        </w:rPr>
        <w:t xml:space="preserve">общим </w:t>
      </w:r>
      <w:r w:rsidR="00E473F1">
        <w:rPr>
          <w:rFonts w:cs="Times New Roman"/>
          <w:sz w:val="28"/>
          <w:szCs w:val="28"/>
          <w:lang w:eastAsia="ru-RU"/>
        </w:rPr>
        <w:t xml:space="preserve"> отделом</w:t>
      </w:r>
      <w:r w:rsidR="00E473F1"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в срок не более 30 рабочих дней со дня его получения.</w:t>
      </w:r>
    </w:p>
    <w:p w:rsidR="00C43859" w:rsidRPr="00E473F1" w:rsidRDefault="00C43859" w:rsidP="003C5CA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9. 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подписывается 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специалистом </w:t>
      </w:r>
      <w:r w:rsidR="003C5CA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общего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отдела, 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lastRenderedPageBreak/>
        <w:t>ответственным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за экспертизу указанных проектов.</w:t>
      </w:r>
    </w:p>
    <w:p w:rsidR="00C43859" w:rsidRPr="005D6F01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10. Проект административного регламента, проект изменений в административный регламент, проект акта об отмене административного регламента возвращаются без экспертизы </w:t>
      </w:r>
      <w:r w:rsidR="003C5CA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общего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отдела 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в случае, если нарушен порядок представления указанных проектов на экспертизу, предусмотренный настоящими Правилами, а также в случае отсутствия сведений о соответствующей </w:t>
      </w:r>
      <w:r w:rsidR="005D6F0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услуге или соответствующей </w:t>
      </w:r>
      <w:r w:rsidR="005D6F0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функции в Реестре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5D6F01" w:rsidRPr="005D6F01" w:rsidRDefault="00C43859" w:rsidP="005D6F0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В случае возвращения проекта административного регламента, проекта изменений в административный регламент, проекта акта об отмене административного регламента без экспертизы нарушения должны быть устранены, а соответствующий проект административного регламента, проект изменений в административный регламент, проект акта об отмене административного регламента повторно представлен на экспертизу в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C5CA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общий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43859" w:rsidRPr="005D6F01" w:rsidRDefault="00C43859" w:rsidP="005D6F0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11. При наличии в заключении </w:t>
      </w:r>
      <w:r w:rsidR="003C5CA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общего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отдела 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замечаний и предложений на проект административного регламента, проект изменений в административный регламент, проект акта об отмене административного регламента</w:t>
      </w:r>
      <w:r w:rsidR="004E28B8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C5CA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специалисты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 ответственные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обеспечивают учет таких замечаний и предложений.</w:t>
      </w:r>
    </w:p>
    <w:p w:rsidR="00C43859" w:rsidRPr="00592FB1" w:rsidRDefault="00C43859" w:rsidP="00C43859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592FB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12. Повторное направление доработанного проекта административного регламента, проекта изменений в административный регламент, проекта акта об отмене административного регламента </w:t>
      </w:r>
      <w:r w:rsidR="00592FB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в </w:t>
      </w:r>
      <w:r w:rsidR="003C5CA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общий </w:t>
      </w:r>
      <w:r w:rsidR="00592FB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отдел </w:t>
      </w:r>
      <w:r w:rsidRPr="00592FB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на заключение не требуется.</w:t>
      </w:r>
    </w:p>
    <w:p w:rsidR="00C43859" w:rsidRDefault="00C43859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7D102A" w:rsidRPr="00AA62FA" w:rsidRDefault="007D102A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7D102A" w:rsidRDefault="007D102A" w:rsidP="000B2FED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общего отдела</w:t>
      </w:r>
    </w:p>
    <w:p w:rsidR="007D102A" w:rsidRDefault="007D102A" w:rsidP="000B2FED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Платнировского сельского поселения</w:t>
      </w:r>
    </w:p>
    <w:p w:rsidR="007D102A" w:rsidRDefault="007D102A" w:rsidP="000B2FED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Кореновского района                                                  </w:t>
      </w:r>
      <w:r w:rsidR="000B2FED">
        <w:rPr>
          <w:rFonts w:cs="Times New Roman"/>
          <w:sz w:val="28"/>
          <w:szCs w:val="28"/>
        </w:rPr>
        <w:t xml:space="preserve">              </w:t>
      </w:r>
      <w:r>
        <w:rPr>
          <w:rFonts w:cs="Times New Roman"/>
          <w:sz w:val="28"/>
          <w:szCs w:val="28"/>
        </w:rPr>
        <w:t xml:space="preserve">        Т.В. </w:t>
      </w:r>
      <w:proofErr w:type="spellStart"/>
      <w:r>
        <w:rPr>
          <w:rFonts w:cs="Times New Roman"/>
          <w:sz w:val="28"/>
          <w:szCs w:val="28"/>
        </w:rPr>
        <w:t>Брославская</w:t>
      </w:r>
      <w:proofErr w:type="spellEnd"/>
    </w:p>
    <w:p w:rsidR="008D48E3" w:rsidRPr="00AA62FA" w:rsidRDefault="008D48E3" w:rsidP="00AA62FA">
      <w:pPr>
        <w:autoSpaceDE w:val="0"/>
        <w:adjustRightInd w:val="0"/>
        <w:ind w:firstLine="709"/>
        <w:rPr>
          <w:rFonts w:cs="Times New Roman"/>
          <w:sz w:val="28"/>
          <w:szCs w:val="28"/>
        </w:rPr>
      </w:pPr>
    </w:p>
    <w:sectPr w:rsidR="008D48E3" w:rsidRPr="00AA62FA" w:rsidSect="004518D9">
      <w:pgSz w:w="11907" w:h="16840" w:code="9"/>
      <w:pgMar w:top="1134" w:right="567" w:bottom="1134" w:left="170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WenQuanYi Micro Hei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1AAC"/>
    <w:rsid w:val="00010C13"/>
    <w:rsid w:val="00014243"/>
    <w:rsid w:val="000731BA"/>
    <w:rsid w:val="00087AA3"/>
    <w:rsid w:val="000A3D32"/>
    <w:rsid w:val="000A4276"/>
    <w:rsid w:val="000B2FED"/>
    <w:rsid w:val="000B5D0E"/>
    <w:rsid w:val="000E62D8"/>
    <w:rsid w:val="00104D49"/>
    <w:rsid w:val="00122B7B"/>
    <w:rsid w:val="00131151"/>
    <w:rsid w:val="00184114"/>
    <w:rsid w:val="0018433A"/>
    <w:rsid w:val="001A3438"/>
    <w:rsid w:val="001B2F02"/>
    <w:rsid w:val="001D3BAE"/>
    <w:rsid w:val="001D43E2"/>
    <w:rsid w:val="001E1AAC"/>
    <w:rsid w:val="0020500E"/>
    <w:rsid w:val="002157DF"/>
    <w:rsid w:val="00225524"/>
    <w:rsid w:val="00225E27"/>
    <w:rsid w:val="00264420"/>
    <w:rsid w:val="00284E7F"/>
    <w:rsid w:val="002C3881"/>
    <w:rsid w:val="002F1B1F"/>
    <w:rsid w:val="002F66E3"/>
    <w:rsid w:val="003352D8"/>
    <w:rsid w:val="00343B66"/>
    <w:rsid w:val="003625D8"/>
    <w:rsid w:val="003678AD"/>
    <w:rsid w:val="003712C2"/>
    <w:rsid w:val="003C181B"/>
    <w:rsid w:val="003C5CA1"/>
    <w:rsid w:val="003C7E9A"/>
    <w:rsid w:val="003D2728"/>
    <w:rsid w:val="004518D9"/>
    <w:rsid w:val="00461628"/>
    <w:rsid w:val="0047262A"/>
    <w:rsid w:val="004729A6"/>
    <w:rsid w:val="004E28B8"/>
    <w:rsid w:val="004E7DEA"/>
    <w:rsid w:val="004F6B32"/>
    <w:rsid w:val="004F72AA"/>
    <w:rsid w:val="00510E3D"/>
    <w:rsid w:val="00513D23"/>
    <w:rsid w:val="0052238A"/>
    <w:rsid w:val="005235C7"/>
    <w:rsid w:val="00544C81"/>
    <w:rsid w:val="0055197F"/>
    <w:rsid w:val="0055235E"/>
    <w:rsid w:val="0055307C"/>
    <w:rsid w:val="00592FB1"/>
    <w:rsid w:val="005D6F01"/>
    <w:rsid w:val="006226EA"/>
    <w:rsid w:val="00636754"/>
    <w:rsid w:val="00640267"/>
    <w:rsid w:val="0064303B"/>
    <w:rsid w:val="0065255D"/>
    <w:rsid w:val="0065603C"/>
    <w:rsid w:val="00657854"/>
    <w:rsid w:val="0066591E"/>
    <w:rsid w:val="006735F4"/>
    <w:rsid w:val="00692A6E"/>
    <w:rsid w:val="006A785A"/>
    <w:rsid w:val="006D011A"/>
    <w:rsid w:val="006D290F"/>
    <w:rsid w:val="006D7BE8"/>
    <w:rsid w:val="006F56B9"/>
    <w:rsid w:val="007264A9"/>
    <w:rsid w:val="007334B7"/>
    <w:rsid w:val="00750DF4"/>
    <w:rsid w:val="00764841"/>
    <w:rsid w:val="00784DF1"/>
    <w:rsid w:val="007B41C5"/>
    <w:rsid w:val="007D102A"/>
    <w:rsid w:val="007F068E"/>
    <w:rsid w:val="007F763F"/>
    <w:rsid w:val="008336EC"/>
    <w:rsid w:val="008551EB"/>
    <w:rsid w:val="00861AB4"/>
    <w:rsid w:val="00870EEE"/>
    <w:rsid w:val="008737D7"/>
    <w:rsid w:val="008A3AD0"/>
    <w:rsid w:val="008A498B"/>
    <w:rsid w:val="008D38C9"/>
    <w:rsid w:val="008D48E3"/>
    <w:rsid w:val="008F5DEE"/>
    <w:rsid w:val="009013A0"/>
    <w:rsid w:val="00902F45"/>
    <w:rsid w:val="00911AB7"/>
    <w:rsid w:val="00940B74"/>
    <w:rsid w:val="00971235"/>
    <w:rsid w:val="009753C1"/>
    <w:rsid w:val="009977EE"/>
    <w:rsid w:val="009F095B"/>
    <w:rsid w:val="009F3EB1"/>
    <w:rsid w:val="009F4BFB"/>
    <w:rsid w:val="00A16F01"/>
    <w:rsid w:val="00A201AE"/>
    <w:rsid w:val="00A720AE"/>
    <w:rsid w:val="00A80C3D"/>
    <w:rsid w:val="00AA62FA"/>
    <w:rsid w:val="00AB377B"/>
    <w:rsid w:val="00AC5D0E"/>
    <w:rsid w:val="00AF18D4"/>
    <w:rsid w:val="00B143D4"/>
    <w:rsid w:val="00B465F6"/>
    <w:rsid w:val="00B47621"/>
    <w:rsid w:val="00B534DD"/>
    <w:rsid w:val="00B76F61"/>
    <w:rsid w:val="00B846A0"/>
    <w:rsid w:val="00B917B4"/>
    <w:rsid w:val="00B977AE"/>
    <w:rsid w:val="00BB554B"/>
    <w:rsid w:val="00BD3C5A"/>
    <w:rsid w:val="00BE50B1"/>
    <w:rsid w:val="00BF37E9"/>
    <w:rsid w:val="00C43859"/>
    <w:rsid w:val="00C4444D"/>
    <w:rsid w:val="00C44FA2"/>
    <w:rsid w:val="00C5644B"/>
    <w:rsid w:val="00C93F62"/>
    <w:rsid w:val="00CE3861"/>
    <w:rsid w:val="00CF5923"/>
    <w:rsid w:val="00D04821"/>
    <w:rsid w:val="00D92D1C"/>
    <w:rsid w:val="00DC571E"/>
    <w:rsid w:val="00DC706E"/>
    <w:rsid w:val="00DD1DC0"/>
    <w:rsid w:val="00DD7941"/>
    <w:rsid w:val="00DF1DC6"/>
    <w:rsid w:val="00E01BF7"/>
    <w:rsid w:val="00E31E5A"/>
    <w:rsid w:val="00E473F1"/>
    <w:rsid w:val="00E965B1"/>
    <w:rsid w:val="00EA2725"/>
    <w:rsid w:val="00EC3F36"/>
    <w:rsid w:val="00F207E6"/>
    <w:rsid w:val="00F55E4D"/>
    <w:rsid w:val="00F878C2"/>
    <w:rsid w:val="00F94D13"/>
    <w:rsid w:val="00F96380"/>
    <w:rsid w:val="00FA7528"/>
    <w:rsid w:val="00FC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B7B"/>
    <w:pPr>
      <w:widowControl w:val="0"/>
      <w:suppressAutoHyphens/>
      <w:autoSpaceDN w:val="0"/>
      <w:jc w:val="left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122B7B"/>
    <w:pPr>
      <w:keepNext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B7B"/>
    <w:rPr>
      <w:rFonts w:ascii="Times New Roman" w:eastAsia="DejaVu Sans" w:hAnsi="Times New Roman" w:cs="DejaVu Sans"/>
      <w:b/>
      <w:kern w:val="3"/>
      <w:sz w:val="44"/>
      <w:szCs w:val="24"/>
      <w:lang w:eastAsia="zh-CN" w:bidi="hi-IN"/>
    </w:rPr>
  </w:style>
  <w:style w:type="paragraph" w:customStyle="1" w:styleId="Standard">
    <w:name w:val="Standard"/>
    <w:rsid w:val="00122B7B"/>
    <w:pPr>
      <w:widowControl w:val="0"/>
      <w:suppressAutoHyphens/>
      <w:autoSpaceDN w:val="0"/>
      <w:jc w:val="left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22B7B"/>
    <w:pPr>
      <w:spacing w:after="120"/>
    </w:pPr>
  </w:style>
  <w:style w:type="character" w:customStyle="1" w:styleId="FontStyle22">
    <w:name w:val="Font Style22"/>
    <w:basedOn w:val="a0"/>
    <w:rsid w:val="00122B7B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122B7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бычный (веб)1"/>
    <w:basedOn w:val="a"/>
    <w:rsid w:val="00122B7B"/>
    <w:pPr>
      <w:spacing w:before="28" w:after="119"/>
      <w:textAlignment w:val="auto"/>
    </w:pPr>
    <w:rPr>
      <w:rFonts w:eastAsia="WenQuanYi Micro Hei" w:cs="Lohit Hindi"/>
      <w:color w:val="000000"/>
    </w:rPr>
  </w:style>
  <w:style w:type="paragraph" w:customStyle="1" w:styleId="12">
    <w:name w:val="Обычный1"/>
    <w:rsid w:val="00122B7B"/>
    <w:pPr>
      <w:suppressAutoHyphens/>
      <w:autoSpaceDN w:val="0"/>
      <w:spacing w:line="100" w:lineRule="atLeast"/>
      <w:ind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122B7B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 для Текст"/>
    <w:rsid w:val="00544C81"/>
    <w:rPr>
      <w:sz w:val="24"/>
    </w:rPr>
  </w:style>
  <w:style w:type="character" w:customStyle="1" w:styleId="a4">
    <w:name w:val="Гипертекстовая ссылка"/>
    <w:basedOn w:val="a0"/>
    <w:uiPriority w:val="99"/>
    <w:rsid w:val="00F878C2"/>
    <w:rPr>
      <w:rFonts w:cs="Times New Roman"/>
      <w:b w:val="0"/>
      <w:color w:val="106BBE"/>
    </w:rPr>
  </w:style>
  <w:style w:type="paragraph" w:customStyle="1" w:styleId="Style1">
    <w:name w:val="Style1"/>
    <w:basedOn w:val="a"/>
    <w:rsid w:val="00DD1DC0"/>
    <w:pPr>
      <w:tabs>
        <w:tab w:val="left" w:pos="708"/>
      </w:tabs>
      <w:autoSpaceDN/>
      <w:spacing w:line="326" w:lineRule="exact"/>
      <w:jc w:val="center"/>
    </w:pPr>
    <w:rPr>
      <w:rFonts w:cs="Tahoma"/>
      <w:color w:val="00000A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61AB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AB4"/>
    <w:rPr>
      <w:rFonts w:ascii="Segoe UI" w:eastAsia="DejaVu Sans" w:hAnsi="Segoe UI" w:cs="Mangal"/>
      <w:kern w:val="3"/>
      <w:sz w:val="18"/>
      <w:szCs w:val="16"/>
      <w:lang w:eastAsia="zh-CN" w:bidi="hi-IN"/>
    </w:rPr>
  </w:style>
  <w:style w:type="character" w:styleId="a7">
    <w:name w:val="Hyperlink"/>
    <w:basedOn w:val="a0"/>
    <w:uiPriority w:val="99"/>
    <w:unhideWhenUsed/>
    <w:rsid w:val="00AA62FA"/>
    <w:rPr>
      <w:color w:val="0563C1" w:themeColor="hyperlink"/>
      <w:u w:val="single"/>
    </w:rPr>
  </w:style>
  <w:style w:type="character" w:customStyle="1" w:styleId="blk">
    <w:name w:val="blk"/>
    <w:basedOn w:val="a0"/>
    <w:rsid w:val="00CF5923"/>
  </w:style>
  <w:style w:type="character" w:customStyle="1" w:styleId="nobr">
    <w:name w:val="nobr"/>
    <w:basedOn w:val="a0"/>
    <w:rsid w:val="00CF5923"/>
  </w:style>
  <w:style w:type="paragraph" w:customStyle="1" w:styleId="p6">
    <w:name w:val="p6"/>
    <w:basedOn w:val="a"/>
    <w:rsid w:val="007334B7"/>
    <w:pPr>
      <w:widowControl/>
      <w:autoSpaceDN/>
      <w:spacing w:after="28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8">
    <w:name w:val="Normal (Web)"/>
    <w:basedOn w:val="a"/>
    <w:uiPriority w:val="99"/>
    <w:semiHidden/>
    <w:unhideWhenUsed/>
    <w:rsid w:val="00BF37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D626C79684DBF07151ED471452EB8DAF160F4FD5409BB32ABA81821FDCF650460E44F7CCFC090B020EN" TargetMode="External"/><Relationship Id="rId13" Type="http://schemas.openxmlformats.org/officeDocument/2006/relationships/hyperlink" Target="http://docs.cntd.ru/document/9021357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)&#1080;" TargetMode="External"/><Relationship Id="rId12" Type="http://schemas.openxmlformats.org/officeDocument/2006/relationships/hyperlink" Target="http://docs.cntd.ru/document/90213575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)&#1080;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hyperlink" Target="garantF1://12077515.0" TargetMode="External"/><Relationship Id="rId15" Type="http://schemas.openxmlformats.org/officeDocument/2006/relationships/hyperlink" Target="http://docs.cntd.ru/document/902228011" TargetMode="External"/><Relationship Id="rId10" Type="http://schemas.openxmlformats.org/officeDocument/2006/relationships/hyperlink" Target="consultantplus://offline/ref=F4D626C79684DBF07151ED471452EB8DAF160F4FD5409BB32ABA81821FDCF650460E44F20C0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D626C79684DBF07151ED471452EB8DAF160349D3419BB32ABA81821FDCF650460E44F7CCFC090D020CN" TargetMode="External"/><Relationship Id="rId14" Type="http://schemas.openxmlformats.org/officeDocument/2006/relationships/hyperlink" Target="http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26</Pages>
  <Words>9662</Words>
  <Characters>55076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Пользователь</cp:lastModifiedBy>
  <cp:revision>80</cp:revision>
  <cp:lastPrinted>2018-07-03T08:00:00Z</cp:lastPrinted>
  <dcterms:created xsi:type="dcterms:W3CDTF">2018-06-28T05:41:00Z</dcterms:created>
  <dcterms:modified xsi:type="dcterms:W3CDTF">2018-07-16T06:50:00Z</dcterms:modified>
</cp:coreProperties>
</file>