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EF4" w:rsidRPr="00005EF4" w:rsidRDefault="009E19B6" w:rsidP="00005EF4">
      <w:pPr>
        <w:tabs>
          <w:tab w:val="left" w:pos="708"/>
        </w:tabs>
        <w:autoSpaceDN w:val="0"/>
        <w:spacing w:after="0" w:line="240" w:lineRule="auto"/>
        <w:jc w:val="center"/>
        <w:rPr>
          <w:rFonts w:ascii="Times New Roman" w:eastAsia="Times New Roman" w:hAnsi="Times New Roman" w:cs="Times New Roman"/>
          <w:b/>
          <w:sz w:val="28"/>
          <w:szCs w:val="28"/>
          <w:lang w:eastAsia="ar-SA"/>
        </w:rPr>
      </w:pPr>
      <w:r>
        <w:rPr>
          <w:rFonts w:ascii="Liberation Serif" w:eastAsia="SimSun" w:hAnsi="Liberation Serif" w:cs="Mangal"/>
          <w:noProof/>
          <w:kern w:val="3"/>
          <w:sz w:val="28"/>
          <w:szCs w:val="28"/>
          <w:lang w:eastAsia="ru-RU"/>
        </w:rPr>
        <w:t>проект</w:t>
      </w:r>
    </w:p>
    <w:p w:rsidR="00005EF4" w:rsidRPr="00005EF4" w:rsidRDefault="00005EF4" w:rsidP="00005EF4">
      <w:pPr>
        <w:tabs>
          <w:tab w:val="left" w:pos="708"/>
        </w:tabs>
        <w:autoSpaceDN w:val="0"/>
        <w:spacing w:after="0" w:line="240" w:lineRule="auto"/>
        <w:jc w:val="center"/>
        <w:rPr>
          <w:rFonts w:ascii="Times New Roman" w:eastAsia="Times New Roman" w:hAnsi="Times New Roman" w:cs="Times New Roman"/>
          <w:b/>
          <w:sz w:val="28"/>
          <w:szCs w:val="28"/>
          <w:lang w:eastAsia="ar-SA"/>
        </w:rPr>
      </w:pPr>
      <w:r w:rsidRPr="00005EF4">
        <w:rPr>
          <w:rFonts w:ascii="Times New Roman" w:eastAsia="Times New Roman" w:hAnsi="Times New Roman" w:cs="Times New Roman"/>
          <w:b/>
          <w:sz w:val="28"/>
          <w:szCs w:val="28"/>
          <w:lang w:eastAsia="ar-SA"/>
        </w:rPr>
        <w:t xml:space="preserve">АДМИНИСТРАЦИЯ </w:t>
      </w:r>
      <w:r w:rsidR="009E19B6">
        <w:rPr>
          <w:rFonts w:ascii="Times New Roman" w:eastAsia="Times New Roman" w:hAnsi="Times New Roman" w:cs="Times New Roman"/>
          <w:b/>
          <w:sz w:val="28"/>
          <w:szCs w:val="28"/>
          <w:lang w:eastAsia="ar-SA"/>
        </w:rPr>
        <w:t>ПЛАТНИРОВСКОГО</w:t>
      </w:r>
      <w:r w:rsidRPr="00005EF4">
        <w:rPr>
          <w:rFonts w:ascii="Times New Roman" w:eastAsia="Times New Roman" w:hAnsi="Times New Roman" w:cs="Times New Roman"/>
          <w:b/>
          <w:sz w:val="28"/>
          <w:szCs w:val="28"/>
          <w:lang w:eastAsia="ar-SA"/>
        </w:rPr>
        <w:t xml:space="preserve"> СЕЛЬСКОГО ПОСЕЛЕНИЯ</w:t>
      </w:r>
    </w:p>
    <w:p w:rsidR="00005EF4" w:rsidRPr="00005EF4" w:rsidRDefault="00005EF4" w:rsidP="00005EF4">
      <w:pPr>
        <w:tabs>
          <w:tab w:val="left" w:pos="708"/>
        </w:tabs>
        <w:autoSpaceDN w:val="0"/>
        <w:spacing w:after="0" w:line="240" w:lineRule="auto"/>
        <w:jc w:val="center"/>
        <w:rPr>
          <w:rFonts w:ascii="Times New Roman" w:eastAsia="Times New Roman" w:hAnsi="Times New Roman" w:cs="Times New Roman"/>
          <w:b/>
          <w:sz w:val="28"/>
          <w:szCs w:val="28"/>
          <w:lang w:eastAsia="ar-SA"/>
        </w:rPr>
      </w:pPr>
      <w:r w:rsidRPr="00005EF4">
        <w:rPr>
          <w:rFonts w:ascii="Times New Roman" w:eastAsia="Times New Roman" w:hAnsi="Times New Roman" w:cs="Times New Roman"/>
          <w:b/>
          <w:sz w:val="28"/>
          <w:szCs w:val="28"/>
          <w:lang w:eastAsia="ar-SA"/>
        </w:rPr>
        <w:t>КОРЕНОВСКОГО РАЙОНА</w:t>
      </w:r>
    </w:p>
    <w:p w:rsidR="00005EF4" w:rsidRPr="00005EF4" w:rsidRDefault="00005EF4" w:rsidP="00005EF4">
      <w:pPr>
        <w:tabs>
          <w:tab w:val="left" w:pos="708"/>
        </w:tabs>
        <w:autoSpaceDN w:val="0"/>
        <w:spacing w:after="0" w:line="240" w:lineRule="auto"/>
        <w:jc w:val="center"/>
        <w:rPr>
          <w:rFonts w:ascii="Times New Roman" w:eastAsia="Times New Roman" w:hAnsi="Times New Roman" w:cs="Times New Roman"/>
          <w:b/>
          <w:sz w:val="36"/>
          <w:szCs w:val="36"/>
          <w:lang w:eastAsia="ar-SA"/>
        </w:rPr>
      </w:pPr>
      <w:r w:rsidRPr="00005EF4">
        <w:rPr>
          <w:rFonts w:ascii="Times New Roman" w:eastAsia="Times New Roman" w:hAnsi="Times New Roman" w:cs="Times New Roman"/>
          <w:b/>
          <w:sz w:val="36"/>
          <w:szCs w:val="36"/>
          <w:lang w:eastAsia="ar-SA"/>
        </w:rPr>
        <w:t>ПОСТАНОВЛЕНИЕ</w:t>
      </w:r>
    </w:p>
    <w:p w:rsidR="00005EF4" w:rsidRPr="00005EF4" w:rsidRDefault="00005EF4" w:rsidP="00005EF4">
      <w:pPr>
        <w:tabs>
          <w:tab w:val="left" w:pos="708"/>
        </w:tabs>
        <w:autoSpaceDN w:val="0"/>
        <w:spacing w:after="0" w:line="240" w:lineRule="auto"/>
        <w:jc w:val="center"/>
        <w:rPr>
          <w:rFonts w:ascii="Times New Roman" w:eastAsia="Times New Roman" w:hAnsi="Times New Roman" w:cs="Times New Roman"/>
          <w:sz w:val="28"/>
          <w:szCs w:val="28"/>
          <w:lang w:eastAsia="ar-SA"/>
        </w:rPr>
      </w:pPr>
      <w:r w:rsidRPr="00005EF4">
        <w:rPr>
          <w:rFonts w:ascii="Times New Roman" w:eastAsia="Times New Roman" w:hAnsi="Times New Roman" w:cs="Times New Roman"/>
          <w:sz w:val="28"/>
          <w:szCs w:val="28"/>
          <w:lang w:eastAsia="ar-SA"/>
        </w:rPr>
        <w:tab/>
      </w:r>
      <w:r w:rsidRPr="00005EF4">
        <w:rPr>
          <w:rFonts w:ascii="Times New Roman" w:eastAsia="Times New Roman" w:hAnsi="Times New Roman" w:cs="Times New Roman"/>
          <w:sz w:val="28"/>
          <w:szCs w:val="28"/>
          <w:lang w:eastAsia="ar-SA"/>
        </w:rPr>
        <w:tab/>
        <w:t xml:space="preserve">                                                                       </w:t>
      </w:r>
      <w:r w:rsidRPr="00005EF4">
        <w:rPr>
          <w:rFonts w:ascii="Times New Roman" w:eastAsia="Times New Roman" w:hAnsi="Times New Roman" w:cs="Times New Roman"/>
          <w:sz w:val="28"/>
          <w:szCs w:val="28"/>
          <w:lang w:eastAsia="ar-SA"/>
        </w:rPr>
        <w:tab/>
      </w:r>
      <w:r w:rsidRPr="00005EF4">
        <w:rPr>
          <w:rFonts w:ascii="Times New Roman" w:eastAsia="Times New Roman" w:hAnsi="Times New Roman" w:cs="Times New Roman"/>
          <w:sz w:val="28"/>
          <w:szCs w:val="28"/>
          <w:lang w:eastAsia="ar-SA"/>
        </w:rPr>
        <w:tab/>
      </w:r>
      <w:r w:rsidRPr="00005EF4">
        <w:rPr>
          <w:rFonts w:ascii="Times New Roman" w:eastAsia="Times New Roman" w:hAnsi="Times New Roman" w:cs="Times New Roman"/>
          <w:sz w:val="28"/>
          <w:szCs w:val="28"/>
          <w:lang w:eastAsia="ar-SA"/>
        </w:rPr>
        <w:tab/>
        <w:t xml:space="preserve">  № </w:t>
      </w:r>
    </w:p>
    <w:p w:rsidR="00005EF4" w:rsidRPr="00005EF4" w:rsidRDefault="00005EF4" w:rsidP="00005EF4">
      <w:pPr>
        <w:tabs>
          <w:tab w:val="left" w:pos="708"/>
        </w:tab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005EF4">
        <w:rPr>
          <w:rFonts w:ascii="Times New Roman" w:eastAsia="Times New Roman" w:hAnsi="Times New Roman" w:cs="Times New Roman"/>
          <w:sz w:val="28"/>
          <w:szCs w:val="28"/>
          <w:lang w:eastAsia="ar-SA"/>
        </w:rPr>
        <w:t>ст.</w:t>
      </w:r>
      <w:r w:rsidR="009E19B6">
        <w:rPr>
          <w:rFonts w:ascii="Times New Roman" w:eastAsia="Times New Roman" w:hAnsi="Times New Roman" w:cs="Times New Roman"/>
          <w:sz w:val="28"/>
          <w:szCs w:val="28"/>
          <w:lang w:eastAsia="ar-SA"/>
        </w:rPr>
        <w:t xml:space="preserve">Платнировская </w:t>
      </w:r>
    </w:p>
    <w:p w:rsidR="00F749E4" w:rsidRDefault="00F749E4"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 xml:space="preserve">Об утверждении административного регламента </w:t>
      </w:r>
      <w:r w:rsidR="009E19B6">
        <w:rPr>
          <w:rFonts w:ascii="Times New Roman" w:hAnsi="Times New Roman" w:cs="Times New Roman"/>
          <w:b/>
          <w:bCs/>
          <w:color w:val="00000A"/>
          <w:sz w:val="28"/>
          <w:szCs w:val="28"/>
        </w:rPr>
        <w:t>администрации Платнировского</w:t>
      </w:r>
      <w:r w:rsidR="009B4FEE">
        <w:rPr>
          <w:rFonts w:ascii="Times New Roman" w:hAnsi="Times New Roman" w:cs="Times New Roman"/>
          <w:b/>
          <w:bCs/>
          <w:color w:val="00000A"/>
          <w:sz w:val="28"/>
          <w:szCs w:val="28"/>
        </w:rPr>
        <w:t xml:space="preserve"> сельского</w:t>
      </w:r>
    </w:p>
    <w:p w:rsidR="003B406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поселения Кореновского района</w:t>
      </w:r>
      <w:r w:rsidR="009E19B6">
        <w:rPr>
          <w:rFonts w:ascii="Times New Roman" w:hAnsi="Times New Roman" w:cs="Times New Roman"/>
          <w:b/>
          <w:bCs/>
          <w:color w:val="00000A"/>
          <w:sz w:val="28"/>
          <w:szCs w:val="28"/>
        </w:rPr>
        <w:t xml:space="preserve"> по предоставлению муниципальной услуги </w:t>
      </w:r>
      <w:r w:rsidRPr="0072549E">
        <w:rPr>
          <w:rFonts w:ascii="Times New Roman" w:hAnsi="Times New Roman" w:cs="Times New Roman"/>
          <w:b/>
          <w:bCs/>
          <w:color w:val="00000A"/>
          <w:sz w:val="28"/>
          <w:szCs w:val="28"/>
        </w:rPr>
        <w:t xml:space="preserve"> муниципальной услуги</w:t>
      </w:r>
    </w:p>
    <w:p w:rsidR="003B406E" w:rsidRPr="0072549E" w:rsidRDefault="003B406E" w:rsidP="003B406E">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rPr>
        <w:t>«Согласование проведения работ в технических и охранных зонах»</w:t>
      </w:r>
    </w:p>
    <w:p w:rsidR="003B406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3B406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0"/>
          <w:sz w:val="28"/>
          <w:szCs w:val="28"/>
        </w:rPr>
        <w:t xml:space="preserve">В соответствии </w:t>
      </w:r>
      <w:r w:rsidRPr="0072549E">
        <w:rPr>
          <w:rFonts w:ascii="Times New Roman" w:hAnsi="Times New Roman" w:cs="Times New Roman"/>
          <w:bCs/>
          <w:color w:val="000000"/>
          <w:sz w:val="28"/>
          <w:szCs w:val="28"/>
        </w:rPr>
        <w:t>с</w:t>
      </w:r>
      <w:r w:rsidRPr="0072549E">
        <w:rPr>
          <w:rFonts w:ascii="Times New Roman" w:hAnsi="Times New Roman" w:cs="Times New Roman"/>
          <w:b/>
          <w:bCs/>
          <w:color w:val="000000"/>
          <w:sz w:val="28"/>
          <w:szCs w:val="28"/>
        </w:rPr>
        <w:t xml:space="preserve"> </w:t>
      </w:r>
      <w:r w:rsidRPr="0072549E">
        <w:rPr>
          <w:rFonts w:ascii="Times New Roman" w:hAnsi="Times New Roman" w:cs="Times New Roman"/>
          <w:color w:val="000000"/>
          <w:sz w:val="28"/>
          <w:szCs w:val="28"/>
        </w:rPr>
        <w:t xml:space="preserve">Федеральным </w:t>
      </w:r>
      <w:hyperlink r:id="rId8" w:history="1">
        <w:r w:rsidRPr="0072549E">
          <w:rPr>
            <w:rFonts w:ascii="Times New Roman" w:hAnsi="Times New Roman" w:cs="Times New Roman"/>
            <w:color w:val="000000"/>
            <w:sz w:val="28"/>
            <w:szCs w:val="28"/>
          </w:rPr>
          <w:t>законом</w:t>
        </w:r>
      </w:hyperlink>
      <w:r w:rsidRPr="0072549E">
        <w:rPr>
          <w:rFonts w:ascii="Times New Roman" w:hAnsi="Times New Roman" w:cs="Times New Roman"/>
          <w:color w:val="000000"/>
          <w:sz w:val="28"/>
          <w:szCs w:val="28"/>
        </w:rPr>
        <w:t xml:space="preserve"> от 27 июля 2010 года № 210-ФЗ «Об организации представления государственных и муниципальных услуг», п</w:t>
      </w:r>
      <w:r w:rsidRPr="0072549E">
        <w:rPr>
          <w:rFonts w:ascii="Times New Roman" w:hAnsi="Times New Roman" w:cs="Times New Roman"/>
          <w:color w:val="00000A"/>
          <w:sz w:val="28"/>
          <w:szCs w:val="28"/>
        </w:rPr>
        <w:t xml:space="preserve">остановлением Правительства Российской Федерации от 30 апреля 2014 года </w:t>
      </w:r>
      <w:r>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403 «Об исчерпывающем перечне процедур в сфере жилищного                        строительства»,</w:t>
      </w:r>
      <w:r w:rsidRPr="0072549E">
        <w:rPr>
          <w:rFonts w:ascii="Times New Roman" w:hAnsi="Times New Roman" w:cs="Times New Roman"/>
          <w:color w:val="000000"/>
          <w:sz w:val="28"/>
          <w:szCs w:val="28"/>
        </w:rPr>
        <w:t xml:space="preserve"> </w:t>
      </w:r>
      <w:r w:rsidRPr="0072549E">
        <w:rPr>
          <w:rFonts w:ascii="Times New Roman" w:hAnsi="Times New Roman" w:cs="Times New Roman"/>
          <w:color w:val="00000A"/>
          <w:sz w:val="28"/>
          <w:szCs w:val="28"/>
        </w:rPr>
        <w:t xml:space="preserve">администрация </w:t>
      </w:r>
      <w:r w:rsidR="009E19B6">
        <w:rPr>
          <w:rFonts w:ascii="Times New Roman" w:hAnsi="Times New Roman" w:cs="Times New Roman"/>
          <w:color w:val="00000A"/>
          <w:sz w:val="28"/>
          <w:szCs w:val="28"/>
        </w:rPr>
        <w:t>Платнировского</w:t>
      </w:r>
      <w:r w:rsidR="009B4FEE">
        <w:rPr>
          <w:rFonts w:ascii="Times New Roman" w:hAnsi="Times New Roman" w:cs="Times New Roman"/>
          <w:color w:val="00000A"/>
          <w:sz w:val="28"/>
          <w:szCs w:val="28"/>
        </w:rPr>
        <w:t xml:space="preserve"> сельского</w:t>
      </w:r>
      <w:r w:rsidRPr="0072549E">
        <w:rPr>
          <w:rFonts w:ascii="Times New Roman" w:hAnsi="Times New Roman" w:cs="Times New Roman"/>
          <w:color w:val="00000A"/>
          <w:sz w:val="28"/>
          <w:szCs w:val="28"/>
        </w:rPr>
        <w:t xml:space="preserve"> поселения Кореновского района  </w:t>
      </w:r>
      <w:proofErr w:type="spellStart"/>
      <w:r w:rsidRPr="0072549E">
        <w:rPr>
          <w:rFonts w:ascii="Times New Roman" w:hAnsi="Times New Roman" w:cs="Times New Roman"/>
          <w:color w:val="00000A"/>
          <w:sz w:val="28"/>
          <w:szCs w:val="28"/>
        </w:rPr>
        <w:t>п</w:t>
      </w:r>
      <w:proofErr w:type="spellEnd"/>
      <w:r w:rsidRPr="0072549E">
        <w:rPr>
          <w:rFonts w:ascii="Times New Roman" w:hAnsi="Times New Roman" w:cs="Times New Roman"/>
          <w:color w:val="00000A"/>
          <w:sz w:val="28"/>
          <w:szCs w:val="28"/>
        </w:rPr>
        <w:t xml:space="preserve"> о с т а н о в л я е т:</w:t>
      </w:r>
    </w:p>
    <w:p w:rsidR="003B406E" w:rsidRPr="0072549E" w:rsidRDefault="003B406E" w:rsidP="003B406E">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1. Утвердить административный регламент по предоставлению администрацией </w:t>
      </w:r>
      <w:r w:rsidR="009E19B6">
        <w:rPr>
          <w:rFonts w:ascii="Times New Roman" w:hAnsi="Times New Roman" w:cs="Times New Roman"/>
          <w:color w:val="00000A"/>
          <w:sz w:val="28"/>
          <w:szCs w:val="28"/>
        </w:rPr>
        <w:t>Платнировского</w:t>
      </w:r>
      <w:r w:rsidR="009B4FEE">
        <w:rPr>
          <w:rFonts w:ascii="Times New Roman" w:hAnsi="Times New Roman" w:cs="Times New Roman"/>
          <w:color w:val="00000A"/>
          <w:sz w:val="28"/>
          <w:szCs w:val="28"/>
        </w:rPr>
        <w:t xml:space="preserve"> сельского</w:t>
      </w:r>
      <w:r w:rsidRPr="0072549E">
        <w:rPr>
          <w:rFonts w:ascii="Times New Roman" w:hAnsi="Times New Roman" w:cs="Times New Roman"/>
          <w:color w:val="00000A"/>
          <w:sz w:val="28"/>
          <w:szCs w:val="28"/>
        </w:rPr>
        <w:t xml:space="preserve"> поселения Кореновского района муниципальной услуги «Согласование проведения работ в технических и       охранных зонах» (прилагается).</w:t>
      </w:r>
    </w:p>
    <w:p w:rsidR="00005EF4" w:rsidRPr="00005EF4" w:rsidRDefault="00005EF4" w:rsidP="00005EF4">
      <w:pPr>
        <w:autoSpaceDN w:val="0"/>
        <w:spacing w:after="0" w:line="240" w:lineRule="auto"/>
        <w:ind w:firstLine="709"/>
        <w:jc w:val="both"/>
        <w:textAlignment w:val="baseline"/>
        <w:rPr>
          <w:rFonts w:ascii="Liberation Serif" w:eastAsia="SimSun" w:hAnsi="Liberation Serif" w:cs="Mangal" w:hint="eastAsia"/>
          <w:kern w:val="3"/>
          <w:sz w:val="28"/>
          <w:szCs w:val="28"/>
          <w:lang w:eastAsia="zh-CN" w:bidi="hi-IN"/>
        </w:rPr>
      </w:pPr>
      <w:r w:rsidRPr="00005EF4">
        <w:rPr>
          <w:rFonts w:ascii="Liberation Serif" w:eastAsia="SimSun" w:hAnsi="Liberation Serif" w:cs="Mangal"/>
          <w:kern w:val="3"/>
          <w:sz w:val="28"/>
          <w:szCs w:val="28"/>
          <w:lang w:eastAsia="zh-CN" w:bidi="hi-IN"/>
        </w:rPr>
        <w:t xml:space="preserve">2. Общему отделу администрации </w:t>
      </w:r>
      <w:r w:rsidR="009E19B6">
        <w:rPr>
          <w:rFonts w:ascii="Liberation Serif" w:eastAsia="SimSun" w:hAnsi="Liberation Serif" w:cs="Mangal"/>
          <w:kern w:val="3"/>
          <w:sz w:val="28"/>
          <w:szCs w:val="28"/>
          <w:lang w:eastAsia="zh-CN" w:bidi="hi-IN"/>
        </w:rPr>
        <w:t>Платнировского</w:t>
      </w:r>
      <w:r w:rsidRPr="00005EF4">
        <w:rPr>
          <w:rFonts w:ascii="Liberation Serif" w:eastAsia="SimSun" w:hAnsi="Liberation Serif" w:cs="Mangal"/>
          <w:kern w:val="3"/>
          <w:sz w:val="28"/>
          <w:szCs w:val="28"/>
          <w:lang w:eastAsia="zh-CN" w:bidi="hi-IN"/>
        </w:rPr>
        <w:t xml:space="preserve"> сельского поселения Кореновского района (</w:t>
      </w:r>
      <w:r w:rsidR="009E19B6">
        <w:rPr>
          <w:rFonts w:ascii="Liberation Serif" w:eastAsia="SimSun" w:hAnsi="Liberation Serif" w:cs="Mangal"/>
          <w:kern w:val="3"/>
          <w:sz w:val="28"/>
          <w:szCs w:val="28"/>
          <w:lang w:eastAsia="zh-CN" w:bidi="hi-IN"/>
        </w:rPr>
        <w:t>Пашкова</w:t>
      </w:r>
      <w:r w:rsidRPr="00005EF4">
        <w:rPr>
          <w:rFonts w:ascii="Liberation Serif" w:eastAsia="SimSun" w:hAnsi="Liberation Serif" w:cs="Mangal"/>
          <w:kern w:val="3"/>
          <w:sz w:val="28"/>
          <w:szCs w:val="28"/>
          <w:lang w:eastAsia="zh-CN" w:bidi="hi-IN"/>
        </w:rPr>
        <w:t xml:space="preserve">) обеспечить обнародование в установленном порядке и размещение настоящего постановления на официальном сайте администрации </w:t>
      </w:r>
      <w:r w:rsidR="009E19B6">
        <w:rPr>
          <w:rFonts w:ascii="Liberation Serif" w:eastAsia="SimSun" w:hAnsi="Liberation Serif" w:cs="Mangal"/>
          <w:kern w:val="3"/>
          <w:sz w:val="28"/>
          <w:szCs w:val="28"/>
          <w:lang w:eastAsia="zh-CN" w:bidi="hi-IN"/>
        </w:rPr>
        <w:t>Платнировского</w:t>
      </w:r>
      <w:r w:rsidRPr="00005EF4">
        <w:rPr>
          <w:rFonts w:ascii="Liberation Serif" w:eastAsia="SimSun" w:hAnsi="Liberation Serif" w:cs="Mangal"/>
          <w:kern w:val="3"/>
          <w:sz w:val="28"/>
          <w:szCs w:val="28"/>
          <w:lang w:eastAsia="zh-CN" w:bidi="hi-IN"/>
        </w:rPr>
        <w:t xml:space="preserve"> сельского поселения Кореновского района в информационно-телекоммуникационной сети «Интернет».</w:t>
      </w:r>
    </w:p>
    <w:p w:rsidR="00005EF4" w:rsidRPr="00005EF4" w:rsidRDefault="009E19B6" w:rsidP="00005EF4">
      <w:pPr>
        <w:suppressAutoHyphens/>
        <w:autoSpaceDE w:val="0"/>
        <w:autoSpaceDN w:val="0"/>
        <w:adjustRightInd w:val="0"/>
        <w:spacing w:after="0" w:line="240" w:lineRule="auto"/>
        <w:ind w:firstLine="709"/>
        <w:jc w:val="both"/>
        <w:textAlignment w:val="baseline"/>
        <w:rPr>
          <w:rFonts w:ascii="Liberation Serif" w:eastAsia="SimSun" w:hAnsi="Liberation Serif" w:cs="Mangal" w:hint="eastAsia"/>
          <w:kern w:val="3"/>
          <w:sz w:val="28"/>
          <w:szCs w:val="28"/>
          <w:lang w:eastAsia="zh-CN" w:bidi="hi-IN"/>
        </w:rPr>
      </w:pPr>
      <w:r>
        <w:rPr>
          <w:rFonts w:ascii="Liberation Serif" w:eastAsia="SimSun" w:hAnsi="Liberation Serif" w:cs="Mangal"/>
          <w:color w:val="000000" w:themeColor="text1"/>
          <w:kern w:val="3"/>
          <w:sz w:val="28"/>
          <w:szCs w:val="28"/>
          <w:lang w:eastAsia="zh-CN" w:bidi="hi-IN"/>
        </w:rPr>
        <w:t>3</w:t>
      </w:r>
      <w:r w:rsidR="00005EF4" w:rsidRPr="00005EF4">
        <w:rPr>
          <w:rFonts w:ascii="Liberation Serif" w:eastAsia="SimSun" w:hAnsi="Liberation Serif" w:cs="Mangal"/>
          <w:color w:val="000000" w:themeColor="text1"/>
          <w:kern w:val="3"/>
          <w:sz w:val="28"/>
          <w:szCs w:val="28"/>
          <w:lang w:eastAsia="zh-CN" w:bidi="hi-IN"/>
        </w:rPr>
        <w:t xml:space="preserve">. Постановление вступает в силу после его </w:t>
      </w:r>
      <w:r w:rsidR="00005EF4" w:rsidRPr="00005EF4">
        <w:rPr>
          <w:rFonts w:ascii="Liberation Serif" w:eastAsia="SimSun" w:hAnsi="Liberation Serif" w:cs="Mangal"/>
          <w:color w:val="000000"/>
          <w:kern w:val="3"/>
          <w:sz w:val="28"/>
          <w:szCs w:val="28"/>
          <w:lang w:eastAsia="zh-CN" w:bidi="hi-IN"/>
        </w:rPr>
        <w:t>официального обнародования.</w:t>
      </w:r>
    </w:p>
    <w:p w:rsidR="00005EF4" w:rsidRPr="00005EF4" w:rsidRDefault="00005EF4" w:rsidP="00005EF4">
      <w:pPr>
        <w:autoSpaceDN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p>
    <w:p w:rsidR="00005EF4" w:rsidRPr="00005EF4" w:rsidRDefault="00005EF4" w:rsidP="00005EF4">
      <w:pPr>
        <w:autoSpaceDN w:val="0"/>
        <w:spacing w:after="0" w:line="240" w:lineRule="auto"/>
        <w:ind w:firstLine="709"/>
        <w:jc w:val="both"/>
        <w:textAlignment w:val="baseline"/>
        <w:rPr>
          <w:rFonts w:ascii="Times New Roman" w:eastAsia="Segoe UI" w:hAnsi="Times New Roman" w:cs="Times New Roman"/>
          <w:color w:val="000000"/>
          <w:kern w:val="3"/>
          <w:sz w:val="16"/>
          <w:szCs w:val="16"/>
          <w:lang w:bidi="en-US"/>
        </w:rPr>
      </w:pPr>
    </w:p>
    <w:p w:rsidR="00005EF4" w:rsidRPr="00005EF4" w:rsidRDefault="00005EF4" w:rsidP="00005EF4">
      <w:pPr>
        <w:autoSpaceDN w:val="0"/>
        <w:spacing w:after="0" w:line="240" w:lineRule="auto"/>
        <w:jc w:val="both"/>
        <w:textAlignment w:val="baseline"/>
        <w:rPr>
          <w:rFonts w:ascii="Times New Roman" w:eastAsia="Segoe UI" w:hAnsi="Times New Roman" w:cs="Times New Roman"/>
          <w:color w:val="000000"/>
          <w:kern w:val="3"/>
          <w:sz w:val="28"/>
          <w:szCs w:val="28"/>
          <w:lang w:bidi="en-US"/>
        </w:rPr>
      </w:pPr>
      <w:r w:rsidRPr="00005EF4">
        <w:rPr>
          <w:rFonts w:ascii="Times New Roman" w:eastAsia="Segoe UI" w:hAnsi="Times New Roman" w:cs="Times New Roman"/>
          <w:color w:val="000000"/>
          <w:kern w:val="3"/>
          <w:sz w:val="28"/>
          <w:szCs w:val="28"/>
          <w:lang w:bidi="en-US"/>
        </w:rPr>
        <w:t xml:space="preserve">Глава </w:t>
      </w:r>
    </w:p>
    <w:p w:rsidR="00005EF4" w:rsidRPr="00005EF4" w:rsidRDefault="009E19B6" w:rsidP="00005EF4">
      <w:pPr>
        <w:autoSpaceDN w:val="0"/>
        <w:spacing w:after="0" w:line="240" w:lineRule="auto"/>
        <w:jc w:val="both"/>
        <w:textAlignment w:val="baseline"/>
        <w:rPr>
          <w:rFonts w:ascii="Times New Roman" w:eastAsia="Segoe UI" w:hAnsi="Times New Roman" w:cs="Times New Roman"/>
          <w:color w:val="000000"/>
          <w:kern w:val="3"/>
          <w:sz w:val="28"/>
          <w:szCs w:val="28"/>
          <w:lang w:bidi="en-US"/>
        </w:rPr>
      </w:pPr>
      <w:r>
        <w:rPr>
          <w:rFonts w:ascii="Times New Roman" w:eastAsia="Segoe UI" w:hAnsi="Times New Roman" w:cs="Times New Roman"/>
          <w:color w:val="000000"/>
          <w:kern w:val="3"/>
          <w:sz w:val="28"/>
          <w:szCs w:val="28"/>
          <w:lang w:bidi="en-US"/>
        </w:rPr>
        <w:t>Платнировского</w:t>
      </w:r>
      <w:r w:rsidR="00005EF4" w:rsidRPr="00005EF4">
        <w:rPr>
          <w:rFonts w:ascii="Times New Roman" w:eastAsia="Segoe UI" w:hAnsi="Times New Roman" w:cs="Times New Roman"/>
          <w:color w:val="000000"/>
          <w:kern w:val="3"/>
          <w:sz w:val="28"/>
          <w:szCs w:val="28"/>
          <w:lang w:bidi="en-US"/>
        </w:rPr>
        <w:t xml:space="preserve"> сельского поселения</w:t>
      </w:r>
    </w:p>
    <w:p w:rsidR="00005EF4" w:rsidRPr="00005EF4" w:rsidRDefault="00005EF4" w:rsidP="00005EF4">
      <w:pPr>
        <w:autoSpaceDN w:val="0"/>
        <w:spacing w:after="0" w:line="240" w:lineRule="auto"/>
        <w:jc w:val="both"/>
        <w:textAlignment w:val="baseline"/>
        <w:rPr>
          <w:rFonts w:ascii="Times New Roman" w:eastAsia="Segoe UI" w:hAnsi="Times New Roman" w:cs="Times New Roman"/>
          <w:color w:val="000000"/>
          <w:kern w:val="3"/>
          <w:sz w:val="28"/>
          <w:szCs w:val="28"/>
          <w:lang w:bidi="en-US"/>
        </w:rPr>
      </w:pPr>
      <w:r w:rsidRPr="00005EF4">
        <w:rPr>
          <w:rFonts w:ascii="Times New Roman" w:eastAsia="Segoe UI" w:hAnsi="Times New Roman" w:cs="Times New Roman"/>
          <w:color w:val="000000"/>
          <w:kern w:val="3"/>
          <w:sz w:val="28"/>
          <w:szCs w:val="28"/>
          <w:lang w:bidi="en-US"/>
        </w:rPr>
        <w:t xml:space="preserve">Кореновского района                                                                     </w:t>
      </w:r>
      <w:r w:rsidR="009E19B6">
        <w:rPr>
          <w:rFonts w:ascii="Times New Roman" w:eastAsia="Segoe UI" w:hAnsi="Times New Roman" w:cs="Times New Roman"/>
          <w:color w:val="000000"/>
          <w:kern w:val="3"/>
          <w:sz w:val="28"/>
          <w:szCs w:val="28"/>
          <w:lang w:bidi="en-US"/>
        </w:rPr>
        <w:t xml:space="preserve">Л.Н. </w:t>
      </w:r>
      <w:proofErr w:type="spellStart"/>
      <w:r w:rsidR="009E19B6">
        <w:rPr>
          <w:rFonts w:ascii="Times New Roman" w:eastAsia="Segoe UI" w:hAnsi="Times New Roman" w:cs="Times New Roman"/>
          <w:color w:val="000000"/>
          <w:kern w:val="3"/>
          <w:sz w:val="28"/>
          <w:szCs w:val="28"/>
          <w:lang w:bidi="en-US"/>
        </w:rPr>
        <w:t>Богославец</w:t>
      </w:r>
      <w:proofErr w:type="spellEnd"/>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p w:rsidR="003B406E" w:rsidRDefault="003B406E" w:rsidP="003B406E">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2"/>
        <w:gridCol w:w="4787"/>
      </w:tblGrid>
      <w:tr w:rsidR="003B406E" w:rsidRPr="0072549E" w:rsidTr="00004CBB">
        <w:trPr>
          <w:trHeight w:val="2511"/>
        </w:trPr>
        <w:tc>
          <w:tcPr>
            <w:tcW w:w="4892" w:type="dxa"/>
            <w:tcBorders>
              <w:top w:val="nil"/>
              <w:left w:val="nil"/>
              <w:bottom w:val="nil"/>
              <w:right w:val="nil"/>
            </w:tcBorders>
          </w:tcPr>
          <w:p w:rsidR="003B406E" w:rsidRPr="0072549E" w:rsidRDefault="003B406E" w:rsidP="00005EF4">
            <w:pPr>
              <w:pStyle w:val="Heading"/>
              <w:ind w:firstLine="709"/>
              <w:jc w:val="both"/>
              <w:rPr>
                <w:rFonts w:ascii="Times New Roman" w:hAnsi="Times New Roman" w:cs="Times New Roman"/>
                <w:b w:val="0"/>
                <w:bCs w:val="0"/>
                <w:color w:val="000000" w:themeColor="text1"/>
                <w:sz w:val="28"/>
                <w:szCs w:val="28"/>
              </w:rPr>
            </w:pPr>
          </w:p>
        </w:tc>
        <w:tc>
          <w:tcPr>
            <w:tcW w:w="4787" w:type="dxa"/>
            <w:tcBorders>
              <w:top w:val="nil"/>
              <w:left w:val="nil"/>
              <w:bottom w:val="nil"/>
              <w:right w:val="nil"/>
            </w:tcBorders>
          </w:tcPr>
          <w:p w:rsidR="003B406E" w:rsidRPr="0072549E" w:rsidRDefault="003B406E" w:rsidP="00005EF4">
            <w:pPr>
              <w:pStyle w:val="Heading"/>
              <w:jc w:val="center"/>
              <w:rPr>
                <w:rFonts w:ascii="Times New Roman" w:hAnsi="Times New Roman" w:cs="Times New Roman"/>
                <w:b w:val="0"/>
                <w:bCs w:val="0"/>
                <w:color w:val="000000" w:themeColor="text1"/>
                <w:sz w:val="28"/>
                <w:szCs w:val="28"/>
              </w:rPr>
            </w:pPr>
            <w:r w:rsidRPr="0072549E">
              <w:rPr>
                <w:rFonts w:ascii="Times New Roman" w:hAnsi="Times New Roman" w:cs="Times New Roman"/>
                <w:b w:val="0"/>
                <w:bCs w:val="0"/>
                <w:color w:val="000000" w:themeColor="text1"/>
                <w:sz w:val="28"/>
                <w:szCs w:val="28"/>
              </w:rPr>
              <w:t>ПРИЛОЖЕНИЕ</w:t>
            </w:r>
          </w:p>
          <w:p w:rsidR="003B406E" w:rsidRPr="0072549E" w:rsidRDefault="003B406E" w:rsidP="00005EF4">
            <w:pPr>
              <w:pStyle w:val="Heading"/>
              <w:jc w:val="center"/>
              <w:rPr>
                <w:rFonts w:ascii="Times New Roman" w:hAnsi="Times New Roman" w:cs="Times New Roman"/>
                <w:b w:val="0"/>
                <w:bCs w:val="0"/>
                <w:color w:val="000000" w:themeColor="text1"/>
                <w:sz w:val="28"/>
                <w:szCs w:val="28"/>
              </w:rPr>
            </w:pPr>
          </w:p>
          <w:p w:rsidR="003B406E" w:rsidRPr="0072549E" w:rsidRDefault="003B406E" w:rsidP="00005EF4">
            <w:pPr>
              <w:pStyle w:val="Heading"/>
              <w:jc w:val="center"/>
              <w:rPr>
                <w:rFonts w:ascii="Times New Roman" w:hAnsi="Times New Roman" w:cs="Times New Roman"/>
                <w:b w:val="0"/>
                <w:bCs w:val="0"/>
                <w:color w:val="000000" w:themeColor="text1"/>
                <w:sz w:val="28"/>
                <w:szCs w:val="28"/>
              </w:rPr>
            </w:pPr>
            <w:r w:rsidRPr="0072549E">
              <w:rPr>
                <w:rFonts w:ascii="Times New Roman" w:hAnsi="Times New Roman" w:cs="Times New Roman"/>
                <w:b w:val="0"/>
                <w:bCs w:val="0"/>
                <w:color w:val="000000" w:themeColor="text1"/>
                <w:sz w:val="28"/>
                <w:szCs w:val="28"/>
              </w:rPr>
              <w:t>УТВЕРЖДЕН</w:t>
            </w:r>
          </w:p>
          <w:p w:rsidR="003B406E" w:rsidRPr="0072549E" w:rsidRDefault="003B406E" w:rsidP="00005EF4">
            <w:pPr>
              <w:pStyle w:val="a4"/>
              <w:jc w:val="center"/>
              <w:rPr>
                <w:bCs/>
                <w:color w:val="000000" w:themeColor="text1"/>
                <w:sz w:val="28"/>
                <w:szCs w:val="28"/>
              </w:rPr>
            </w:pPr>
            <w:r w:rsidRPr="0072549E">
              <w:rPr>
                <w:bCs/>
                <w:color w:val="000000" w:themeColor="text1"/>
                <w:sz w:val="28"/>
                <w:szCs w:val="28"/>
              </w:rPr>
              <w:t>постановлением администрации</w:t>
            </w:r>
          </w:p>
          <w:p w:rsidR="003B406E" w:rsidRPr="0072549E" w:rsidRDefault="009E19B6" w:rsidP="00005EF4">
            <w:pPr>
              <w:pStyle w:val="a4"/>
              <w:jc w:val="center"/>
              <w:rPr>
                <w:color w:val="000000" w:themeColor="text1"/>
                <w:sz w:val="28"/>
                <w:szCs w:val="28"/>
              </w:rPr>
            </w:pPr>
            <w:r>
              <w:rPr>
                <w:color w:val="000000" w:themeColor="text1"/>
                <w:sz w:val="28"/>
                <w:szCs w:val="28"/>
              </w:rPr>
              <w:t>Платнировского</w:t>
            </w:r>
            <w:r w:rsidR="009B4FEE">
              <w:rPr>
                <w:color w:val="000000" w:themeColor="text1"/>
                <w:sz w:val="28"/>
                <w:szCs w:val="28"/>
              </w:rPr>
              <w:t xml:space="preserve"> сельского</w:t>
            </w:r>
            <w:r w:rsidR="003B406E" w:rsidRPr="0072549E">
              <w:rPr>
                <w:color w:val="000000" w:themeColor="text1"/>
                <w:sz w:val="28"/>
                <w:szCs w:val="28"/>
              </w:rPr>
              <w:t xml:space="preserve"> поселения   Кореновского района</w:t>
            </w:r>
          </w:p>
          <w:p w:rsidR="003B406E" w:rsidRPr="0072549E" w:rsidRDefault="00004CBB" w:rsidP="00005EF4">
            <w:pPr>
              <w:pStyle w:val="Heading"/>
              <w:jc w:val="center"/>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о</w:t>
            </w:r>
            <w:r w:rsidR="003B406E" w:rsidRPr="0072549E">
              <w:rPr>
                <w:rFonts w:ascii="Times New Roman" w:hAnsi="Times New Roman" w:cs="Times New Roman"/>
                <w:b w:val="0"/>
                <w:bCs w:val="0"/>
                <w:color w:val="000000" w:themeColor="text1"/>
                <w:sz w:val="28"/>
                <w:szCs w:val="28"/>
              </w:rPr>
              <w:t>т</w:t>
            </w:r>
            <w:r>
              <w:rPr>
                <w:rFonts w:ascii="Times New Roman" w:hAnsi="Times New Roman" w:cs="Times New Roman"/>
                <w:b w:val="0"/>
                <w:bCs w:val="0"/>
                <w:color w:val="000000" w:themeColor="text1"/>
                <w:sz w:val="28"/>
                <w:szCs w:val="28"/>
              </w:rPr>
              <w:t xml:space="preserve"> № </w:t>
            </w:r>
          </w:p>
          <w:p w:rsidR="003B406E" w:rsidRPr="0072549E" w:rsidRDefault="003B406E" w:rsidP="00005EF4">
            <w:pPr>
              <w:pStyle w:val="Heading"/>
              <w:jc w:val="center"/>
              <w:rPr>
                <w:rFonts w:ascii="Times New Roman" w:hAnsi="Times New Roman" w:cs="Times New Roman"/>
                <w:b w:val="0"/>
                <w:bCs w:val="0"/>
                <w:color w:val="000000" w:themeColor="text1"/>
                <w:sz w:val="28"/>
                <w:szCs w:val="28"/>
              </w:rPr>
            </w:pPr>
          </w:p>
        </w:tc>
      </w:tr>
    </w:tbl>
    <w:p w:rsidR="003B406E" w:rsidRPr="0072549E" w:rsidRDefault="003B406E"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665225" w:rsidRPr="0072549E" w:rsidRDefault="00665225" w:rsidP="0077614D">
      <w:pPr>
        <w:spacing w:after="0" w:line="240" w:lineRule="auto"/>
        <w:jc w:val="center"/>
        <w:rPr>
          <w:rFonts w:ascii="Times New Roman" w:hAnsi="Times New Roman" w:cs="Times New Roman"/>
          <w:color w:val="000000" w:themeColor="text1"/>
          <w:sz w:val="28"/>
          <w:szCs w:val="28"/>
        </w:rPr>
      </w:pPr>
      <w:r w:rsidRPr="0072549E">
        <w:rPr>
          <w:rFonts w:ascii="Times New Roman" w:hAnsi="Times New Roman" w:cs="Times New Roman"/>
          <w:color w:val="000000" w:themeColor="text1"/>
          <w:sz w:val="28"/>
          <w:szCs w:val="28"/>
        </w:rPr>
        <w:t>АДМИНИСТРАТИВНЫЙ РЕГЛАМЕНТ</w:t>
      </w:r>
    </w:p>
    <w:p w:rsidR="00665225" w:rsidRPr="0072549E" w:rsidRDefault="00665225" w:rsidP="0077614D">
      <w:pPr>
        <w:spacing w:after="0" w:line="240" w:lineRule="auto"/>
        <w:jc w:val="center"/>
        <w:rPr>
          <w:rFonts w:ascii="Times New Roman" w:hAnsi="Times New Roman" w:cs="Times New Roman"/>
          <w:color w:val="000000" w:themeColor="text1"/>
          <w:sz w:val="28"/>
          <w:szCs w:val="28"/>
        </w:rPr>
      </w:pPr>
      <w:r w:rsidRPr="0072549E">
        <w:rPr>
          <w:rFonts w:ascii="Times New Roman" w:hAnsi="Times New Roman" w:cs="Times New Roman"/>
          <w:color w:val="000000" w:themeColor="text1"/>
          <w:sz w:val="28"/>
          <w:szCs w:val="28"/>
        </w:rPr>
        <w:t xml:space="preserve">по предоставлению администрацией </w:t>
      </w:r>
      <w:r w:rsidR="009E19B6">
        <w:rPr>
          <w:rFonts w:ascii="Times New Roman" w:hAnsi="Times New Roman" w:cs="Times New Roman"/>
          <w:color w:val="000000" w:themeColor="text1"/>
          <w:sz w:val="28"/>
          <w:szCs w:val="28"/>
        </w:rPr>
        <w:t>Платнировского</w:t>
      </w:r>
      <w:r w:rsidR="009B4FEE">
        <w:rPr>
          <w:rFonts w:ascii="Times New Roman" w:hAnsi="Times New Roman" w:cs="Times New Roman"/>
          <w:color w:val="000000" w:themeColor="text1"/>
          <w:sz w:val="28"/>
          <w:szCs w:val="28"/>
        </w:rPr>
        <w:t xml:space="preserve"> сельского</w:t>
      </w:r>
      <w:r w:rsidRPr="0072549E">
        <w:rPr>
          <w:rFonts w:ascii="Times New Roman" w:hAnsi="Times New Roman" w:cs="Times New Roman"/>
          <w:color w:val="000000" w:themeColor="text1"/>
          <w:sz w:val="28"/>
          <w:szCs w:val="28"/>
        </w:rPr>
        <w:t xml:space="preserve"> поселения</w:t>
      </w:r>
    </w:p>
    <w:p w:rsidR="00665225" w:rsidRPr="0072549E" w:rsidRDefault="00665225" w:rsidP="0077614D">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color w:val="000000" w:themeColor="text1"/>
          <w:sz w:val="28"/>
          <w:szCs w:val="28"/>
        </w:rPr>
        <w:t>Кореновского района муниципальной услуги</w:t>
      </w:r>
    </w:p>
    <w:p w:rsidR="00665225" w:rsidRPr="0072549E" w:rsidRDefault="00665225" w:rsidP="0077614D">
      <w:pPr>
        <w:widowControl w:val="0"/>
        <w:suppressAutoHyphens/>
        <w:autoSpaceDE w:val="0"/>
        <w:autoSpaceDN w:val="0"/>
        <w:adjustRightInd w:val="0"/>
        <w:spacing w:after="0" w:line="240" w:lineRule="auto"/>
        <w:jc w:val="center"/>
        <w:rPr>
          <w:rFonts w:ascii="Times New Roman" w:hAnsi="Times New Roman" w:cs="Times New Roman"/>
          <w:bCs/>
          <w:caps/>
          <w:color w:val="00000A"/>
          <w:sz w:val="28"/>
          <w:szCs w:val="28"/>
        </w:rPr>
      </w:pPr>
      <w:r w:rsidRPr="0072549E">
        <w:rPr>
          <w:rFonts w:ascii="Times New Roman" w:hAnsi="Times New Roman" w:cs="Times New Roman"/>
          <w:bCs/>
          <w:color w:val="00000A"/>
          <w:sz w:val="28"/>
          <w:szCs w:val="28"/>
        </w:rPr>
        <w:t>«Согласование проведения работ в технических и охранных зонах»</w:t>
      </w:r>
    </w:p>
    <w:p w:rsidR="00B15DB2" w:rsidRPr="0072549E" w:rsidRDefault="00B15DB2" w:rsidP="0077614D">
      <w:pPr>
        <w:widowControl w:val="0"/>
        <w:tabs>
          <w:tab w:val="left" w:pos="708"/>
        </w:tabs>
        <w:suppressAutoHyphens/>
        <w:autoSpaceDE w:val="0"/>
        <w:autoSpaceDN w:val="0"/>
        <w:adjustRightInd w:val="0"/>
        <w:spacing w:after="0" w:line="240" w:lineRule="auto"/>
        <w:jc w:val="center"/>
        <w:rPr>
          <w:rFonts w:ascii="Times New Roman" w:hAnsi="Times New Roman" w:cs="Times New Roman"/>
          <w:color w:val="00000A"/>
          <w:sz w:val="28"/>
          <w:szCs w:val="28"/>
        </w:rPr>
      </w:pPr>
    </w:p>
    <w:p w:rsidR="009B4FEE" w:rsidRPr="009B4FEE" w:rsidRDefault="009B4FEE" w:rsidP="009B4FEE">
      <w:pPr>
        <w:autoSpaceDN w:val="0"/>
        <w:spacing w:after="0" w:line="240" w:lineRule="auto"/>
        <w:ind w:firstLine="709"/>
        <w:jc w:val="center"/>
        <w:textAlignment w:val="baseline"/>
        <w:rPr>
          <w:rFonts w:ascii="Calibri" w:eastAsia="Segoe UI" w:hAnsi="Calibri" w:cs="Tahoma"/>
          <w:caps/>
          <w:color w:val="000000"/>
          <w:kern w:val="3"/>
          <w:sz w:val="24"/>
          <w:szCs w:val="24"/>
          <w:lang w:bidi="en-US"/>
        </w:rPr>
      </w:pPr>
      <w:r w:rsidRPr="009B4FEE">
        <w:rPr>
          <w:rFonts w:ascii="Times New Roman" w:eastAsia="Times New Roman" w:hAnsi="Times New Roman" w:cs="Times New Roman"/>
          <w:caps/>
          <w:kern w:val="3"/>
          <w:sz w:val="28"/>
          <w:szCs w:val="28"/>
          <w:lang w:val="en-US" w:bidi="en-US"/>
        </w:rPr>
        <w:t>I</w:t>
      </w:r>
      <w:r w:rsidRPr="009B4FEE">
        <w:rPr>
          <w:rFonts w:ascii="Times New Roman" w:eastAsia="Times New Roman" w:hAnsi="Times New Roman" w:cs="Times New Roman"/>
          <w:caps/>
          <w:kern w:val="3"/>
          <w:sz w:val="28"/>
          <w:szCs w:val="28"/>
          <w:lang w:bidi="en-US"/>
        </w:rPr>
        <w:t>. О</w:t>
      </w:r>
      <w:r w:rsidRPr="009B4FEE">
        <w:rPr>
          <w:rFonts w:ascii="Times New Roman" w:eastAsia="Times New Roman" w:hAnsi="Times New Roman" w:cs="Times New Roman"/>
          <w:kern w:val="3"/>
          <w:sz w:val="28"/>
          <w:szCs w:val="28"/>
          <w:lang w:bidi="en-US"/>
        </w:rPr>
        <w:t>бщие положения</w:t>
      </w:r>
    </w:p>
    <w:p w:rsidR="009B4FEE" w:rsidRPr="009B4FEE" w:rsidRDefault="009B4FEE" w:rsidP="009B4FEE">
      <w:pPr>
        <w:autoSpaceDN w:val="0"/>
        <w:spacing w:after="0" w:line="240" w:lineRule="auto"/>
        <w:ind w:firstLine="709"/>
        <w:jc w:val="both"/>
        <w:textAlignment w:val="baseline"/>
        <w:rPr>
          <w:rFonts w:ascii="Times New Roman" w:eastAsia="Calibri" w:hAnsi="Times New Roman" w:cs="Times New Roman"/>
          <w:kern w:val="3"/>
          <w:sz w:val="28"/>
          <w:szCs w:val="28"/>
          <w:lang w:bidi="en-US"/>
        </w:rPr>
      </w:pPr>
    </w:p>
    <w:p w:rsidR="009B4FEE" w:rsidRPr="009B4FEE" w:rsidRDefault="009B4FEE" w:rsidP="009B4FEE">
      <w:pPr>
        <w:autoSpaceDN w:val="0"/>
        <w:spacing w:after="0" w:line="240" w:lineRule="auto"/>
        <w:ind w:firstLine="709"/>
        <w:jc w:val="center"/>
        <w:textAlignment w:val="baseline"/>
        <w:rPr>
          <w:rFonts w:ascii="Times New Roman" w:eastAsia="Times New Roman" w:hAnsi="Times New Roman" w:cs="Times New Roman"/>
          <w:caps/>
          <w:kern w:val="3"/>
          <w:sz w:val="28"/>
          <w:szCs w:val="28"/>
          <w:lang w:bidi="en-US"/>
        </w:rPr>
      </w:pPr>
      <w:r w:rsidRPr="009B4FEE">
        <w:rPr>
          <w:rFonts w:ascii="Times New Roman" w:eastAsia="Times New Roman" w:hAnsi="Times New Roman" w:cs="Times New Roman"/>
          <w:kern w:val="3"/>
          <w:sz w:val="28"/>
          <w:szCs w:val="28"/>
          <w:lang w:bidi="en-US"/>
        </w:rPr>
        <w:t>1.1. Предмет регулирования административного регламента.</w:t>
      </w:r>
    </w:p>
    <w:p w:rsidR="009B4FEE" w:rsidRPr="009B4FEE" w:rsidRDefault="009B4FEE" w:rsidP="009B4FEE">
      <w:pPr>
        <w:autoSpaceDN w:val="0"/>
        <w:spacing w:after="0" w:line="240" w:lineRule="auto"/>
        <w:ind w:firstLine="709"/>
        <w:jc w:val="both"/>
        <w:textAlignment w:val="baseline"/>
        <w:rPr>
          <w:rFonts w:ascii="Times New Roman" w:eastAsia="Times New Roman" w:hAnsi="Times New Roman" w:cs="Times New Roman"/>
          <w:kern w:val="3"/>
          <w:sz w:val="28"/>
          <w:szCs w:val="28"/>
          <w:lang w:bidi="en-US"/>
        </w:rPr>
      </w:pPr>
    </w:p>
    <w:p w:rsidR="009B4FEE" w:rsidRPr="009B4FEE" w:rsidRDefault="009B4FEE" w:rsidP="009B4FEE">
      <w:pPr>
        <w:autoSpaceDN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r w:rsidRPr="009B4FEE">
        <w:rPr>
          <w:rFonts w:ascii="Times New Roman" w:eastAsia="WenQuanYi Micro Hei" w:hAnsi="Times New Roman" w:cs="Times New Roman"/>
          <w:color w:val="000000"/>
          <w:kern w:val="3"/>
          <w:sz w:val="28"/>
          <w:szCs w:val="28"/>
          <w:highlight w:val="lightGray"/>
          <w:lang w:bidi="en-US"/>
        </w:rPr>
        <w:t>Настоящий административный регламент п</w:t>
      </w:r>
      <w:r w:rsidRPr="009B4FEE">
        <w:rPr>
          <w:rFonts w:ascii="Times New Roman" w:eastAsia="Segoe UI" w:hAnsi="Times New Roman" w:cs="Times New Roman"/>
          <w:color w:val="000000"/>
          <w:kern w:val="3"/>
          <w:sz w:val="28"/>
          <w:szCs w:val="28"/>
          <w:highlight w:val="lightGray"/>
          <w:lang w:bidi="en-US"/>
        </w:rPr>
        <w:t xml:space="preserve">редоставления муниципальной услуги </w:t>
      </w:r>
      <w:r w:rsidRPr="009B4FEE">
        <w:rPr>
          <w:rFonts w:ascii="Times New Roman" w:eastAsia="Segoe UI" w:hAnsi="Times New Roman" w:cs="Times New Roman"/>
          <w:color w:val="000000"/>
          <w:kern w:val="3"/>
          <w:sz w:val="28"/>
          <w:szCs w:val="28"/>
          <w:shd w:val="clear" w:color="auto" w:fill="FFFFFF"/>
          <w:lang w:bidi="en-US"/>
        </w:rPr>
        <w:t xml:space="preserve">по </w:t>
      </w:r>
      <w:r w:rsidR="00C87558">
        <w:rPr>
          <w:rFonts w:ascii="Times New Roman" w:hAnsi="Times New Roman" w:cs="Times New Roman"/>
          <w:bCs/>
          <w:color w:val="00000A"/>
          <w:sz w:val="28"/>
          <w:szCs w:val="28"/>
        </w:rPr>
        <w:t>с</w:t>
      </w:r>
      <w:r w:rsidR="00C87558" w:rsidRPr="0072549E">
        <w:rPr>
          <w:rFonts w:ascii="Times New Roman" w:hAnsi="Times New Roman" w:cs="Times New Roman"/>
          <w:bCs/>
          <w:color w:val="00000A"/>
          <w:sz w:val="28"/>
          <w:szCs w:val="28"/>
        </w:rPr>
        <w:t>огласовани</w:t>
      </w:r>
      <w:r w:rsidR="00C87558">
        <w:rPr>
          <w:rFonts w:ascii="Times New Roman" w:hAnsi="Times New Roman" w:cs="Times New Roman"/>
          <w:bCs/>
          <w:color w:val="00000A"/>
          <w:sz w:val="28"/>
          <w:szCs w:val="28"/>
        </w:rPr>
        <w:t>ю</w:t>
      </w:r>
      <w:r w:rsidR="00C87558" w:rsidRPr="0072549E">
        <w:rPr>
          <w:rFonts w:ascii="Times New Roman" w:hAnsi="Times New Roman" w:cs="Times New Roman"/>
          <w:bCs/>
          <w:color w:val="00000A"/>
          <w:sz w:val="28"/>
          <w:szCs w:val="28"/>
        </w:rPr>
        <w:t xml:space="preserve"> проведения работ в технических и охранных зонах</w:t>
      </w:r>
      <w:r w:rsidR="00C87558" w:rsidRPr="009B4FEE">
        <w:rPr>
          <w:rFonts w:ascii="Times New Roman" w:eastAsia="WenQuanYi Micro Hei" w:hAnsi="Times New Roman" w:cs="Times New Roman"/>
          <w:color w:val="000000"/>
          <w:kern w:val="3"/>
          <w:sz w:val="28"/>
          <w:szCs w:val="28"/>
          <w:highlight w:val="lightGray"/>
          <w:lang w:bidi="en-US"/>
        </w:rPr>
        <w:t xml:space="preserve"> </w:t>
      </w:r>
      <w:r w:rsidRPr="009B4FEE">
        <w:rPr>
          <w:rFonts w:ascii="Times New Roman" w:eastAsia="WenQuanYi Micro Hei" w:hAnsi="Times New Roman" w:cs="Times New Roman"/>
          <w:color w:val="000000"/>
          <w:kern w:val="3"/>
          <w:sz w:val="28"/>
          <w:szCs w:val="28"/>
          <w:highlight w:val="lightGray"/>
          <w:lang w:bidi="en-US"/>
        </w:rPr>
        <w:t xml:space="preserve">(далее - административный регламент) </w:t>
      </w:r>
      <w:r w:rsidRPr="009B4FEE">
        <w:rPr>
          <w:rFonts w:ascii="Times New Roman" w:eastAsia="Segoe UI" w:hAnsi="Times New Roman" w:cs="Times New Roman"/>
          <w:color w:val="000000"/>
          <w:kern w:val="3"/>
          <w:sz w:val="28"/>
          <w:szCs w:val="28"/>
          <w:highlight w:val="lightGray"/>
          <w:lang w:bidi="en-US"/>
        </w:rPr>
        <w:t>устанавливает состав, последовательность, сроки и особенности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w:t>
      </w:r>
      <w:r w:rsidRPr="009B4FEE">
        <w:rPr>
          <w:rFonts w:ascii="Times New Roman" w:eastAsia="Segoe UI" w:hAnsi="Times New Roman" w:cs="Times New Roman"/>
          <w:color w:val="000000"/>
          <w:kern w:val="3"/>
          <w:sz w:val="28"/>
          <w:szCs w:val="28"/>
          <w:lang w:bidi="en-US"/>
        </w:rPr>
        <w:t xml:space="preserve"> </w:t>
      </w:r>
      <w:r w:rsidR="009E19B6">
        <w:rPr>
          <w:rFonts w:ascii="Times New Roman" w:eastAsia="Segoe UI" w:hAnsi="Times New Roman" w:cs="Times New Roman"/>
          <w:color w:val="000000"/>
          <w:kern w:val="3"/>
          <w:sz w:val="28"/>
          <w:szCs w:val="28"/>
          <w:lang w:bidi="en-US"/>
        </w:rPr>
        <w:t xml:space="preserve">общего </w:t>
      </w:r>
      <w:r w:rsidRPr="009B4FEE">
        <w:rPr>
          <w:rFonts w:ascii="Times New Roman" w:eastAsia="Segoe UI" w:hAnsi="Times New Roman" w:cs="Times New Roman"/>
          <w:color w:val="000000"/>
          <w:kern w:val="3"/>
          <w:sz w:val="28"/>
          <w:szCs w:val="28"/>
          <w:lang w:bidi="en-US"/>
        </w:rPr>
        <w:t xml:space="preserve">отдела администрации </w:t>
      </w:r>
      <w:r w:rsidR="009E19B6">
        <w:rPr>
          <w:rFonts w:ascii="Times New Roman" w:eastAsia="Segoe UI" w:hAnsi="Times New Roman" w:cs="Times New Roman"/>
          <w:color w:val="000000"/>
          <w:kern w:val="3"/>
          <w:sz w:val="28"/>
          <w:szCs w:val="28"/>
          <w:lang w:bidi="en-US"/>
        </w:rPr>
        <w:t>Платнировского</w:t>
      </w:r>
      <w:r w:rsidRPr="009B4FEE">
        <w:rPr>
          <w:rFonts w:ascii="Times New Roman" w:eastAsia="Segoe UI" w:hAnsi="Times New Roman" w:cs="Times New Roman"/>
          <w:color w:val="000000"/>
          <w:kern w:val="3"/>
          <w:sz w:val="28"/>
          <w:szCs w:val="28"/>
          <w:lang w:bidi="en-US"/>
        </w:rPr>
        <w:t xml:space="preserve"> сельского поселения Кореновского района, предос</w:t>
      </w:r>
      <w:r w:rsidR="00C87558">
        <w:rPr>
          <w:rFonts w:ascii="Times New Roman" w:eastAsia="Segoe UI" w:hAnsi="Times New Roman" w:cs="Times New Roman"/>
          <w:color w:val="000000"/>
          <w:kern w:val="3"/>
          <w:sz w:val="28"/>
          <w:szCs w:val="28"/>
          <w:lang w:bidi="en-US"/>
        </w:rPr>
        <w:t>тавляющего муниципальную услугу:</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в технических и охранных зонах,</w:t>
      </w:r>
      <w:r w:rsidRPr="0072549E">
        <w:rPr>
          <w:rFonts w:ascii="Times New Roman" w:hAnsi="Times New Roman" w:cs="Times New Roman"/>
          <w:color w:val="00000A"/>
          <w:sz w:val="28"/>
          <w:szCs w:val="28"/>
          <w:highlight w:val="white"/>
        </w:rPr>
        <w:t xml:space="preserve"> расположенных в гран</w:t>
      </w:r>
      <w:r w:rsidRPr="0072549E">
        <w:rPr>
          <w:rFonts w:ascii="Times New Roman" w:hAnsi="Times New Roman" w:cs="Times New Roman"/>
          <w:color w:val="00000A"/>
          <w:sz w:val="28"/>
          <w:szCs w:val="28"/>
        </w:rPr>
        <w:t>ицах зон охраны объектов культурного наследия (памятников истории и культуры) (далее - охранные зоны объектов культурного наследия);</w:t>
      </w:r>
    </w:p>
    <w:p w:rsidR="00B15DB2"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72549E">
        <w:rPr>
          <w:rFonts w:ascii="Times New Roman" w:hAnsi="Times New Roman" w:cs="Times New Roman"/>
          <w:color w:val="00000A"/>
          <w:sz w:val="28"/>
          <w:szCs w:val="28"/>
        </w:rPr>
        <w:t xml:space="preserve">в технических и охранных зонах, </w:t>
      </w:r>
      <w:r w:rsidRPr="0072549E">
        <w:rPr>
          <w:rFonts w:ascii="Times New Roman" w:hAnsi="Times New Roman" w:cs="Times New Roman"/>
          <w:color w:val="00000A"/>
          <w:sz w:val="28"/>
          <w:szCs w:val="28"/>
          <w:highlight w:val="white"/>
        </w:rPr>
        <w:t xml:space="preserve">расположенных в границах земельных участков, находящихся в муниципальной собственности </w:t>
      </w:r>
      <w:r w:rsidR="009E19B6">
        <w:rPr>
          <w:rFonts w:ascii="Times New Roman" w:hAnsi="Times New Roman" w:cs="Times New Roman"/>
          <w:color w:val="00000A"/>
          <w:sz w:val="28"/>
          <w:szCs w:val="28"/>
          <w:highlight w:val="white"/>
        </w:rPr>
        <w:t>Платнировского</w:t>
      </w:r>
      <w:r w:rsidR="009B4FEE">
        <w:rPr>
          <w:rFonts w:ascii="Times New Roman" w:hAnsi="Times New Roman" w:cs="Times New Roman"/>
          <w:color w:val="00000A"/>
          <w:sz w:val="28"/>
          <w:szCs w:val="28"/>
          <w:highlight w:val="white"/>
        </w:rPr>
        <w:t xml:space="preserve"> сельского</w:t>
      </w:r>
      <w:r w:rsidR="00665225" w:rsidRPr="0072549E">
        <w:rPr>
          <w:rFonts w:ascii="Times New Roman" w:hAnsi="Times New Roman" w:cs="Times New Roman"/>
          <w:color w:val="00000A"/>
          <w:sz w:val="28"/>
          <w:szCs w:val="28"/>
          <w:highlight w:val="white"/>
        </w:rPr>
        <w:t xml:space="preserve"> поселения Кореновского района</w:t>
      </w:r>
      <w:r w:rsidRPr="0072549E">
        <w:rPr>
          <w:rFonts w:ascii="Times New Roman" w:hAnsi="Times New Roman" w:cs="Times New Roman"/>
          <w:color w:val="00000A"/>
          <w:sz w:val="28"/>
          <w:szCs w:val="28"/>
          <w:highlight w:val="white"/>
        </w:rPr>
        <w:t xml:space="preserve"> и земельных участков, государственная собственность на которые не разграничена, а также особые условия использования земельных участков, расположенных в пределах </w:t>
      </w:r>
      <w:r w:rsidR="0035317B" w:rsidRPr="0072549E">
        <w:rPr>
          <w:rFonts w:ascii="Times New Roman" w:hAnsi="Times New Roman" w:cs="Times New Roman"/>
          <w:color w:val="00000A"/>
          <w:sz w:val="28"/>
          <w:szCs w:val="28"/>
          <w:highlight w:val="white"/>
        </w:rPr>
        <w:t>охранных</w:t>
      </w:r>
      <w:r w:rsidRPr="0072549E">
        <w:rPr>
          <w:rFonts w:ascii="Times New Roman" w:hAnsi="Times New Roman" w:cs="Times New Roman"/>
          <w:color w:val="00000A"/>
          <w:sz w:val="28"/>
          <w:szCs w:val="28"/>
          <w:highlight w:val="white"/>
        </w:rPr>
        <w:t xml:space="preserve"> зон (далее - земельные участки), обеспечивающие безопасное функционирование и эксплуатацию объектов электрического, газового, телефонного и других видов</w:t>
      </w:r>
      <w:r w:rsidRPr="0072549E">
        <w:rPr>
          <w:rFonts w:ascii="Times New Roman" w:hAnsi="Times New Roman" w:cs="Times New Roman"/>
          <w:color w:val="00000A"/>
          <w:sz w:val="28"/>
          <w:szCs w:val="28"/>
        </w:rPr>
        <w:t xml:space="preserve"> хозяйств (далее - охранные зоны объектов инженерно-технического обеспечения) при оказании муниципальной услуги</w:t>
      </w:r>
      <w:r w:rsidRPr="0072549E">
        <w:rPr>
          <w:rFonts w:ascii="Times New Roman" w:hAnsi="Times New Roman" w:cs="Times New Roman"/>
          <w:b/>
          <w:bCs/>
          <w:color w:val="00000A"/>
          <w:sz w:val="28"/>
          <w:szCs w:val="28"/>
        </w:rPr>
        <w:t xml:space="preserve"> </w:t>
      </w:r>
      <w:r w:rsidRPr="0072549E">
        <w:rPr>
          <w:rFonts w:ascii="Times New Roman" w:hAnsi="Times New Roman" w:cs="Times New Roman"/>
          <w:color w:val="00000A"/>
          <w:sz w:val="28"/>
          <w:szCs w:val="28"/>
        </w:rPr>
        <w:t xml:space="preserve">«Согласование проведения работ в технических и охранных зонах» </w:t>
      </w:r>
      <w:r w:rsidRPr="0072549E">
        <w:rPr>
          <w:rFonts w:ascii="Times New Roman" w:hAnsi="Times New Roman" w:cs="Times New Roman"/>
          <w:color w:val="000000"/>
          <w:sz w:val="28"/>
          <w:szCs w:val="28"/>
        </w:rPr>
        <w:t>(далее – муниципальная услуга).</w:t>
      </w:r>
    </w:p>
    <w:p w:rsidR="00C87558" w:rsidRPr="00C87558" w:rsidRDefault="00C87558" w:rsidP="00C87558">
      <w:pPr>
        <w:autoSpaceDN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r w:rsidRPr="00C87558">
        <w:rPr>
          <w:rFonts w:ascii="Times New Roman" w:eastAsia="Segoe UI" w:hAnsi="Times New Roman" w:cs="Times New Roman"/>
          <w:color w:val="000000"/>
          <w:kern w:val="3"/>
          <w:sz w:val="28"/>
          <w:szCs w:val="28"/>
          <w:highlight w:val="lightGray"/>
          <w:lang w:bidi="en-US"/>
        </w:rPr>
        <w:t xml:space="preserve">1.2. Административный регламент разработан в целях повышения качества и доступности предоставления муниципальной услуги по </w:t>
      </w:r>
      <w:r w:rsidRPr="00C87558">
        <w:rPr>
          <w:rFonts w:ascii="Times New Roman" w:eastAsia="Segoe UI" w:hAnsi="Times New Roman" w:cs="Times New Roman"/>
          <w:color w:val="000000"/>
          <w:kern w:val="3"/>
          <w:sz w:val="28"/>
          <w:szCs w:val="28"/>
          <w:shd w:val="clear" w:color="auto" w:fill="FFFFFF"/>
          <w:lang w:bidi="en-US"/>
        </w:rPr>
        <w:t xml:space="preserve"> в</w:t>
      </w:r>
      <w:r w:rsidRPr="00C87558">
        <w:rPr>
          <w:rFonts w:ascii="Times New Roman" w:eastAsia="Times New Roman" w:hAnsi="Times New Roman" w:cs="Times New Roman"/>
          <w:color w:val="000000"/>
          <w:kern w:val="3"/>
          <w:sz w:val="28"/>
          <w:szCs w:val="28"/>
          <w:lang w:eastAsia="ru-RU" w:bidi="en-US"/>
        </w:rPr>
        <w:t xml:space="preserve">ыдаче </w:t>
      </w:r>
      <w:r w:rsidRPr="00C87558">
        <w:rPr>
          <w:rFonts w:ascii="Times New Roman" w:eastAsia="Times New Roman" w:hAnsi="Times New Roman" w:cs="Times New Roman"/>
          <w:color w:val="000000"/>
          <w:kern w:val="3"/>
          <w:sz w:val="28"/>
          <w:szCs w:val="28"/>
          <w:lang w:eastAsia="ru-RU" w:bidi="en-US"/>
        </w:rPr>
        <w:lastRenderedPageBreak/>
        <w:t>разрешения на перемещение отходов строительства, сноса зданий и сооружений, в том числе грунтов</w:t>
      </w:r>
      <w:r w:rsidRPr="00C87558">
        <w:rPr>
          <w:rFonts w:ascii="Times New Roman" w:eastAsia="Times New Roman" w:hAnsi="Times New Roman" w:cs="Times New Roman"/>
          <w:kern w:val="3"/>
          <w:sz w:val="28"/>
          <w:szCs w:val="28"/>
          <w:lang w:bidi="en-US"/>
        </w:rPr>
        <w:t xml:space="preserve"> </w:t>
      </w:r>
      <w:r w:rsidRPr="00C87558">
        <w:rPr>
          <w:rFonts w:ascii="Times New Roman" w:eastAsia="Segoe UI" w:hAnsi="Times New Roman" w:cs="Times New Roman"/>
          <w:color w:val="000000"/>
          <w:kern w:val="3"/>
          <w:sz w:val="28"/>
          <w:szCs w:val="28"/>
          <w:highlight w:val="lightGray"/>
          <w:lang w:bidi="en-US"/>
        </w:rPr>
        <w:t xml:space="preserve">(далее - муниципальная услуга) при осуществлении полномочий </w:t>
      </w:r>
      <w:r w:rsidRPr="00C87558">
        <w:rPr>
          <w:rFonts w:ascii="Times New Roman" w:eastAsia="Segoe UI" w:hAnsi="Times New Roman" w:cs="Times New Roman"/>
          <w:color w:val="000000"/>
          <w:kern w:val="3"/>
          <w:sz w:val="28"/>
          <w:szCs w:val="28"/>
          <w:lang w:bidi="en-US"/>
        </w:rPr>
        <w:t xml:space="preserve"> финансового отдела администрации </w:t>
      </w:r>
      <w:r w:rsidR="009E19B6">
        <w:rPr>
          <w:rFonts w:ascii="Times New Roman" w:eastAsia="Segoe UI" w:hAnsi="Times New Roman" w:cs="Times New Roman"/>
          <w:color w:val="000000"/>
          <w:kern w:val="3"/>
          <w:sz w:val="28"/>
          <w:szCs w:val="28"/>
          <w:lang w:bidi="en-US"/>
        </w:rPr>
        <w:t>Платнировского</w:t>
      </w:r>
      <w:r w:rsidRPr="00C87558">
        <w:rPr>
          <w:rFonts w:ascii="Times New Roman" w:eastAsia="Segoe UI" w:hAnsi="Times New Roman" w:cs="Times New Roman"/>
          <w:color w:val="000000"/>
          <w:kern w:val="3"/>
          <w:sz w:val="28"/>
          <w:szCs w:val="28"/>
          <w:lang w:bidi="en-US"/>
        </w:rPr>
        <w:t xml:space="preserve"> сельского поселения Кореновского района.</w:t>
      </w:r>
    </w:p>
    <w:p w:rsidR="00C87558" w:rsidRPr="0072549E" w:rsidRDefault="00C87558"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C87558" w:rsidRPr="00C87558" w:rsidRDefault="009E19B6" w:rsidP="00C87558">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r>
        <w:rPr>
          <w:rFonts w:ascii="Times New Roman" w:eastAsia="Times New Roman" w:hAnsi="Times New Roman" w:cs="Times New Roman"/>
          <w:kern w:val="3"/>
          <w:sz w:val="28"/>
          <w:szCs w:val="28"/>
          <w:lang w:bidi="en-US"/>
        </w:rPr>
        <w:t xml:space="preserve">Подраздел </w:t>
      </w:r>
      <w:r w:rsidR="00C87558" w:rsidRPr="00C87558">
        <w:rPr>
          <w:rFonts w:ascii="Times New Roman" w:eastAsia="Times New Roman" w:hAnsi="Times New Roman" w:cs="Times New Roman"/>
          <w:kern w:val="3"/>
          <w:sz w:val="28"/>
          <w:szCs w:val="28"/>
          <w:lang w:bidi="en-US"/>
        </w:rPr>
        <w:t>2. Круг заявителей.</w:t>
      </w:r>
    </w:p>
    <w:p w:rsidR="00C87558" w:rsidRPr="00C87558" w:rsidRDefault="00C87558" w:rsidP="00C87558">
      <w:pPr>
        <w:autoSpaceDN w:val="0"/>
        <w:spacing w:after="0" w:line="240" w:lineRule="auto"/>
        <w:ind w:firstLine="709"/>
        <w:jc w:val="center"/>
        <w:textAlignment w:val="baseline"/>
        <w:rPr>
          <w:rFonts w:ascii="Calibri" w:eastAsia="Segoe UI" w:hAnsi="Calibri" w:cs="Tahoma"/>
          <w:color w:val="000000"/>
          <w:kern w:val="3"/>
          <w:sz w:val="24"/>
          <w:szCs w:val="24"/>
          <w:lang w:bidi="en-US"/>
        </w:rPr>
      </w:pPr>
    </w:p>
    <w:p w:rsidR="00C87558" w:rsidRPr="009E19B6" w:rsidRDefault="009E19B6" w:rsidP="009E19B6">
      <w:pPr>
        <w:autoSpaceDN w:val="0"/>
        <w:spacing w:after="0" w:line="240" w:lineRule="auto"/>
        <w:ind w:firstLine="709"/>
        <w:jc w:val="both"/>
        <w:textAlignment w:val="baseline"/>
        <w:rPr>
          <w:rFonts w:ascii="Times New Roman" w:eastAsia="Calibri" w:hAnsi="Times New Roman" w:cs="Times New Roman"/>
          <w:color w:val="000000"/>
          <w:kern w:val="3"/>
          <w:sz w:val="28"/>
          <w:szCs w:val="28"/>
          <w:lang w:bidi="en-US"/>
        </w:rPr>
      </w:pPr>
      <w:r>
        <w:rPr>
          <w:rFonts w:ascii="Times New Roman" w:eastAsia="Calibri" w:hAnsi="Times New Roman" w:cs="Times New Roman"/>
          <w:color w:val="000000"/>
          <w:kern w:val="3"/>
          <w:sz w:val="28"/>
          <w:szCs w:val="28"/>
          <w:lang w:bidi="en-US"/>
        </w:rPr>
        <w:t xml:space="preserve">2.1. </w:t>
      </w:r>
      <w:r w:rsidR="00C87558" w:rsidRPr="009E19B6">
        <w:rPr>
          <w:rFonts w:ascii="Times New Roman" w:eastAsia="Calibri" w:hAnsi="Times New Roman" w:cs="Times New Roman"/>
          <w:color w:val="000000"/>
          <w:kern w:val="3"/>
          <w:sz w:val="28"/>
          <w:szCs w:val="28"/>
          <w:lang w:bidi="en-US"/>
        </w:rPr>
        <w:t xml:space="preserve">Заявителями на получение муниципальной услуги являются </w:t>
      </w:r>
      <w:r w:rsidR="00C87558" w:rsidRPr="00C87558">
        <w:rPr>
          <w:rFonts w:ascii="Times New Roman" w:eastAsia="Calibri" w:hAnsi="Times New Roman" w:cs="Times New Roman"/>
          <w:color w:val="000000"/>
          <w:kern w:val="3"/>
          <w:sz w:val="28"/>
          <w:szCs w:val="28"/>
          <w:lang w:bidi="en-US"/>
        </w:rPr>
        <w:t xml:space="preserve">индивидуальные предприниматели, физические и юридические лица </w:t>
      </w:r>
      <w:r w:rsidR="00C87558" w:rsidRPr="009E19B6">
        <w:rPr>
          <w:rFonts w:ascii="Times New Roman" w:eastAsia="Calibri" w:hAnsi="Times New Roman" w:cs="Times New Roman"/>
          <w:color w:val="000000"/>
          <w:kern w:val="3"/>
          <w:sz w:val="28"/>
          <w:szCs w:val="28"/>
          <w:lang w:bidi="en-US"/>
        </w:rPr>
        <w:t>(далее – заявители)</w:t>
      </w:r>
      <w:r w:rsidR="00C87558" w:rsidRPr="00C87558">
        <w:rPr>
          <w:rFonts w:ascii="Times New Roman" w:eastAsia="Calibri" w:hAnsi="Times New Roman" w:cs="Times New Roman"/>
          <w:color w:val="000000"/>
          <w:kern w:val="3"/>
          <w:sz w:val="28"/>
          <w:szCs w:val="28"/>
          <w:lang w:bidi="en-US"/>
        </w:rPr>
        <w:t xml:space="preserve">, </w:t>
      </w:r>
      <w:r w:rsidR="00C87558" w:rsidRPr="009E19B6">
        <w:rPr>
          <w:rFonts w:ascii="Times New Roman" w:eastAsia="Calibri" w:hAnsi="Times New Roman" w:cs="Times New Roman"/>
          <w:color w:val="000000"/>
          <w:kern w:val="3"/>
          <w:sz w:val="28"/>
          <w:szCs w:val="28"/>
          <w:lang w:bidi="en-US"/>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9E19B6" w:rsidRPr="009E19B6" w:rsidRDefault="009E19B6" w:rsidP="009E19B6">
      <w:pPr>
        <w:spacing w:line="240" w:lineRule="auto"/>
        <w:ind w:firstLine="737"/>
        <w:jc w:val="both"/>
        <w:rPr>
          <w:rFonts w:ascii="Times New Roman" w:eastAsia="Calibri" w:hAnsi="Times New Roman" w:cs="Times New Roman"/>
          <w:color w:val="000000"/>
          <w:kern w:val="3"/>
          <w:sz w:val="28"/>
          <w:szCs w:val="28"/>
          <w:lang w:bidi="en-US"/>
        </w:rPr>
      </w:pPr>
      <w:r w:rsidRPr="009E19B6">
        <w:rPr>
          <w:rFonts w:ascii="Times New Roman" w:eastAsia="Calibri" w:hAnsi="Times New Roman" w:cs="Times New Roman"/>
          <w:color w:val="000000"/>
          <w:kern w:val="3"/>
          <w:sz w:val="28"/>
          <w:szCs w:val="28"/>
          <w:lang w:bidi="en-US"/>
        </w:rPr>
        <w:t>2.2.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6B6B1D" w:rsidRPr="006B6B1D" w:rsidRDefault="006B6B1D" w:rsidP="006B6B1D">
      <w:pPr>
        <w:spacing w:after="0" w:line="240" w:lineRule="auto"/>
        <w:ind w:firstLine="709"/>
        <w:jc w:val="center"/>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Подраздел 3. Требования к порядку информирования о предоставлении муниципальной услуги</w:t>
      </w:r>
    </w:p>
    <w:p w:rsidR="006B6B1D" w:rsidRPr="006B6B1D" w:rsidRDefault="006B6B1D" w:rsidP="006B6B1D">
      <w:pPr>
        <w:spacing w:after="0" w:line="240" w:lineRule="auto"/>
        <w:ind w:firstLine="709"/>
        <w:jc w:val="center"/>
        <w:rPr>
          <w:rFonts w:ascii="Times New Roman" w:eastAsia="Calibri" w:hAnsi="Times New Roman" w:cs="Times New Roman"/>
          <w:color w:val="000000"/>
          <w:kern w:val="3"/>
          <w:sz w:val="28"/>
          <w:szCs w:val="28"/>
          <w:lang w:bidi="en-US"/>
        </w:rPr>
      </w:pPr>
    </w:p>
    <w:p w:rsidR="006B6B1D" w:rsidRPr="006B6B1D" w:rsidRDefault="006B6B1D" w:rsidP="006B6B1D">
      <w:pPr>
        <w:adjustRightInd w:val="0"/>
        <w:spacing w:after="0" w:line="240" w:lineRule="auto"/>
        <w:ind w:firstLine="709"/>
        <w:jc w:val="center"/>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Краснодарского края</w:t>
      </w:r>
    </w:p>
    <w:p w:rsidR="006B6B1D" w:rsidRPr="006B6B1D" w:rsidRDefault="006B6B1D" w:rsidP="006B6B1D">
      <w:pPr>
        <w:adjustRightInd w:val="0"/>
        <w:spacing w:after="0" w:line="240" w:lineRule="auto"/>
        <w:ind w:firstLine="709"/>
        <w:jc w:val="both"/>
        <w:rPr>
          <w:rFonts w:ascii="Times New Roman" w:eastAsia="Calibri" w:hAnsi="Times New Roman" w:cs="Times New Roman"/>
          <w:color w:val="000000"/>
          <w:kern w:val="3"/>
          <w:sz w:val="28"/>
          <w:szCs w:val="28"/>
          <w:lang w:bidi="en-US"/>
        </w:rPr>
      </w:pPr>
    </w:p>
    <w:p w:rsidR="006B6B1D" w:rsidRPr="006B6B1D" w:rsidRDefault="006B6B1D" w:rsidP="006B6B1D">
      <w:pPr>
        <w:adjustRightInd w:val="0"/>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3.1.1.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w:t>
      </w:r>
      <w:r w:rsidRPr="006B6B1D">
        <w:rPr>
          <w:rFonts w:ascii="Times New Roman" w:eastAsia="Calibri" w:hAnsi="Times New Roman" w:cs="Times New Roman"/>
          <w:color w:val="000000"/>
          <w:kern w:val="3"/>
          <w:sz w:val="28"/>
          <w:szCs w:val="28"/>
          <w:lang w:bidi="en-US"/>
        </w:rPr>
        <w:lastRenderedPageBreak/>
        <w:t>муниципальных услуг (функций) (далее – Единый портал) и Портале государственных и муниципальных услуг (функций) Краснодарского края (далее – Региональный портал) можно получить в общем отделе администрации Платнировского сельского поселения Кореновского района (далее – уполномоченный орган):</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в устной форме при личном обращении;</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с использованием телефонной связи;</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в форме электронного документа посредством направления на адрес электронной почты;</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по письменным обращениям.</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6B6B1D">
        <w:rPr>
          <w:rFonts w:ascii="Times New Roman" w:eastAsia="Calibri" w:hAnsi="Times New Roman" w:cs="Times New Roman"/>
          <w:color w:val="000000"/>
          <w:kern w:val="3"/>
          <w:sz w:val="28"/>
          <w:szCs w:val="28"/>
          <w:lang w:bidi="en-US"/>
        </w:rPr>
        <w:t>Кореновскому</w:t>
      </w:r>
      <w:proofErr w:type="spellEnd"/>
      <w:r w:rsidRPr="006B6B1D">
        <w:rPr>
          <w:rFonts w:ascii="Times New Roman" w:eastAsia="Calibri" w:hAnsi="Times New Roman" w:cs="Times New Roman"/>
          <w:color w:val="000000"/>
          <w:kern w:val="3"/>
          <w:sz w:val="28"/>
          <w:szCs w:val="28"/>
          <w:lang w:bidi="en-US"/>
        </w:rPr>
        <w:t xml:space="preserve"> району:</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при личном обращении;</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посредством интернет-сайта – http: //</w:t>
      </w:r>
      <w:proofErr w:type="spellStart"/>
      <w:r w:rsidRPr="006B6B1D">
        <w:rPr>
          <w:rFonts w:ascii="Times New Roman" w:eastAsia="Calibri" w:hAnsi="Times New Roman" w:cs="Times New Roman"/>
          <w:color w:val="000000"/>
          <w:kern w:val="3"/>
          <w:sz w:val="28"/>
          <w:szCs w:val="28"/>
          <w:lang w:bidi="en-US"/>
        </w:rPr>
        <w:t>mfc.krasnodar.ru</w:t>
      </w:r>
      <w:proofErr w:type="spellEnd"/>
      <w:r w:rsidRPr="006B6B1D">
        <w:rPr>
          <w:rFonts w:ascii="Times New Roman" w:eastAsia="Calibri" w:hAnsi="Times New Roman" w:cs="Times New Roman"/>
          <w:color w:val="000000"/>
          <w:kern w:val="3"/>
          <w:sz w:val="28"/>
          <w:szCs w:val="28"/>
          <w:lang w:bidi="en-US"/>
        </w:rPr>
        <w:t xml:space="preserve"> – «Online-консультант», «Электронный консультант», «Виртуальная приемная».</w:t>
      </w:r>
    </w:p>
    <w:p w:rsidR="006B6B1D" w:rsidRPr="006B6B1D" w:rsidRDefault="006B6B1D" w:rsidP="006B6B1D">
      <w:pPr>
        <w:spacing w:after="0" w:line="240" w:lineRule="auto"/>
        <w:ind w:firstLine="567"/>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6B6B1D">
          <w:rPr>
            <w:rFonts w:ascii="Times New Roman" w:eastAsia="Calibri" w:hAnsi="Times New Roman" w:cs="Times New Roman"/>
            <w:color w:val="000000"/>
            <w:kern w:val="3"/>
            <w:sz w:val="28"/>
            <w:szCs w:val="28"/>
            <w:lang w:bidi="en-US"/>
          </w:rPr>
          <w:t>http://www.e-mfc.ru</w:t>
        </w:r>
      </w:hyperlink>
      <w:r w:rsidRPr="006B6B1D">
        <w:rPr>
          <w:rFonts w:ascii="Times New Roman" w:eastAsia="Calibri" w:hAnsi="Times New Roman" w:cs="Times New Roman"/>
          <w:color w:val="000000"/>
          <w:kern w:val="3"/>
          <w:sz w:val="28"/>
          <w:szCs w:val="28"/>
          <w:lang w:bidi="en-US"/>
        </w:rPr>
        <w:t>.</w:t>
      </w:r>
    </w:p>
    <w:p w:rsidR="006B6B1D" w:rsidRPr="006B6B1D" w:rsidRDefault="006B6B1D" w:rsidP="006B6B1D">
      <w:pPr>
        <w:suppressAutoHyphens/>
        <w:autoSpaceDE w:val="0"/>
        <w:autoSpaceDN w:val="0"/>
        <w:adjustRightInd w:val="0"/>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3.1.3. Посредством размещения информации на официальном интернет-сайте администрации Платнировского сельского поселения Кореновского района , адрес официального сайта  http://www.platnirovskaja.ru//.</w:t>
      </w:r>
    </w:p>
    <w:p w:rsidR="006B6B1D" w:rsidRPr="006B6B1D" w:rsidRDefault="006B6B1D" w:rsidP="006B6B1D">
      <w:pPr>
        <w:adjustRightInd w:val="0"/>
        <w:spacing w:after="0" w:line="240" w:lineRule="auto"/>
        <w:ind w:firstLine="567"/>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3.1.4. Посредством размещения информации в информационно-телекоммуникационной сети «Интернет» на Едином портале  и (или) Региональном портале </w:t>
      </w:r>
      <w:hyperlink r:id="rId10">
        <w:r w:rsidRPr="006B6B1D">
          <w:rPr>
            <w:rFonts w:ascii="Times New Roman" w:eastAsia="Calibri" w:hAnsi="Times New Roman" w:cs="Times New Roman"/>
            <w:color w:val="000000"/>
            <w:kern w:val="3"/>
            <w:sz w:val="28"/>
            <w:szCs w:val="28"/>
            <w:lang w:bidi="en-US"/>
          </w:rPr>
          <w:t>http://pgu.krasnodar.ru</w:t>
        </w:r>
      </w:hyperlink>
      <w:r w:rsidRPr="006B6B1D">
        <w:rPr>
          <w:rFonts w:ascii="Times New Roman" w:eastAsia="Calibri" w:hAnsi="Times New Roman" w:cs="Times New Roman"/>
          <w:color w:val="000000"/>
          <w:kern w:val="3"/>
          <w:sz w:val="28"/>
          <w:szCs w:val="28"/>
          <w:lang w:bidi="en-US"/>
        </w:rPr>
        <w:t xml:space="preserve"> (далее - Единый и Региональный портал). </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На Едином и Региональном портале размещается следующая информация:</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2) круг заявителей;</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3) срок предоставления муниципальной услуги;</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5) размер государственной пошлины, взимаемой за предоставление муниципальной услуги;</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6) исчерпывающий перечень оснований для приостановления или отказа </w:t>
      </w:r>
      <w:r w:rsidRPr="006B6B1D">
        <w:rPr>
          <w:rFonts w:ascii="Times New Roman" w:eastAsia="Calibri" w:hAnsi="Times New Roman" w:cs="Times New Roman"/>
          <w:color w:val="000000"/>
          <w:kern w:val="3"/>
          <w:sz w:val="28"/>
          <w:szCs w:val="28"/>
          <w:lang w:bidi="en-US"/>
        </w:rPr>
        <w:br/>
        <w:t>в предоставлении муниципальной услуги;</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8) формы заявлений (уведомлений, сообщений), используемые при предоставлении муниципальной услуги.</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6B6B1D" w:rsidRPr="006B6B1D" w:rsidRDefault="006B6B1D"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 3.1.5. Посредством размещения информационных стендов в уполномоченном органе.</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3.1.6. Посредством телефонной связи Call-центра (горячая линия):  </w:t>
      </w:r>
    </w:p>
    <w:p w:rsidR="006B6B1D" w:rsidRPr="006B6B1D" w:rsidRDefault="006B6B1D" w:rsidP="006B6B1D">
      <w:pPr>
        <w:spacing w:after="0" w:line="240" w:lineRule="auto"/>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8 800 1000- 900.</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3.1.7. Консультирование по вопросам предоставления муниципальной услуги осуществляется бесплатно.</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B6B1D" w:rsidRPr="006B6B1D" w:rsidRDefault="006B6B1D" w:rsidP="006B6B1D">
      <w:pPr>
        <w:spacing w:after="0" w:line="240" w:lineRule="auto"/>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Рекомендуемое время для телефонного разговора – не более 10 минут, личного устного информирования – не более 20 минут.</w:t>
      </w:r>
    </w:p>
    <w:p w:rsidR="006B6B1D" w:rsidRPr="006B6B1D" w:rsidRDefault="006B6B1D" w:rsidP="006B6B1D">
      <w:pPr>
        <w:spacing w:after="0" w:line="240" w:lineRule="auto"/>
        <w:ind w:firstLine="709"/>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B6B1D" w:rsidRPr="006B6B1D" w:rsidRDefault="006B6B1D" w:rsidP="006B6B1D">
      <w:pPr>
        <w:spacing w:after="0" w:line="240" w:lineRule="auto"/>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B6B1D" w:rsidRPr="006B6B1D" w:rsidRDefault="006B6B1D" w:rsidP="006B6B1D">
      <w:pPr>
        <w:widowControl w:val="0"/>
        <w:suppressAutoHyphens/>
        <w:overflowPunct w:val="0"/>
        <w:autoSpaceDE w:val="0"/>
        <w:adjustRightInd w:val="0"/>
        <w:spacing w:after="0" w:line="240" w:lineRule="auto"/>
        <w:ind w:firstLine="709"/>
        <w:jc w:val="center"/>
        <w:textAlignment w:val="baseline"/>
        <w:rPr>
          <w:rFonts w:ascii="Times New Roman" w:eastAsia="Calibri" w:hAnsi="Times New Roman" w:cs="Times New Roman"/>
          <w:color w:val="000000"/>
          <w:kern w:val="3"/>
          <w:sz w:val="28"/>
          <w:szCs w:val="28"/>
          <w:lang w:bidi="en-US"/>
        </w:rPr>
      </w:pPr>
    </w:p>
    <w:p w:rsidR="006B6B1D" w:rsidRPr="006B6B1D" w:rsidRDefault="006B6B1D" w:rsidP="006B6B1D">
      <w:pPr>
        <w:widowControl w:val="0"/>
        <w:suppressAutoHyphens/>
        <w:overflowPunct w:val="0"/>
        <w:autoSpaceDE w:val="0"/>
        <w:adjustRightInd w:val="0"/>
        <w:spacing w:after="0" w:line="240" w:lineRule="auto"/>
        <w:ind w:firstLine="709"/>
        <w:jc w:val="center"/>
        <w:textAlignment w:val="baseline"/>
        <w:rPr>
          <w:rFonts w:ascii="Times New Roman" w:eastAsia="Calibri" w:hAnsi="Times New Roman" w:cs="Times New Roman"/>
          <w:color w:val="000000"/>
          <w:kern w:val="3"/>
          <w:sz w:val="28"/>
          <w:szCs w:val="28"/>
          <w:lang w:bidi="en-US"/>
        </w:rPr>
      </w:pP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На информационных стендах в месте предоставления муниципальной услуги, а также в сети Интернет на официальном сайте размещаются следующие информационные материалы:</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 график личного приема главой </w:t>
      </w:r>
      <w:r w:rsidR="00541851">
        <w:rPr>
          <w:rFonts w:ascii="Times New Roman" w:eastAsia="Calibri" w:hAnsi="Times New Roman" w:cs="Times New Roman"/>
          <w:color w:val="000000"/>
          <w:kern w:val="3"/>
          <w:sz w:val="28"/>
          <w:szCs w:val="28"/>
          <w:lang w:bidi="en-US"/>
        </w:rPr>
        <w:t>поселения, его заместителем</w:t>
      </w:r>
      <w:r w:rsidRPr="006B6B1D">
        <w:rPr>
          <w:rFonts w:ascii="Times New Roman" w:eastAsia="Calibri" w:hAnsi="Times New Roman" w:cs="Times New Roman"/>
          <w:color w:val="000000"/>
          <w:kern w:val="3"/>
          <w:sz w:val="28"/>
          <w:szCs w:val="28"/>
          <w:lang w:bidi="en-US"/>
        </w:rPr>
        <w:t>, специалистами, ответственными за предоставление муниципальной услуги;</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сведения о предоставляемой муниципальной услуге;</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перечень документов, которые заявитель должен представить для предоставления муниципальной услуги;</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образцы заполнения документов;</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перечень оснований для отказа в приеме документов, приостановления и отказа в предоставлении муниципальной услуги;</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 xml:space="preserve">При изменении условий и порядка предоставления муниципальной услуги, информация об изменениях должна быть размещена на стендах и на официальном сайте администрации муниципального образования Кореновский район. </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lastRenderedPageBreak/>
        <w:t>Информационный стенд, содержащий информацию о процедуре предоставления муниципальной услуги, размещается в холле администрации.</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На официальном сайте информация размещается в разделе, предусмотренном для размещения информации о муниципальных услугах.</w:t>
      </w:r>
    </w:p>
    <w:p w:rsidR="00C87558" w:rsidRPr="006B6B1D" w:rsidRDefault="00C87558"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r w:rsidRPr="006B6B1D">
        <w:rPr>
          <w:rFonts w:ascii="Times New Roman" w:eastAsia="Calibri" w:hAnsi="Times New Roman" w:cs="Times New Roman"/>
          <w:color w:val="000000"/>
          <w:kern w:val="3"/>
          <w:sz w:val="28"/>
          <w:szCs w:val="28"/>
          <w:lang w:bidi="en-US"/>
        </w:rPr>
        <w:t>Информация о наличии сведений о предоставлении муниципальной услуги в федеральных и региональных государственных информационных системах размещается на официальном сайте и стендах администрации.</w:t>
      </w:r>
    </w:p>
    <w:p w:rsidR="00B15DB2" w:rsidRPr="006B6B1D" w:rsidRDefault="00B15DB2" w:rsidP="006B6B1D">
      <w:pPr>
        <w:adjustRightInd w:val="0"/>
        <w:spacing w:after="0" w:line="240" w:lineRule="auto"/>
        <w:ind w:firstLine="851"/>
        <w:jc w:val="both"/>
        <w:rPr>
          <w:rFonts w:ascii="Times New Roman" w:eastAsia="Calibri" w:hAnsi="Times New Roman" w:cs="Times New Roman"/>
          <w:color w:val="000000"/>
          <w:kern w:val="3"/>
          <w:sz w:val="28"/>
          <w:szCs w:val="28"/>
          <w:lang w:bidi="en-US"/>
        </w:rPr>
      </w:pPr>
    </w:p>
    <w:p w:rsidR="00C87558" w:rsidRPr="00C87558" w:rsidRDefault="00C87558" w:rsidP="00C87558">
      <w:pPr>
        <w:autoSpaceDN w:val="0"/>
        <w:spacing w:after="0" w:line="240" w:lineRule="auto"/>
        <w:ind w:firstLine="709"/>
        <w:jc w:val="center"/>
        <w:textAlignment w:val="baseline"/>
        <w:rPr>
          <w:rFonts w:ascii="Calibri" w:eastAsia="Segoe UI" w:hAnsi="Calibri" w:cs="Tahoma"/>
          <w:color w:val="000000"/>
          <w:kern w:val="3"/>
          <w:sz w:val="28"/>
          <w:szCs w:val="24"/>
          <w:lang w:bidi="en-US"/>
        </w:rPr>
      </w:pPr>
      <w:r w:rsidRPr="00C87558">
        <w:rPr>
          <w:rFonts w:ascii="Times New Roman" w:eastAsia="Times New Roman" w:hAnsi="Times New Roman" w:cs="Times New Roman"/>
          <w:kern w:val="3"/>
          <w:sz w:val="28"/>
          <w:szCs w:val="28"/>
          <w:lang w:val="en-US" w:bidi="en-US"/>
        </w:rPr>
        <w:t>II</w:t>
      </w:r>
      <w:r w:rsidRPr="00C87558">
        <w:rPr>
          <w:rFonts w:ascii="Times New Roman" w:eastAsia="Times New Roman" w:hAnsi="Times New Roman" w:cs="Times New Roman"/>
          <w:kern w:val="3"/>
          <w:sz w:val="28"/>
          <w:szCs w:val="28"/>
          <w:lang w:bidi="en-US"/>
        </w:rPr>
        <w:t xml:space="preserve">. </w:t>
      </w:r>
      <w:r w:rsidRPr="00C87558">
        <w:rPr>
          <w:rFonts w:ascii="Times New Roman" w:eastAsia="Times New Roman" w:hAnsi="Times New Roman" w:cs="Times New Roman"/>
          <w:kern w:val="3"/>
          <w:sz w:val="28"/>
          <w:szCs w:val="28"/>
          <w:lang w:val="en-US" w:bidi="en-US"/>
        </w:rPr>
        <w:t>C</w:t>
      </w:r>
      <w:proofErr w:type="spellStart"/>
      <w:r w:rsidRPr="00C87558">
        <w:rPr>
          <w:rFonts w:ascii="Times New Roman" w:eastAsia="Times New Roman" w:hAnsi="Times New Roman" w:cs="Times New Roman"/>
          <w:kern w:val="3"/>
          <w:sz w:val="28"/>
          <w:szCs w:val="28"/>
          <w:lang w:bidi="en-US"/>
        </w:rPr>
        <w:t>тандарт</w:t>
      </w:r>
      <w:proofErr w:type="spellEnd"/>
      <w:r w:rsidRPr="00C87558">
        <w:rPr>
          <w:rFonts w:ascii="Times New Roman" w:eastAsia="Times New Roman" w:hAnsi="Times New Roman" w:cs="Times New Roman"/>
          <w:kern w:val="3"/>
          <w:sz w:val="28"/>
          <w:szCs w:val="28"/>
          <w:lang w:bidi="en-US"/>
        </w:rPr>
        <w:t xml:space="preserve"> предоставления муниципальной услуги</w:t>
      </w:r>
    </w:p>
    <w:p w:rsidR="00C87558" w:rsidRPr="00C87558" w:rsidRDefault="00C87558" w:rsidP="00C87558">
      <w:pPr>
        <w:autoSpaceDN w:val="0"/>
        <w:spacing w:after="0" w:line="240" w:lineRule="auto"/>
        <w:ind w:firstLine="709"/>
        <w:jc w:val="center"/>
        <w:textAlignment w:val="baseline"/>
        <w:rPr>
          <w:rFonts w:ascii="Times New Roman" w:eastAsia="Calibri" w:hAnsi="Times New Roman" w:cs="Times New Roman"/>
          <w:kern w:val="3"/>
          <w:sz w:val="28"/>
          <w:szCs w:val="28"/>
          <w:lang w:bidi="en-US"/>
        </w:rPr>
      </w:pPr>
    </w:p>
    <w:p w:rsidR="00C87558" w:rsidRDefault="006B6B1D" w:rsidP="00C87558">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r>
        <w:rPr>
          <w:rFonts w:ascii="Times New Roman" w:eastAsia="Times New Roman" w:hAnsi="Times New Roman" w:cs="Times New Roman"/>
          <w:kern w:val="3"/>
          <w:sz w:val="28"/>
          <w:szCs w:val="28"/>
          <w:lang w:bidi="en-US"/>
        </w:rPr>
        <w:t xml:space="preserve">Подраздел </w:t>
      </w:r>
      <w:r w:rsidR="00C87558" w:rsidRPr="00C87558">
        <w:rPr>
          <w:rFonts w:ascii="Times New Roman" w:eastAsia="Times New Roman" w:hAnsi="Times New Roman" w:cs="Times New Roman"/>
          <w:kern w:val="3"/>
          <w:sz w:val="28"/>
          <w:szCs w:val="28"/>
          <w:lang w:bidi="en-US"/>
        </w:rPr>
        <w:t>4. Наименование муниципальной услуги.</w:t>
      </w:r>
    </w:p>
    <w:p w:rsidR="00C87558" w:rsidRPr="00C87558" w:rsidRDefault="00C87558" w:rsidP="00C87558">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p>
    <w:p w:rsidR="00B15DB2" w:rsidRDefault="006B6B1D" w:rsidP="00393F00">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C87558">
        <w:rPr>
          <w:rFonts w:ascii="Times New Roman" w:eastAsia="Times New Roman" w:hAnsi="Times New Roman" w:cs="Times New Roman"/>
          <w:kern w:val="3"/>
          <w:sz w:val="28"/>
          <w:szCs w:val="28"/>
          <w:lang w:bidi="en-US"/>
        </w:rPr>
        <w:t>Наименование муниципальной услуги</w:t>
      </w:r>
      <w:r w:rsidR="00B15DB2" w:rsidRPr="0072549E">
        <w:rPr>
          <w:rFonts w:ascii="Times New Roman" w:hAnsi="Times New Roman" w:cs="Times New Roman"/>
          <w:color w:val="000000"/>
          <w:sz w:val="28"/>
          <w:szCs w:val="28"/>
        </w:rPr>
        <w:t xml:space="preserve"> «</w:t>
      </w:r>
      <w:r w:rsidR="00B15DB2" w:rsidRPr="0072549E">
        <w:rPr>
          <w:rFonts w:ascii="Times New Roman" w:hAnsi="Times New Roman" w:cs="Times New Roman"/>
          <w:color w:val="00000A"/>
          <w:sz w:val="28"/>
          <w:szCs w:val="28"/>
        </w:rPr>
        <w:t>Согласование проведения работ в технических и охранных зонах</w:t>
      </w:r>
      <w:r w:rsidR="00B15DB2" w:rsidRPr="0072549E">
        <w:rPr>
          <w:rFonts w:ascii="Times New Roman" w:hAnsi="Times New Roman" w:cs="Times New Roman"/>
          <w:color w:val="000000"/>
          <w:sz w:val="28"/>
          <w:szCs w:val="28"/>
        </w:rPr>
        <w:t>».</w:t>
      </w:r>
    </w:p>
    <w:p w:rsidR="006B6B1D" w:rsidRDefault="006B6B1D" w:rsidP="00C87558">
      <w:pPr>
        <w:autoSpaceDN w:val="0"/>
        <w:spacing w:after="0" w:line="240" w:lineRule="auto"/>
        <w:ind w:firstLine="709"/>
        <w:jc w:val="center"/>
        <w:textAlignment w:val="baseline"/>
        <w:rPr>
          <w:rFonts w:ascii="Times New Roman" w:hAnsi="Times New Roman" w:cs="Times New Roman"/>
          <w:color w:val="000000"/>
          <w:sz w:val="28"/>
          <w:szCs w:val="28"/>
        </w:rPr>
      </w:pPr>
    </w:p>
    <w:p w:rsidR="00C87558" w:rsidRPr="00C87558" w:rsidRDefault="006B6B1D" w:rsidP="00C87558">
      <w:pPr>
        <w:autoSpaceDN w:val="0"/>
        <w:spacing w:after="0" w:line="240" w:lineRule="auto"/>
        <w:ind w:firstLine="709"/>
        <w:jc w:val="center"/>
        <w:textAlignment w:val="baseline"/>
        <w:rPr>
          <w:rFonts w:ascii="Times New Roman" w:eastAsia="Times New Roman" w:hAnsi="Times New Roman" w:cs="Times New Roman"/>
          <w:caps/>
          <w:kern w:val="3"/>
          <w:sz w:val="28"/>
          <w:szCs w:val="28"/>
          <w:lang w:bidi="en-US"/>
        </w:rPr>
      </w:pPr>
      <w:r>
        <w:rPr>
          <w:rFonts w:ascii="Times New Roman" w:eastAsia="Times New Roman" w:hAnsi="Times New Roman" w:cs="Times New Roman"/>
          <w:kern w:val="3"/>
          <w:sz w:val="28"/>
          <w:szCs w:val="28"/>
          <w:lang w:bidi="en-US"/>
        </w:rPr>
        <w:t>Подраздел</w:t>
      </w:r>
      <w:r w:rsidRPr="00C87558">
        <w:rPr>
          <w:rFonts w:ascii="Times New Roman" w:eastAsia="Times New Roman" w:hAnsi="Times New Roman" w:cs="Times New Roman"/>
          <w:caps/>
          <w:kern w:val="3"/>
          <w:sz w:val="28"/>
          <w:szCs w:val="28"/>
          <w:lang w:bidi="en-US"/>
        </w:rPr>
        <w:t xml:space="preserve"> </w:t>
      </w:r>
      <w:r w:rsidR="00C87558" w:rsidRPr="00C87558">
        <w:rPr>
          <w:rFonts w:ascii="Times New Roman" w:eastAsia="Times New Roman" w:hAnsi="Times New Roman" w:cs="Times New Roman"/>
          <w:caps/>
          <w:kern w:val="3"/>
          <w:sz w:val="28"/>
          <w:szCs w:val="28"/>
          <w:lang w:bidi="en-US"/>
        </w:rPr>
        <w:t xml:space="preserve">5. </w:t>
      </w:r>
      <w:r w:rsidR="00C87558" w:rsidRPr="00C87558">
        <w:rPr>
          <w:rFonts w:ascii="Times New Roman" w:eastAsia="Times New Roman" w:hAnsi="Times New Roman" w:cs="Times New Roman"/>
          <w:kern w:val="3"/>
          <w:sz w:val="28"/>
          <w:szCs w:val="28"/>
          <w:lang w:bidi="en-US"/>
        </w:rPr>
        <w:t>Наименование органа, предоставляющего муниципальную услугу.</w:t>
      </w:r>
    </w:p>
    <w:p w:rsidR="00C87558" w:rsidRPr="00C87558" w:rsidRDefault="00C87558" w:rsidP="00C87558">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p>
    <w:p w:rsidR="00C87558" w:rsidRPr="00C87558" w:rsidRDefault="00C87558" w:rsidP="00C87558">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C87558">
        <w:rPr>
          <w:rFonts w:ascii="Times New Roman" w:eastAsia="Times New Roman" w:hAnsi="Times New Roman" w:cs="Times New Roman"/>
          <w:color w:val="000000"/>
          <w:kern w:val="3"/>
          <w:sz w:val="28"/>
          <w:szCs w:val="28"/>
          <w:lang w:bidi="en-US"/>
        </w:rPr>
        <w:t xml:space="preserve">5.1. Предоставление муниципальной услуги осуществляется администрацией </w:t>
      </w:r>
      <w:r w:rsidR="009E19B6">
        <w:rPr>
          <w:rFonts w:ascii="Times New Roman" w:eastAsia="Times New Roman" w:hAnsi="Times New Roman" w:cs="Times New Roman"/>
          <w:color w:val="000000"/>
          <w:kern w:val="3"/>
          <w:sz w:val="28"/>
          <w:szCs w:val="28"/>
          <w:lang w:bidi="en-US"/>
        </w:rPr>
        <w:t>Платнировского</w:t>
      </w:r>
      <w:r w:rsidRPr="00C87558">
        <w:rPr>
          <w:rFonts w:ascii="Times New Roman" w:eastAsia="Times New Roman" w:hAnsi="Times New Roman" w:cs="Times New Roman"/>
          <w:color w:val="000000"/>
          <w:kern w:val="3"/>
          <w:sz w:val="28"/>
          <w:szCs w:val="28"/>
          <w:lang w:bidi="en-US"/>
        </w:rPr>
        <w:t xml:space="preserve"> сельского поселения Кореновского района</w:t>
      </w:r>
      <w:r w:rsidR="006B6B1D">
        <w:rPr>
          <w:rFonts w:ascii="Times New Roman" w:eastAsia="Times New Roman" w:hAnsi="Times New Roman" w:cs="Times New Roman"/>
          <w:color w:val="000000"/>
          <w:kern w:val="3"/>
          <w:sz w:val="28"/>
          <w:szCs w:val="28"/>
          <w:lang w:bidi="en-US"/>
        </w:rPr>
        <w:t xml:space="preserve"> через общий отдел (далее уполномоченный орган)</w:t>
      </w:r>
      <w:r w:rsidRPr="00C87558">
        <w:rPr>
          <w:rFonts w:ascii="Times New Roman" w:eastAsia="Times New Roman" w:hAnsi="Times New Roman" w:cs="Times New Roman"/>
          <w:color w:val="000000"/>
          <w:kern w:val="3"/>
          <w:sz w:val="28"/>
          <w:szCs w:val="28"/>
          <w:lang w:bidi="en-US"/>
        </w:rPr>
        <w:t>.</w:t>
      </w:r>
    </w:p>
    <w:p w:rsidR="00C87558" w:rsidRPr="00C87558" w:rsidRDefault="00C87558" w:rsidP="00C87558">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C87558">
        <w:rPr>
          <w:rFonts w:ascii="Times New Roman" w:eastAsia="Times New Roman" w:hAnsi="Times New Roman" w:cs="Times New Roman"/>
          <w:color w:val="000000"/>
          <w:kern w:val="1"/>
          <w:sz w:val="28"/>
          <w:szCs w:val="28"/>
          <w:lang w:eastAsia="zh-CN"/>
        </w:rPr>
        <w:t>5.2. В предоставлении муниципальной услуги участвуют: уполномоченный орган, МФЦ.</w:t>
      </w:r>
    </w:p>
    <w:p w:rsidR="00C87558" w:rsidRDefault="00C87558" w:rsidP="00C87558">
      <w:pPr>
        <w:tabs>
          <w:tab w:val="left" w:pos="2842"/>
        </w:tabs>
        <w:autoSpaceDN w:val="0"/>
        <w:spacing w:after="0" w:line="240" w:lineRule="auto"/>
        <w:ind w:firstLine="709"/>
        <w:jc w:val="both"/>
        <w:textAlignment w:val="baseline"/>
        <w:rPr>
          <w:rFonts w:ascii="Times New Roman" w:eastAsia="Times New Roman" w:hAnsi="Times New Roman" w:cs="Times New Roman"/>
          <w:kern w:val="3"/>
          <w:sz w:val="28"/>
          <w:szCs w:val="28"/>
          <w:lang w:bidi="en-US"/>
        </w:rPr>
      </w:pPr>
      <w:r w:rsidRPr="00C87558">
        <w:rPr>
          <w:rFonts w:ascii="Times New Roman" w:eastAsia="Times New Roman" w:hAnsi="Times New Roman" w:cs="Times New Roman"/>
          <w:kern w:val="3"/>
          <w:sz w:val="28"/>
          <w:szCs w:val="28"/>
          <w:lang w:bidi="en-US"/>
        </w:rPr>
        <w:t xml:space="preserve">5.3. </w:t>
      </w:r>
      <w:r>
        <w:rPr>
          <w:rFonts w:ascii="Times New Roman" w:eastAsia="Times New Roman" w:hAnsi="Times New Roman" w:cs="Times New Roman"/>
          <w:kern w:val="3"/>
          <w:sz w:val="28"/>
          <w:szCs w:val="28"/>
          <w:lang w:bidi="en-US"/>
        </w:rPr>
        <w:t>П</w:t>
      </w:r>
      <w:r w:rsidRPr="00C87558">
        <w:rPr>
          <w:rFonts w:ascii="Times New Roman" w:eastAsia="Times New Roman" w:hAnsi="Times New Roman" w:cs="Times New Roman"/>
          <w:kern w:val="3"/>
          <w:sz w:val="28"/>
          <w:szCs w:val="28"/>
          <w:lang w:bidi="en-US"/>
        </w:rPr>
        <w:t>редоставлени</w:t>
      </w:r>
      <w:r>
        <w:rPr>
          <w:rFonts w:ascii="Times New Roman" w:eastAsia="Times New Roman" w:hAnsi="Times New Roman" w:cs="Times New Roman"/>
          <w:kern w:val="3"/>
          <w:sz w:val="28"/>
          <w:szCs w:val="28"/>
          <w:lang w:bidi="en-US"/>
        </w:rPr>
        <w:t>е</w:t>
      </w:r>
      <w:r w:rsidRPr="00C87558">
        <w:rPr>
          <w:rFonts w:ascii="Times New Roman" w:eastAsia="Times New Roman" w:hAnsi="Times New Roman" w:cs="Times New Roman"/>
          <w:kern w:val="3"/>
          <w:sz w:val="28"/>
          <w:szCs w:val="28"/>
          <w:lang w:bidi="en-US"/>
        </w:rPr>
        <w:t xml:space="preserve"> муниципальной услуги Уполномоченный орган </w:t>
      </w:r>
      <w:r>
        <w:rPr>
          <w:rFonts w:ascii="Times New Roman" w:eastAsia="Times New Roman" w:hAnsi="Times New Roman" w:cs="Times New Roman"/>
          <w:kern w:val="3"/>
          <w:sz w:val="28"/>
          <w:szCs w:val="28"/>
          <w:lang w:bidi="en-US"/>
        </w:rPr>
        <w:t>осуществляет самостоятельно.</w:t>
      </w:r>
    </w:p>
    <w:p w:rsidR="006B6B1D" w:rsidRPr="00C87558" w:rsidRDefault="006B6B1D" w:rsidP="00C87558">
      <w:pPr>
        <w:tabs>
          <w:tab w:val="left" w:pos="2842"/>
        </w:tabs>
        <w:autoSpaceDN w:val="0"/>
        <w:spacing w:after="0" w:line="240" w:lineRule="auto"/>
        <w:ind w:firstLine="709"/>
        <w:jc w:val="both"/>
        <w:textAlignment w:val="baseline"/>
        <w:rPr>
          <w:rFonts w:ascii="Times New Roman" w:eastAsia="Times New Roman" w:hAnsi="Times New Roman" w:cs="Times New Roman"/>
          <w:kern w:val="3"/>
          <w:sz w:val="28"/>
          <w:szCs w:val="28"/>
          <w:lang w:bidi="en-US"/>
        </w:rPr>
      </w:pPr>
    </w:p>
    <w:p w:rsidR="006B6B1D" w:rsidRPr="006B6B1D" w:rsidRDefault="006B6B1D"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5.4.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6B6B1D" w:rsidRPr="006B6B1D" w:rsidRDefault="006B6B1D"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 </w:t>
      </w:r>
    </w:p>
    <w:p w:rsidR="006B6B1D" w:rsidRPr="006B6B1D" w:rsidRDefault="006B6B1D"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6B6B1D" w:rsidRDefault="006B6B1D"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ab/>
        <w:t xml:space="preserve">5.5. Уполномоченный орган, многофункциональные центры не вправе требовать от заявителя осуществления действий, в том числе </w:t>
      </w:r>
      <w:r w:rsidRPr="006B6B1D">
        <w:rPr>
          <w:rFonts w:ascii="Times New Roman" w:eastAsia="Times New Roman" w:hAnsi="Times New Roman" w:cs="Times New Roman"/>
          <w:color w:val="000000"/>
          <w:kern w:val="3"/>
          <w:sz w:val="28"/>
          <w:szCs w:val="28"/>
          <w:lang w:bidi="en-US"/>
        </w:rPr>
        <w:lastRenderedPageBreak/>
        <w:t>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Платнировского сельского поселения Кореновского района  от 24 мая 2018 года № 215 " Об утверждении перечня услуг, которые являются необходимыми и обязательными для предоставления администрацией Платнировского сельского поселения Кореновского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6B6B1D" w:rsidRPr="006B6B1D" w:rsidRDefault="006B6B1D"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p>
    <w:p w:rsidR="00C87558" w:rsidRPr="006B6B1D" w:rsidRDefault="00C87558"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6.  Описание результата предоставления муниципальной услуги</w:t>
      </w:r>
    </w:p>
    <w:p w:rsidR="00C87558" w:rsidRPr="006B6B1D" w:rsidRDefault="00C87558"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6.1. Результатом предоставления муниципальной услуги является:</w:t>
      </w:r>
    </w:p>
    <w:p w:rsidR="00B15DB2" w:rsidRPr="006B6B1D" w:rsidRDefault="00B15DB2"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1) согласование проведения работ в технических и охранных зонах;</w:t>
      </w:r>
    </w:p>
    <w:p w:rsidR="00B15DB2" w:rsidRPr="006B6B1D" w:rsidRDefault="00B15DB2"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 xml:space="preserve">2) </w:t>
      </w:r>
      <w:r w:rsidR="00C87558" w:rsidRPr="006B6B1D">
        <w:rPr>
          <w:rFonts w:ascii="Times New Roman" w:eastAsia="Times New Roman" w:hAnsi="Times New Roman" w:cs="Times New Roman"/>
          <w:color w:val="000000"/>
          <w:kern w:val="3"/>
          <w:sz w:val="28"/>
          <w:szCs w:val="28"/>
          <w:lang w:bidi="en-US"/>
        </w:rPr>
        <w:t xml:space="preserve">письменный </w:t>
      </w:r>
      <w:r w:rsidRPr="006B6B1D">
        <w:rPr>
          <w:rFonts w:ascii="Times New Roman" w:eastAsia="Times New Roman" w:hAnsi="Times New Roman" w:cs="Times New Roman"/>
          <w:color w:val="000000"/>
          <w:kern w:val="3"/>
          <w:sz w:val="28"/>
          <w:szCs w:val="28"/>
          <w:lang w:bidi="en-US"/>
        </w:rPr>
        <w:t xml:space="preserve">отказ в согласовании проведения работ в технических и </w:t>
      </w:r>
      <w:r w:rsidR="00C87558" w:rsidRPr="006B6B1D">
        <w:rPr>
          <w:rFonts w:ascii="Times New Roman" w:eastAsia="Times New Roman" w:hAnsi="Times New Roman" w:cs="Times New Roman"/>
          <w:color w:val="000000"/>
          <w:kern w:val="3"/>
          <w:sz w:val="28"/>
          <w:szCs w:val="28"/>
          <w:lang w:bidi="en-US"/>
        </w:rPr>
        <w:t xml:space="preserve">охранных зонах, в виде письма администрации </w:t>
      </w:r>
      <w:r w:rsidR="009E19B6" w:rsidRPr="006B6B1D">
        <w:rPr>
          <w:rFonts w:ascii="Times New Roman" w:eastAsia="Times New Roman" w:hAnsi="Times New Roman" w:cs="Times New Roman"/>
          <w:color w:val="000000"/>
          <w:kern w:val="3"/>
          <w:sz w:val="28"/>
          <w:szCs w:val="28"/>
          <w:lang w:bidi="en-US"/>
        </w:rPr>
        <w:t>Платнировского</w:t>
      </w:r>
      <w:r w:rsidR="00C87558" w:rsidRPr="006B6B1D">
        <w:rPr>
          <w:rFonts w:ascii="Times New Roman" w:eastAsia="Times New Roman" w:hAnsi="Times New Roman" w:cs="Times New Roman"/>
          <w:color w:val="000000"/>
          <w:kern w:val="3"/>
          <w:sz w:val="28"/>
          <w:szCs w:val="28"/>
          <w:lang w:bidi="en-US"/>
        </w:rPr>
        <w:t xml:space="preserve"> сельского поселения Кореновского района, </w:t>
      </w:r>
      <w:r w:rsidR="006B6B1D">
        <w:rPr>
          <w:rFonts w:ascii="Times New Roman" w:eastAsia="Times New Roman" w:hAnsi="Times New Roman" w:cs="Times New Roman"/>
          <w:color w:val="000000"/>
          <w:kern w:val="3"/>
          <w:sz w:val="28"/>
          <w:szCs w:val="28"/>
          <w:lang w:bidi="en-US"/>
        </w:rPr>
        <w:t>оформленного</w:t>
      </w:r>
      <w:r w:rsidR="00C87558" w:rsidRPr="006B6B1D">
        <w:rPr>
          <w:rFonts w:ascii="Times New Roman" w:eastAsia="Times New Roman" w:hAnsi="Times New Roman" w:cs="Times New Roman"/>
          <w:color w:val="000000"/>
          <w:kern w:val="3"/>
          <w:sz w:val="28"/>
          <w:szCs w:val="28"/>
          <w:lang w:bidi="en-US"/>
        </w:rPr>
        <w:t xml:space="preserve"> на бумажном носителе или в электронной форме в соответствии с требованиями действующего законодательства Российской Федерации.</w:t>
      </w:r>
    </w:p>
    <w:p w:rsidR="00C87558" w:rsidRPr="006B6B1D" w:rsidRDefault="00C87558" w:rsidP="006B6B1D">
      <w:pPr>
        <w:tabs>
          <w:tab w:val="left" w:pos="2842"/>
        </w:tab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bidi="en-US"/>
        </w:rPr>
      </w:pPr>
      <w:r w:rsidRPr="006B6B1D">
        <w:rPr>
          <w:rFonts w:ascii="Times New Roman" w:eastAsia="Times New Roman" w:hAnsi="Times New Roman" w:cs="Times New Roman"/>
          <w:color w:val="000000"/>
          <w:kern w:val="3"/>
          <w:sz w:val="28"/>
          <w:szCs w:val="28"/>
          <w:lang w:bidi="en-US"/>
        </w:rPr>
        <w:t xml:space="preserve">6.2.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w:t>
      </w:r>
      <w:r w:rsidR="009E19B6" w:rsidRPr="006B6B1D">
        <w:rPr>
          <w:rFonts w:ascii="Times New Roman" w:eastAsia="Times New Roman" w:hAnsi="Times New Roman" w:cs="Times New Roman"/>
          <w:color w:val="000000"/>
          <w:kern w:val="3"/>
          <w:sz w:val="28"/>
          <w:szCs w:val="28"/>
          <w:lang w:bidi="en-US"/>
        </w:rPr>
        <w:t>Платнировского</w:t>
      </w:r>
      <w:r w:rsidRPr="006B6B1D">
        <w:rPr>
          <w:rFonts w:ascii="Times New Roman" w:eastAsia="Times New Roman" w:hAnsi="Times New Roman" w:cs="Times New Roman"/>
          <w:color w:val="000000"/>
          <w:kern w:val="3"/>
          <w:sz w:val="28"/>
          <w:szCs w:val="28"/>
          <w:lang w:bidi="en-US"/>
        </w:rPr>
        <w:t xml:space="preserve"> сельского поселения Кореновского района, уполномоченной на принятие решения о предоставлении муниципальной услуги посредством использования электронной цифровой подписи.</w:t>
      </w:r>
    </w:p>
    <w:p w:rsidR="00C87558" w:rsidRDefault="00C87558" w:rsidP="00C87558">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6.3. </w:t>
      </w:r>
      <w:r w:rsidRPr="006E6F71">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w:t>
      </w:r>
      <w:r>
        <w:rPr>
          <w:rFonts w:ascii="Times New Roman" w:hAnsi="Times New Roman" w:cs="Times New Roman"/>
          <w:sz w:val="28"/>
          <w:szCs w:val="28"/>
        </w:rPr>
        <w:t xml:space="preserve">о обратиться непосредственно в </w:t>
      </w:r>
      <w:r w:rsidR="006B6B1D">
        <w:rPr>
          <w:rFonts w:ascii="Times New Roman" w:hAnsi="Times New Roman" w:cs="Times New Roman"/>
          <w:sz w:val="28"/>
          <w:szCs w:val="28"/>
        </w:rPr>
        <w:t xml:space="preserve">общий </w:t>
      </w:r>
      <w:r>
        <w:rPr>
          <w:rFonts w:ascii="Times New Roman" w:hAnsi="Times New Roman" w:cs="Times New Roman"/>
          <w:sz w:val="28"/>
          <w:szCs w:val="28"/>
        </w:rPr>
        <w:t>о</w:t>
      </w:r>
      <w:r w:rsidRPr="006E6F71">
        <w:rPr>
          <w:rFonts w:ascii="Times New Roman" w:hAnsi="Times New Roman" w:cs="Times New Roman"/>
          <w:sz w:val="28"/>
          <w:szCs w:val="28"/>
        </w:rPr>
        <w:t>тдел</w:t>
      </w:r>
      <w:r>
        <w:rPr>
          <w:rFonts w:ascii="Times New Roman" w:hAnsi="Times New Roman" w:cs="Times New Roman"/>
          <w:sz w:val="28"/>
          <w:szCs w:val="28"/>
        </w:rPr>
        <w:t xml:space="preserve"> администрации </w:t>
      </w:r>
      <w:r w:rsidR="009E19B6">
        <w:rPr>
          <w:rFonts w:ascii="Times New Roman" w:hAnsi="Times New Roman" w:cs="Times New Roman"/>
          <w:sz w:val="28"/>
          <w:szCs w:val="28"/>
        </w:rPr>
        <w:t>Платнировского</w:t>
      </w:r>
      <w:r>
        <w:rPr>
          <w:rFonts w:ascii="Times New Roman" w:hAnsi="Times New Roman" w:cs="Times New Roman"/>
          <w:sz w:val="28"/>
          <w:szCs w:val="28"/>
        </w:rPr>
        <w:t xml:space="preserve"> сельского поселения Кореновского района, уполномоченный на принятие решения о предоставлении муниципальной услуги</w:t>
      </w:r>
      <w:r w:rsidRPr="006E6F71">
        <w:rPr>
          <w:rFonts w:ascii="Times New Roman" w:hAnsi="Times New Roman" w:cs="Times New Roman"/>
          <w:sz w:val="28"/>
          <w:szCs w:val="28"/>
        </w:rPr>
        <w:t>.</w:t>
      </w:r>
    </w:p>
    <w:p w:rsidR="00C87558" w:rsidRPr="00C87558" w:rsidRDefault="00C87558" w:rsidP="00C87558">
      <w:pPr>
        <w:pStyle w:val="ConsPlusNormal"/>
        <w:ind w:firstLine="709"/>
        <w:rPr>
          <w:rFonts w:ascii="Times New Roman" w:hAnsi="Times New Roman" w:cs="Times New Roman"/>
          <w:sz w:val="28"/>
          <w:szCs w:val="28"/>
        </w:rPr>
      </w:pPr>
    </w:p>
    <w:p w:rsidR="00C87558" w:rsidRPr="00C87558" w:rsidRDefault="00C87558" w:rsidP="00C87558">
      <w:pPr>
        <w:autoSpaceDN w:val="0"/>
        <w:spacing w:after="0" w:line="240" w:lineRule="auto"/>
        <w:ind w:firstLine="709"/>
        <w:jc w:val="center"/>
        <w:textAlignment w:val="baseline"/>
        <w:rPr>
          <w:rFonts w:ascii="Calibri" w:eastAsia="Segoe UI" w:hAnsi="Calibri" w:cs="Tahoma"/>
          <w:color w:val="000000"/>
          <w:kern w:val="3"/>
          <w:sz w:val="24"/>
          <w:szCs w:val="24"/>
          <w:lang w:bidi="en-US"/>
        </w:rPr>
      </w:pPr>
      <w:r w:rsidRPr="00C87558">
        <w:rPr>
          <w:rFonts w:ascii="Times New Roman" w:eastAsia="Times New Roman" w:hAnsi="Times New Roman" w:cs="Times New Roman"/>
          <w:kern w:val="3"/>
          <w:sz w:val="28"/>
          <w:szCs w:val="28"/>
          <w:lang w:bidi="en-US"/>
        </w:rPr>
        <w:t>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r w:rsidRPr="00C87558">
        <w:rPr>
          <w:rFonts w:ascii="Calibri" w:eastAsia="Segoe UI" w:hAnsi="Calibri" w:cs="Tahoma"/>
          <w:color w:val="000000"/>
          <w:kern w:val="3"/>
          <w:sz w:val="24"/>
          <w:szCs w:val="24"/>
          <w:lang w:bidi="en-US"/>
        </w:rPr>
        <w:t>.</w:t>
      </w:r>
    </w:p>
    <w:p w:rsidR="00C87558" w:rsidRPr="00C87558" w:rsidRDefault="00C87558" w:rsidP="00C87558">
      <w:pPr>
        <w:autoSpaceDN w:val="0"/>
        <w:spacing w:after="0" w:line="240" w:lineRule="auto"/>
        <w:ind w:firstLine="709"/>
        <w:jc w:val="center"/>
        <w:textAlignment w:val="baseline"/>
        <w:rPr>
          <w:rFonts w:ascii="Calibri" w:eastAsia="Segoe UI" w:hAnsi="Calibri" w:cs="Tahoma"/>
          <w:color w:val="000000"/>
          <w:kern w:val="3"/>
          <w:sz w:val="24"/>
          <w:szCs w:val="24"/>
          <w:lang w:bidi="en-US"/>
        </w:rPr>
      </w:pPr>
    </w:p>
    <w:p w:rsidR="00C87558" w:rsidRPr="00C87558" w:rsidRDefault="00C87558" w:rsidP="00C87558">
      <w:pPr>
        <w:autoSpaceDN w:val="0"/>
        <w:spacing w:after="0" w:line="240" w:lineRule="auto"/>
        <w:ind w:firstLine="709"/>
        <w:jc w:val="both"/>
        <w:textAlignment w:val="baseline"/>
        <w:rPr>
          <w:rFonts w:ascii="Calibri" w:eastAsia="Segoe UI" w:hAnsi="Calibri" w:cs="Tahoma"/>
          <w:color w:val="000000"/>
          <w:kern w:val="3"/>
          <w:sz w:val="24"/>
          <w:szCs w:val="24"/>
          <w:lang w:bidi="en-US"/>
        </w:rPr>
      </w:pPr>
      <w:r w:rsidRPr="00C87558">
        <w:rPr>
          <w:rFonts w:ascii="Times New Roman" w:eastAsia="Segoe UI" w:hAnsi="Times New Roman" w:cs="Times New Roman"/>
          <w:color w:val="000000"/>
          <w:kern w:val="3"/>
          <w:sz w:val="28"/>
          <w:szCs w:val="28"/>
          <w:lang w:bidi="en-US"/>
        </w:rPr>
        <w:t xml:space="preserve">7.1. Срок предоставления </w:t>
      </w:r>
      <w:r w:rsidRPr="00C87558">
        <w:rPr>
          <w:rFonts w:ascii="Times New Roman" w:eastAsia="Times New Roman" w:hAnsi="Times New Roman" w:cs="Times New Roman"/>
          <w:color w:val="000000"/>
          <w:kern w:val="3"/>
          <w:sz w:val="28"/>
          <w:szCs w:val="28"/>
          <w:shd w:val="clear" w:color="auto" w:fill="FFFFFF"/>
          <w:lang w:bidi="en-US"/>
        </w:rPr>
        <w:t>муниципальная услуги (получение итоговых до</w:t>
      </w:r>
      <w:r>
        <w:rPr>
          <w:rFonts w:ascii="Times New Roman" w:eastAsia="Times New Roman" w:hAnsi="Times New Roman" w:cs="Times New Roman"/>
          <w:color w:val="000000"/>
          <w:kern w:val="3"/>
          <w:sz w:val="28"/>
          <w:szCs w:val="28"/>
          <w:shd w:val="clear" w:color="auto" w:fill="FFFFFF"/>
          <w:lang w:bidi="en-US"/>
        </w:rPr>
        <w:t>кументов) не должен превышать 30</w:t>
      </w:r>
      <w:r w:rsidRPr="00C87558">
        <w:rPr>
          <w:rFonts w:ascii="Times New Roman" w:eastAsia="Times New Roman" w:hAnsi="Times New Roman" w:cs="Times New Roman"/>
          <w:color w:val="000000"/>
          <w:kern w:val="3"/>
          <w:sz w:val="28"/>
          <w:szCs w:val="28"/>
          <w:shd w:val="clear" w:color="auto" w:fill="FFFFFF"/>
          <w:lang w:bidi="en-US"/>
        </w:rPr>
        <w:t xml:space="preserve"> рабочих дней со дня получения заявления и прилагаемых к нему документов.</w:t>
      </w:r>
    </w:p>
    <w:p w:rsidR="00C87558" w:rsidRPr="00556DF2" w:rsidRDefault="00C87558" w:rsidP="00C87558">
      <w:pPr>
        <w:widowControl w:val="0"/>
        <w:suppressAutoHyphens/>
        <w:autoSpaceDE w:val="0"/>
        <w:autoSpaceDN w:val="0"/>
        <w:adjustRightInd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r w:rsidRPr="00556DF2">
        <w:rPr>
          <w:rFonts w:ascii="Times New Roman" w:eastAsia="Segoe UI" w:hAnsi="Times New Roman" w:cs="Times New Roman"/>
          <w:color w:val="000000"/>
          <w:kern w:val="3"/>
          <w:sz w:val="28"/>
          <w:szCs w:val="28"/>
          <w:lang w:bidi="en-US"/>
        </w:rPr>
        <w:t xml:space="preserve">7.2. Срок приостановления предоставления муниципальной услуги законодательством Российской Федерации и законодательством Краснодарского </w:t>
      </w:r>
      <w:r w:rsidRPr="00556DF2">
        <w:rPr>
          <w:rFonts w:ascii="Times New Roman" w:eastAsia="Segoe UI" w:hAnsi="Times New Roman" w:cs="Times New Roman"/>
          <w:color w:val="000000"/>
          <w:kern w:val="3"/>
          <w:sz w:val="28"/>
          <w:szCs w:val="28"/>
          <w:lang w:bidi="en-US"/>
        </w:rPr>
        <w:lastRenderedPageBreak/>
        <w:t>края не предусмотрен.</w:t>
      </w:r>
    </w:p>
    <w:p w:rsidR="00C87558" w:rsidRPr="00556DF2" w:rsidRDefault="00C87558" w:rsidP="00C87558">
      <w:pPr>
        <w:widowControl w:val="0"/>
        <w:tabs>
          <w:tab w:val="left" w:pos="2842"/>
        </w:tabs>
        <w:suppressAutoHyphens/>
        <w:overflowPunct w:val="0"/>
        <w:autoSpaceDE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r w:rsidRPr="00556DF2">
        <w:rPr>
          <w:rFonts w:ascii="Times New Roman" w:eastAsia="Segoe UI" w:hAnsi="Times New Roman" w:cs="Times New Roman"/>
          <w:color w:val="000000"/>
          <w:kern w:val="3"/>
          <w:sz w:val="28"/>
          <w:szCs w:val="28"/>
          <w:lang w:bidi="en-US"/>
        </w:rPr>
        <w:t xml:space="preserve">7.3. Срок выдачи мотивированного письменного отказа в выдаче копии правового акта администрации </w:t>
      </w:r>
      <w:r w:rsidR="009E19B6" w:rsidRPr="00556DF2">
        <w:rPr>
          <w:rFonts w:ascii="Times New Roman" w:eastAsia="Segoe UI" w:hAnsi="Times New Roman" w:cs="Times New Roman"/>
          <w:color w:val="000000"/>
          <w:kern w:val="3"/>
          <w:sz w:val="28"/>
          <w:szCs w:val="28"/>
          <w:lang w:bidi="en-US"/>
        </w:rPr>
        <w:t>Платнировского</w:t>
      </w:r>
      <w:r w:rsidRPr="00556DF2">
        <w:rPr>
          <w:rFonts w:ascii="Times New Roman" w:eastAsia="Segoe UI" w:hAnsi="Times New Roman" w:cs="Times New Roman"/>
          <w:color w:val="000000"/>
          <w:kern w:val="3"/>
          <w:sz w:val="28"/>
          <w:szCs w:val="28"/>
          <w:lang w:bidi="en-US"/>
        </w:rPr>
        <w:t xml:space="preserve"> сельского поселения  Кореновского района - не более 10 календарных дней со дня принятия заявления.</w:t>
      </w:r>
    </w:p>
    <w:p w:rsidR="00C87558" w:rsidRPr="00556DF2" w:rsidRDefault="00C87558" w:rsidP="00C87558">
      <w:pPr>
        <w:widowControl w:val="0"/>
        <w:tabs>
          <w:tab w:val="left" w:pos="2842"/>
        </w:tabs>
        <w:suppressAutoHyphens/>
        <w:overflowPunct w:val="0"/>
        <w:autoSpaceDE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r w:rsidRPr="00556DF2">
        <w:rPr>
          <w:rFonts w:ascii="Times New Roman" w:eastAsia="Segoe UI" w:hAnsi="Times New Roman" w:cs="Times New Roman"/>
          <w:color w:val="000000"/>
          <w:kern w:val="3"/>
          <w:sz w:val="28"/>
          <w:szCs w:val="28"/>
          <w:lang w:bidi="en-US"/>
        </w:rPr>
        <w:t xml:space="preserve">7.4. Срок выдачи копии правового акта администрации </w:t>
      </w:r>
      <w:r w:rsidR="009E19B6" w:rsidRPr="00556DF2">
        <w:rPr>
          <w:rFonts w:ascii="Times New Roman" w:eastAsia="Segoe UI" w:hAnsi="Times New Roman" w:cs="Times New Roman"/>
          <w:color w:val="000000"/>
          <w:kern w:val="3"/>
          <w:sz w:val="28"/>
          <w:szCs w:val="28"/>
          <w:lang w:bidi="en-US"/>
        </w:rPr>
        <w:t>Платнировского</w:t>
      </w:r>
      <w:r w:rsidRPr="00556DF2">
        <w:rPr>
          <w:rFonts w:ascii="Times New Roman" w:eastAsia="Segoe UI" w:hAnsi="Times New Roman" w:cs="Times New Roman"/>
          <w:color w:val="000000"/>
          <w:kern w:val="3"/>
          <w:sz w:val="28"/>
          <w:szCs w:val="28"/>
          <w:lang w:bidi="en-US"/>
        </w:rPr>
        <w:t xml:space="preserve"> сельского поселения Кореновского района – составляет 1 календарный день со дня оформления документа, являющегося результатом предоставления муниципальной услуги.</w:t>
      </w:r>
    </w:p>
    <w:p w:rsidR="00C87558" w:rsidRPr="00556DF2" w:rsidRDefault="00C87558" w:rsidP="00C87558">
      <w:pPr>
        <w:widowControl w:val="0"/>
        <w:tabs>
          <w:tab w:val="left" w:pos="2842"/>
        </w:tabs>
        <w:suppressAutoHyphens/>
        <w:overflowPunct w:val="0"/>
        <w:autoSpaceDE w:val="0"/>
        <w:spacing w:after="0" w:line="240" w:lineRule="auto"/>
        <w:ind w:firstLine="709"/>
        <w:jc w:val="both"/>
        <w:textAlignment w:val="baseline"/>
        <w:rPr>
          <w:rFonts w:ascii="Times New Roman" w:eastAsia="Segoe UI" w:hAnsi="Times New Roman" w:cs="Times New Roman"/>
          <w:color w:val="000000"/>
          <w:kern w:val="3"/>
          <w:sz w:val="28"/>
          <w:szCs w:val="28"/>
          <w:lang w:bidi="en-US"/>
        </w:rPr>
      </w:pPr>
      <w:r w:rsidRPr="00556DF2">
        <w:rPr>
          <w:rFonts w:ascii="Times New Roman" w:eastAsia="Segoe UI" w:hAnsi="Times New Roman" w:cs="Times New Roman"/>
          <w:color w:val="000000"/>
          <w:kern w:val="3"/>
          <w:sz w:val="28"/>
          <w:szCs w:val="28"/>
          <w:lang w:bidi="en-US"/>
        </w:rPr>
        <w:t>7.5. В случае подачи заявителем заявления на получение муниципальной услуги через Единый и Региональный портал срок предоставления муниципальной услуги не превышает 30 календарных дней.</w:t>
      </w:r>
    </w:p>
    <w:p w:rsidR="00C87558" w:rsidRPr="00C87558" w:rsidRDefault="00C87558" w:rsidP="00C87558">
      <w:pPr>
        <w:widowControl w:val="0"/>
        <w:tabs>
          <w:tab w:val="left" w:pos="2842"/>
        </w:tabs>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p>
    <w:p w:rsidR="00C87558" w:rsidRPr="00C87558" w:rsidRDefault="00C87558" w:rsidP="00C87558">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r w:rsidRPr="00C87558">
        <w:rPr>
          <w:rFonts w:ascii="Times New Roman" w:eastAsia="Times New Roman" w:hAnsi="Times New Roman" w:cs="Times New Roman"/>
          <w:kern w:val="1"/>
          <w:sz w:val="28"/>
          <w:szCs w:val="28"/>
          <w:lang w:eastAsia="zh-CN"/>
        </w:rPr>
        <w:t>8. Нормативные правовые акты, регулирующие предоставление муниципальной услуги</w:t>
      </w:r>
    </w:p>
    <w:p w:rsidR="00C87558" w:rsidRPr="00C87558" w:rsidRDefault="00C87558" w:rsidP="00C87558">
      <w:pPr>
        <w:autoSpaceDN w:val="0"/>
        <w:spacing w:after="0" w:line="240" w:lineRule="auto"/>
        <w:ind w:firstLine="709"/>
        <w:jc w:val="center"/>
        <w:textAlignment w:val="baseline"/>
        <w:rPr>
          <w:rFonts w:ascii="Calibri" w:eastAsia="Segoe UI" w:hAnsi="Calibri" w:cs="Tahoma"/>
          <w:color w:val="000000"/>
          <w:kern w:val="3"/>
          <w:sz w:val="24"/>
          <w:szCs w:val="24"/>
          <w:lang w:bidi="en-US"/>
        </w:rPr>
      </w:pPr>
    </w:p>
    <w:p w:rsidR="00C87558" w:rsidRPr="00C87558" w:rsidRDefault="00C87558" w:rsidP="00C87558">
      <w:pPr>
        <w:autoSpaceDN w:val="0"/>
        <w:spacing w:after="0" w:line="240" w:lineRule="auto"/>
        <w:ind w:firstLine="709"/>
        <w:jc w:val="both"/>
        <w:textAlignment w:val="baseline"/>
        <w:rPr>
          <w:rFonts w:ascii="Times New Roman" w:eastAsia="Times New Roman" w:hAnsi="Times New Roman" w:cs="Times New Roman"/>
          <w:kern w:val="3"/>
          <w:sz w:val="28"/>
          <w:szCs w:val="28"/>
          <w:lang w:bidi="en-US"/>
        </w:rPr>
      </w:pPr>
      <w:r w:rsidRPr="00C87558">
        <w:rPr>
          <w:rFonts w:ascii="Times New Roman" w:eastAsia="Times New Roman" w:hAnsi="Times New Roman" w:cs="Times New Roman"/>
          <w:kern w:val="3"/>
          <w:sz w:val="28"/>
          <w:szCs w:val="28"/>
          <w:lang w:bidi="en-US"/>
        </w:rPr>
        <w:t xml:space="preserve">Предоставление муниципальной услуги </w:t>
      </w:r>
      <w:r w:rsidR="009E19B6">
        <w:rPr>
          <w:rFonts w:ascii="Times New Roman" w:eastAsia="Times New Roman" w:hAnsi="Times New Roman" w:cs="Times New Roman"/>
          <w:kern w:val="3"/>
          <w:sz w:val="28"/>
          <w:szCs w:val="28"/>
          <w:lang w:bidi="en-US"/>
        </w:rPr>
        <w:t>Платнировского</w:t>
      </w:r>
      <w:r w:rsidRPr="00C87558">
        <w:rPr>
          <w:rFonts w:ascii="Times New Roman" w:eastAsia="Times New Roman" w:hAnsi="Times New Roman" w:cs="Times New Roman"/>
          <w:kern w:val="3"/>
          <w:sz w:val="28"/>
          <w:szCs w:val="28"/>
          <w:lang w:bidi="en-US"/>
        </w:rPr>
        <w:t xml:space="preserve"> сельского поселения Кореновского района осуществляется в соответствии со следующими нормативными правовыми актами:</w:t>
      </w:r>
    </w:p>
    <w:p w:rsidR="00B15DB2" w:rsidRPr="0072549E" w:rsidRDefault="00B15DB2" w:rsidP="0077614D">
      <w:pPr>
        <w:spacing w:after="0" w:line="240" w:lineRule="auto"/>
        <w:ind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A"/>
          <w:sz w:val="28"/>
          <w:szCs w:val="28"/>
          <w:highlight w:val="white"/>
        </w:rPr>
        <w:t>Конституцией Российской Федерации, принята на всенародном голосовании 12 декабря 1993</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года (текст опубликован в газете «Российская газета» от 25 декабря 1993</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года №</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237);</w:t>
      </w:r>
    </w:p>
    <w:p w:rsidR="00B15DB2" w:rsidRPr="0072549E" w:rsidRDefault="00B15DB2" w:rsidP="0077614D">
      <w:pPr>
        <w:keepNext/>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r w:rsidRPr="0072549E">
        <w:rPr>
          <w:rFonts w:ascii="Times New Roman" w:hAnsi="Times New Roman" w:cs="Times New Roman"/>
          <w:color w:val="000000"/>
          <w:sz w:val="28"/>
          <w:szCs w:val="28"/>
          <w:highlight w:val="white"/>
        </w:rPr>
        <w:t>Градостроительны</w:t>
      </w:r>
      <w:r w:rsidR="0072549E">
        <w:rPr>
          <w:rFonts w:ascii="Times New Roman" w:hAnsi="Times New Roman" w:cs="Times New Roman"/>
          <w:color w:val="000000"/>
          <w:sz w:val="28"/>
          <w:szCs w:val="28"/>
          <w:highlight w:val="white"/>
        </w:rPr>
        <w:t>м</w:t>
      </w:r>
      <w:r w:rsidRPr="0072549E">
        <w:rPr>
          <w:rFonts w:ascii="Times New Roman" w:hAnsi="Times New Roman" w:cs="Times New Roman"/>
          <w:color w:val="000000"/>
          <w:sz w:val="28"/>
          <w:szCs w:val="28"/>
          <w:highlight w:val="white"/>
        </w:rPr>
        <w:t xml:space="preserve"> кодек</w:t>
      </w:r>
      <w:r w:rsidR="0072549E">
        <w:rPr>
          <w:rFonts w:ascii="Times New Roman" w:hAnsi="Times New Roman" w:cs="Times New Roman"/>
          <w:color w:val="000000"/>
          <w:sz w:val="28"/>
          <w:szCs w:val="28"/>
          <w:highlight w:val="white"/>
        </w:rPr>
        <w:t>ом</w:t>
      </w:r>
      <w:r w:rsidRPr="0072549E">
        <w:rPr>
          <w:rFonts w:ascii="Times New Roman" w:hAnsi="Times New Roman" w:cs="Times New Roman"/>
          <w:color w:val="000000"/>
          <w:sz w:val="28"/>
          <w:szCs w:val="28"/>
          <w:highlight w:val="white"/>
        </w:rPr>
        <w:t xml:space="preserve"> Российской Федерации от 29.12.2004</w:t>
      </w:r>
      <w:r w:rsidR="00741FA5">
        <w:rPr>
          <w:rFonts w:ascii="Times New Roman" w:hAnsi="Times New Roman" w:cs="Times New Roman"/>
          <w:color w:val="000000"/>
          <w:sz w:val="28"/>
          <w:szCs w:val="28"/>
          <w:highlight w:val="white"/>
        </w:rPr>
        <w:t xml:space="preserve"> </w:t>
      </w:r>
      <w:r w:rsidRPr="0072549E">
        <w:rPr>
          <w:rFonts w:ascii="Times New Roman" w:hAnsi="Times New Roman" w:cs="Times New Roman"/>
          <w:color w:val="000000"/>
          <w:sz w:val="28"/>
          <w:szCs w:val="28"/>
          <w:highlight w:val="white"/>
        </w:rPr>
        <w:t>№</w:t>
      </w:r>
      <w:r w:rsidR="00D60030">
        <w:rPr>
          <w:rFonts w:ascii="Times New Roman" w:hAnsi="Times New Roman" w:cs="Times New Roman"/>
          <w:color w:val="000000"/>
          <w:sz w:val="28"/>
          <w:szCs w:val="28"/>
          <w:highlight w:val="white"/>
        </w:rPr>
        <w:t xml:space="preserve"> </w:t>
      </w:r>
      <w:r w:rsidRPr="0072549E">
        <w:rPr>
          <w:rFonts w:ascii="Times New Roman" w:hAnsi="Times New Roman" w:cs="Times New Roman"/>
          <w:color w:val="000000"/>
          <w:sz w:val="28"/>
          <w:szCs w:val="28"/>
          <w:highlight w:val="white"/>
        </w:rPr>
        <w:t xml:space="preserve">190-ФЗ (Текст Кодекса опубликован в «Российской </w:t>
      </w:r>
      <w:r w:rsidRPr="0072549E">
        <w:rPr>
          <w:rFonts w:ascii="Times New Roman" w:hAnsi="Times New Roman" w:cs="Times New Roman"/>
          <w:color w:val="00000A"/>
          <w:sz w:val="28"/>
          <w:szCs w:val="28"/>
        </w:rPr>
        <w:t>газете" от 30 декабря 2004</w:t>
      </w:r>
      <w:r w:rsidR="00992898">
        <w:rPr>
          <w:rFonts w:ascii="Times New Roman" w:hAnsi="Times New Roman" w:cs="Times New Roman"/>
          <w:color w:val="00000A"/>
          <w:sz w:val="28"/>
          <w:szCs w:val="28"/>
        </w:rPr>
        <w:t xml:space="preserve"> года</w:t>
      </w:r>
      <w:r w:rsidRPr="0072549E">
        <w:rPr>
          <w:rFonts w:ascii="Times New Roman" w:hAnsi="Times New Roman" w:cs="Times New Roman"/>
          <w:color w:val="00000A"/>
          <w:sz w:val="28"/>
          <w:szCs w:val="28"/>
        </w:rPr>
        <w:t xml:space="preserve"> № 290, в «Парламентской газете» от 14 января 2005 г</w:t>
      </w:r>
      <w:r w:rsidR="0077614D">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5-6, в «Собрании законодательства РФ»</w:t>
      </w:r>
      <w:r w:rsidRPr="0072549E">
        <w:rPr>
          <w:rFonts w:ascii="Times New Roman" w:hAnsi="Times New Roman" w:cs="Times New Roman"/>
          <w:color w:val="000000"/>
          <w:sz w:val="28"/>
          <w:szCs w:val="28"/>
          <w:highlight w:val="white"/>
        </w:rPr>
        <w:t xml:space="preserve"> от 3 января 2005 г</w:t>
      </w:r>
      <w:r w:rsidR="00992898">
        <w:rPr>
          <w:rFonts w:ascii="Times New Roman" w:hAnsi="Times New Roman" w:cs="Times New Roman"/>
          <w:color w:val="000000"/>
          <w:sz w:val="28"/>
          <w:szCs w:val="28"/>
          <w:highlight w:val="white"/>
        </w:rPr>
        <w:t>ода</w:t>
      </w:r>
      <w:r w:rsidRPr="0072549E">
        <w:rPr>
          <w:rFonts w:ascii="Times New Roman" w:hAnsi="Times New Roman" w:cs="Times New Roman"/>
          <w:color w:val="000000"/>
          <w:sz w:val="28"/>
          <w:szCs w:val="28"/>
          <w:highlight w:val="white"/>
        </w:rPr>
        <w:t xml:space="preserve"> №1, часть 1, ст. 16;</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0"/>
          <w:sz w:val="28"/>
          <w:szCs w:val="28"/>
          <w:highlight w:val="white"/>
        </w:rPr>
        <w:t>Федеральны</w:t>
      </w:r>
      <w:r w:rsidR="0072549E">
        <w:rPr>
          <w:rFonts w:ascii="Times New Roman" w:hAnsi="Times New Roman" w:cs="Times New Roman"/>
          <w:color w:val="000000"/>
          <w:sz w:val="28"/>
          <w:szCs w:val="28"/>
          <w:highlight w:val="white"/>
        </w:rPr>
        <w:t>м</w:t>
      </w:r>
      <w:r w:rsidRPr="0072549E">
        <w:rPr>
          <w:rFonts w:ascii="Times New Roman" w:hAnsi="Times New Roman" w:cs="Times New Roman"/>
          <w:color w:val="000000"/>
          <w:sz w:val="28"/>
          <w:szCs w:val="28"/>
          <w:highlight w:val="white"/>
        </w:rPr>
        <w:t xml:space="preserve"> закон</w:t>
      </w:r>
      <w:r w:rsidR="0072549E">
        <w:rPr>
          <w:rFonts w:ascii="Times New Roman" w:hAnsi="Times New Roman" w:cs="Times New Roman"/>
          <w:color w:val="000000"/>
          <w:sz w:val="28"/>
          <w:szCs w:val="28"/>
          <w:highlight w:val="white"/>
        </w:rPr>
        <w:t>ом</w:t>
      </w:r>
      <w:r w:rsidRPr="0072549E">
        <w:rPr>
          <w:rFonts w:ascii="Times New Roman" w:hAnsi="Times New Roman" w:cs="Times New Roman"/>
          <w:color w:val="000000"/>
          <w:sz w:val="28"/>
          <w:szCs w:val="28"/>
          <w:highlight w:val="white"/>
        </w:rPr>
        <w:t xml:space="preserve"> от </w:t>
      </w:r>
      <w:r w:rsidR="00992898">
        <w:rPr>
          <w:rFonts w:ascii="Times New Roman" w:hAnsi="Times New Roman" w:cs="Times New Roman"/>
          <w:sz w:val="28"/>
          <w:szCs w:val="28"/>
          <w:highlight w:val="white"/>
        </w:rPr>
        <w:t>29.12.</w:t>
      </w:r>
      <w:r w:rsidRPr="007205F7">
        <w:rPr>
          <w:rFonts w:ascii="Times New Roman" w:hAnsi="Times New Roman" w:cs="Times New Roman"/>
          <w:sz w:val="28"/>
          <w:szCs w:val="28"/>
          <w:highlight w:val="white"/>
        </w:rPr>
        <w:t>2004</w:t>
      </w:r>
      <w:r w:rsidR="00992898">
        <w:rPr>
          <w:rFonts w:ascii="Times New Roman" w:hAnsi="Times New Roman" w:cs="Times New Roman"/>
          <w:sz w:val="28"/>
          <w:szCs w:val="28"/>
          <w:highlight w:val="white"/>
        </w:rPr>
        <w:t xml:space="preserve"> </w:t>
      </w:r>
      <w:r w:rsidRPr="0072549E">
        <w:rPr>
          <w:rFonts w:ascii="Times New Roman" w:hAnsi="Times New Roman" w:cs="Times New Roman"/>
          <w:color w:val="000000"/>
          <w:sz w:val="28"/>
          <w:szCs w:val="28"/>
          <w:highlight w:val="white"/>
        </w:rPr>
        <w:t>№ 191 «О введении в действие Градостроительного кодекса Российской Федерации»</w:t>
      </w:r>
      <w:r w:rsidRPr="0072549E">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A"/>
          <w:sz w:val="28"/>
          <w:szCs w:val="28"/>
        </w:rPr>
        <w:t>текст опубликован в «Российской газете» от 30.12.2004</w:t>
      </w:r>
      <w:r w:rsidR="00992898">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290);</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Федеральным законом от 7 октября 2003 года № 131-ФЗ «Об общих принципах организации местного самоуправления в Российской Федерации» (</w:t>
      </w:r>
      <w:r w:rsidRPr="0072549E">
        <w:rPr>
          <w:rFonts w:ascii="Times New Roman" w:hAnsi="Times New Roman" w:cs="Times New Roman"/>
          <w:color w:val="000000"/>
          <w:sz w:val="28"/>
          <w:szCs w:val="28"/>
          <w:highlight w:val="white"/>
        </w:rPr>
        <w:t>Текст опубликован в</w:t>
      </w:r>
      <w:r w:rsidRPr="0072549E">
        <w:rPr>
          <w:rFonts w:ascii="Times New Roman" w:hAnsi="Times New Roman" w:cs="Times New Roman"/>
          <w:color w:val="00000A"/>
          <w:sz w:val="28"/>
          <w:szCs w:val="28"/>
        </w:rPr>
        <w:t xml:space="preserve"> «Собрании законодательства РФ», 06.10.2003, № 40, ст. 3822; «Парламентская газета», № 186, 08.10.2003; «Российская газета», № 202, 08.10.2003);</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Федеральным законом от 27 июля 2010 года № 210-ФЗ «Об организации предоставления государственных и муниципальных услуг» (</w:t>
      </w:r>
      <w:r w:rsidRPr="0072549E">
        <w:rPr>
          <w:rFonts w:ascii="Times New Roman" w:hAnsi="Times New Roman" w:cs="Times New Roman"/>
          <w:color w:val="000000"/>
          <w:sz w:val="28"/>
          <w:szCs w:val="28"/>
          <w:highlight w:val="white"/>
        </w:rPr>
        <w:t>Текст опубликован в</w:t>
      </w:r>
      <w:r w:rsidRPr="0072549E">
        <w:rPr>
          <w:rFonts w:ascii="Times New Roman" w:hAnsi="Times New Roman" w:cs="Times New Roman"/>
          <w:color w:val="00000A"/>
          <w:sz w:val="28"/>
          <w:szCs w:val="28"/>
        </w:rPr>
        <w:t xml:space="preserve"> «Российской газете», № 168, 30.07.2010; «Собрание законодательства РФ», 02.08.2010, № 31, ст. 4179);</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Федеральным законом от 6 апреля 2011 года № 63-ФЗ «Об электронной подписи» («Парламентская газета», № 17, 08-14.04.201</w:t>
      </w:r>
      <w:r w:rsidR="00741FA5">
        <w:rPr>
          <w:rFonts w:ascii="Times New Roman" w:hAnsi="Times New Roman" w:cs="Times New Roman"/>
          <w:color w:val="00000A"/>
          <w:sz w:val="28"/>
          <w:szCs w:val="28"/>
        </w:rPr>
        <w:t>1</w:t>
      </w:r>
      <w:r w:rsidRPr="0072549E">
        <w:rPr>
          <w:rFonts w:ascii="Times New Roman" w:hAnsi="Times New Roman" w:cs="Times New Roman"/>
          <w:color w:val="00000A"/>
          <w:sz w:val="28"/>
          <w:szCs w:val="28"/>
        </w:rPr>
        <w:t>; «Российская газета», № 75, 08.04.2011; «Собрание законодательства РФ», 11.04.2011, № 15, ст. 2036);</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(«Собрание законодательства РФ», 7 мая 2012 года, № 19, ст. </w:t>
      </w:r>
      <w:r w:rsidRPr="0072549E">
        <w:rPr>
          <w:rFonts w:ascii="Times New Roman" w:hAnsi="Times New Roman" w:cs="Times New Roman"/>
          <w:color w:val="00000A"/>
          <w:sz w:val="28"/>
          <w:szCs w:val="28"/>
        </w:rPr>
        <w:lastRenderedPageBreak/>
        <w:t xml:space="preserve">2338; официальный интернет-портал правовой информации: </w:t>
      </w:r>
      <w:hyperlink r:id="rId11" w:history="1">
        <w:r w:rsidRPr="00D60030">
          <w:rPr>
            <w:rFonts w:ascii="Times New Roman" w:hAnsi="Times New Roman" w:cs="Times New Roman"/>
            <w:color w:val="00000A"/>
            <w:sz w:val="28"/>
            <w:szCs w:val="28"/>
          </w:rPr>
          <w:t>www.pravo.gov.ru</w:t>
        </w:r>
      </w:hyperlink>
      <w:r w:rsidRPr="00D60030">
        <w:rPr>
          <w:rFonts w:ascii="Times New Roman" w:hAnsi="Times New Roman" w:cs="Times New Roman"/>
          <w:color w:val="00000A"/>
          <w:sz w:val="28"/>
          <w:szCs w:val="28"/>
        </w:rPr>
        <w:t>);</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B15DB2" w:rsidRPr="0072549E" w:rsidRDefault="0000541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2" w:history="1">
        <w:r w:rsidR="00B15DB2" w:rsidRPr="0072549E">
          <w:rPr>
            <w:rFonts w:ascii="Times New Roman" w:hAnsi="Times New Roman" w:cs="Times New Roman"/>
            <w:color w:val="00000A"/>
            <w:sz w:val="28"/>
            <w:szCs w:val="28"/>
          </w:rPr>
          <w:t>Постановление</w:t>
        </w:r>
      </w:hyperlink>
      <w:r w:rsidR="00B15DB2" w:rsidRPr="0072549E">
        <w:rPr>
          <w:rFonts w:ascii="Times New Roman" w:hAnsi="Times New Roman" w:cs="Times New Roman"/>
          <w:color w:val="00000A"/>
          <w:sz w:val="28"/>
          <w:szCs w:val="28"/>
        </w:rPr>
        <w:t xml:space="preserve">м Правительства Российской Федерации от 20 ноября </w:t>
      </w:r>
      <w:r w:rsidR="00D60030">
        <w:rPr>
          <w:rFonts w:ascii="Times New Roman" w:hAnsi="Times New Roman" w:cs="Times New Roman"/>
          <w:color w:val="00000A"/>
          <w:sz w:val="28"/>
          <w:szCs w:val="28"/>
        </w:rPr>
        <w:t xml:space="preserve"> </w:t>
      </w:r>
      <w:r w:rsidR="00B15DB2" w:rsidRPr="0072549E">
        <w:rPr>
          <w:rFonts w:ascii="Times New Roman" w:hAnsi="Times New Roman" w:cs="Times New Roman"/>
          <w:color w:val="00000A"/>
          <w:sz w:val="28"/>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w:t>
      </w:r>
      <w:r w:rsidR="00D60030">
        <w:rPr>
          <w:rFonts w:ascii="Times New Roman" w:hAnsi="Times New Roman" w:cs="Times New Roman"/>
          <w:color w:val="00000A"/>
          <w:sz w:val="28"/>
          <w:szCs w:val="28"/>
        </w:rPr>
        <w:t xml:space="preserve">                </w:t>
      </w:r>
      <w:r w:rsidR="00B15DB2" w:rsidRPr="0072549E">
        <w:rPr>
          <w:rFonts w:ascii="Times New Roman" w:hAnsi="Times New Roman" w:cs="Times New Roman"/>
          <w:color w:val="00000A"/>
          <w:sz w:val="28"/>
          <w:szCs w:val="28"/>
        </w:rPr>
        <w:t>№ 48 ст. 6706);</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Постановлением Правительства Российской Федерации от 26 марта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2016 года № 236 «О требованиях к предоставлению в электронной форме государственных и муниципальных услуг» («Российская газета» от 8 апреля 2016 года №75, в Собрании законодательства РФ от 11 апреля 2016 года № 15 ст. 2084);</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 Федерации от 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 осуществляющими в соответствии  с федеральными законами отдельные публичные полномочия» («Российская газета» от 24 июня 2016 г</w:t>
      </w:r>
      <w:r w:rsidR="0056781E">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137) текст опубликован на «Официальном интернет-</w:t>
      </w:r>
      <w:r w:rsidR="0072549E">
        <w:rPr>
          <w:rFonts w:ascii="Times New Roman" w:hAnsi="Times New Roman" w:cs="Times New Roman"/>
          <w:color w:val="00000A"/>
          <w:sz w:val="28"/>
          <w:szCs w:val="28"/>
        </w:rPr>
        <w:t xml:space="preserve"> портале правовой информации» (</w:t>
      </w:r>
      <w:r w:rsidRPr="0072549E">
        <w:rPr>
          <w:rFonts w:ascii="Times New Roman" w:hAnsi="Times New Roman" w:cs="Times New Roman"/>
          <w:color w:val="00000A"/>
          <w:sz w:val="28"/>
          <w:szCs w:val="28"/>
        </w:rPr>
        <w:t>14 июня 2016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в Собрании законо</w:t>
      </w:r>
      <w:r w:rsidR="00741FA5">
        <w:rPr>
          <w:rFonts w:ascii="Times New Roman" w:hAnsi="Times New Roman" w:cs="Times New Roman"/>
          <w:color w:val="00000A"/>
          <w:sz w:val="28"/>
          <w:szCs w:val="28"/>
        </w:rPr>
        <w:t>дательства РФ от 20 июня 2016 года</w:t>
      </w:r>
      <w:r w:rsidRPr="0072549E">
        <w:rPr>
          <w:rFonts w:ascii="Times New Roman" w:hAnsi="Times New Roman" w:cs="Times New Roman"/>
          <w:color w:val="00000A"/>
          <w:sz w:val="28"/>
          <w:szCs w:val="28"/>
        </w:rPr>
        <w:t>, № 25 ст. 3803);</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w:t>
      </w:r>
      <w:r w:rsidR="00741FA5">
        <w:rPr>
          <w:rFonts w:ascii="Times New Roman" w:hAnsi="Times New Roman" w:cs="Times New Roman"/>
          <w:color w:val="00000A"/>
          <w:sz w:val="28"/>
          <w:szCs w:val="28"/>
        </w:rPr>
        <w:t xml:space="preserve">й Федерации от 30 апреля </w:t>
      </w:r>
      <w:r w:rsidR="00D60030">
        <w:rPr>
          <w:rFonts w:ascii="Times New Roman" w:hAnsi="Times New Roman" w:cs="Times New Roman"/>
          <w:color w:val="00000A"/>
          <w:sz w:val="28"/>
          <w:szCs w:val="28"/>
        </w:rPr>
        <w:t xml:space="preserve">  </w:t>
      </w:r>
      <w:r w:rsidR="00741FA5">
        <w:rPr>
          <w:rFonts w:ascii="Times New Roman" w:hAnsi="Times New Roman" w:cs="Times New Roman"/>
          <w:color w:val="00000A"/>
          <w:sz w:val="28"/>
          <w:szCs w:val="28"/>
        </w:rPr>
        <w:t>2014 года</w:t>
      </w:r>
      <w:r w:rsidRPr="0072549E">
        <w:rPr>
          <w:rFonts w:ascii="Times New Roman" w:hAnsi="Times New Roman" w:cs="Times New Roman"/>
          <w:color w:val="00000A"/>
          <w:sz w:val="28"/>
          <w:szCs w:val="28"/>
        </w:rPr>
        <w:t xml:space="preserve"> № 403 «Об исчерпывающем перечне процедур в сфере жилищного                        строительства» (Текс опубликован на «Официальном </w:t>
      </w:r>
      <w:proofErr w:type="spellStart"/>
      <w:r w:rsidRPr="0072549E">
        <w:rPr>
          <w:rFonts w:ascii="Times New Roman" w:hAnsi="Times New Roman" w:cs="Times New Roman"/>
          <w:color w:val="00000A"/>
          <w:sz w:val="28"/>
          <w:szCs w:val="28"/>
        </w:rPr>
        <w:t>интернет-портале</w:t>
      </w:r>
      <w:proofErr w:type="spellEnd"/>
      <w:r w:rsidRPr="0072549E">
        <w:rPr>
          <w:rFonts w:ascii="Times New Roman" w:hAnsi="Times New Roman" w:cs="Times New Roman"/>
          <w:color w:val="00000A"/>
          <w:sz w:val="28"/>
          <w:szCs w:val="28"/>
        </w:rPr>
        <w:t xml:space="preserve"> правовой информации» </w:t>
      </w:r>
      <w:r w:rsidRPr="0072549E">
        <w:rPr>
          <w:rFonts w:ascii="Times New Roman" w:hAnsi="Times New Roman" w:cs="Times New Roman"/>
          <w:sz w:val="28"/>
          <w:szCs w:val="28"/>
        </w:rPr>
        <w:t>(</w:t>
      </w:r>
      <w:hyperlink r:id="rId13" w:history="1">
        <w:r w:rsidR="0072549E" w:rsidRPr="0072549E">
          <w:rPr>
            <w:rStyle w:val="a3"/>
            <w:rFonts w:ascii="Times New Roman" w:hAnsi="Times New Roman" w:cs="Times New Roman"/>
            <w:vanish/>
            <w:color w:val="auto"/>
            <w:sz w:val="28"/>
            <w:szCs w:val="28"/>
            <w:lang w:val="en-US"/>
          </w:rPr>
          <w:t>HYPERLINK</w:t>
        </w:r>
        <w:r w:rsidR="0072549E" w:rsidRPr="0072549E">
          <w:rPr>
            <w:rStyle w:val="a3"/>
            <w:rFonts w:ascii="Times New Roman" w:hAnsi="Times New Roman" w:cs="Times New Roman"/>
            <w:vanish/>
            <w:color w:val="auto"/>
            <w:sz w:val="28"/>
            <w:szCs w:val="28"/>
          </w:rPr>
          <w:t xml:space="preserve"> "</w:t>
        </w:r>
        <w:r w:rsidR="0072549E" w:rsidRPr="0072549E">
          <w:rPr>
            <w:rStyle w:val="a3"/>
            <w:rFonts w:ascii="Times New Roman" w:hAnsi="Times New Roman" w:cs="Times New Roman"/>
            <w:vanish/>
            <w:color w:val="auto"/>
            <w:sz w:val="28"/>
            <w:szCs w:val="28"/>
            <w:lang w:val="en-US"/>
          </w:rPr>
          <w:t>http</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www</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pravo</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gov</w:t>
        </w:r>
        <w:r w:rsidR="0072549E" w:rsidRPr="0072549E">
          <w:rPr>
            <w:rStyle w:val="a3"/>
            <w:rFonts w:ascii="Times New Roman" w:hAnsi="Times New Roman" w:cs="Times New Roman"/>
            <w:vanish/>
            <w:color w:val="auto"/>
            <w:sz w:val="28"/>
            <w:szCs w:val="28"/>
          </w:rPr>
          <w:t>.</w:t>
        </w:r>
        <w:r w:rsidR="0072549E" w:rsidRPr="0072549E">
          <w:rPr>
            <w:rStyle w:val="a3"/>
            <w:rFonts w:ascii="Times New Roman" w:hAnsi="Times New Roman" w:cs="Times New Roman"/>
            <w:vanish/>
            <w:color w:val="auto"/>
            <w:sz w:val="28"/>
            <w:szCs w:val="28"/>
            <w:lang w:val="en-US"/>
          </w:rPr>
          <w:t>ru</w:t>
        </w:r>
        <w:r w:rsidR="0072549E" w:rsidRPr="0072549E">
          <w:rPr>
            <w:rStyle w:val="a3"/>
            <w:rFonts w:ascii="Times New Roman" w:hAnsi="Times New Roman" w:cs="Times New Roman"/>
            <w:vanish/>
            <w:color w:val="auto"/>
            <w:sz w:val="28"/>
            <w:szCs w:val="28"/>
          </w:rPr>
          <w:t>/"</w:t>
        </w:r>
        <w:proofErr w:type="spellStart"/>
        <w:r w:rsidR="0072549E" w:rsidRPr="0072549E">
          <w:rPr>
            <w:rStyle w:val="a3"/>
            <w:rFonts w:ascii="Times New Roman" w:hAnsi="Times New Roman" w:cs="Times New Roman"/>
            <w:color w:val="auto"/>
            <w:sz w:val="28"/>
            <w:szCs w:val="28"/>
            <w:lang w:val="en-US"/>
          </w:rPr>
          <w:t>ru</w:t>
        </w:r>
        <w:proofErr w:type="spellEnd"/>
      </w:hyperlink>
      <w:r w:rsidRPr="0072549E">
        <w:rPr>
          <w:rFonts w:ascii="Times New Roman" w:hAnsi="Times New Roman" w:cs="Times New Roman"/>
          <w:sz w:val="28"/>
          <w:szCs w:val="28"/>
        </w:rPr>
        <w:t xml:space="preserve">) 7 мая </w:t>
      </w:r>
      <w:r w:rsidR="00D60030">
        <w:rPr>
          <w:rFonts w:ascii="Times New Roman" w:hAnsi="Times New Roman" w:cs="Times New Roman"/>
          <w:sz w:val="28"/>
          <w:szCs w:val="28"/>
        </w:rPr>
        <w:t xml:space="preserve">                  </w:t>
      </w:r>
      <w:r w:rsidRPr="0072549E">
        <w:rPr>
          <w:rFonts w:ascii="Times New Roman" w:hAnsi="Times New Roman" w:cs="Times New Roman"/>
          <w:sz w:val="28"/>
          <w:szCs w:val="28"/>
        </w:rPr>
        <w:t>2014 г</w:t>
      </w:r>
      <w:r w:rsidR="0056781E">
        <w:rPr>
          <w:rFonts w:ascii="Times New Roman" w:hAnsi="Times New Roman" w:cs="Times New Roman"/>
          <w:sz w:val="28"/>
          <w:szCs w:val="28"/>
        </w:rPr>
        <w:t>ода</w:t>
      </w:r>
      <w:r w:rsidRPr="0072549E">
        <w:rPr>
          <w:rFonts w:ascii="Times New Roman" w:hAnsi="Times New Roman" w:cs="Times New Roman"/>
          <w:sz w:val="28"/>
          <w:szCs w:val="28"/>
        </w:rPr>
        <w:t xml:space="preserve">, в «Собрании законодательства РФ» от 12 мая 2014 </w:t>
      </w:r>
      <w:r w:rsidR="00741FA5">
        <w:rPr>
          <w:rFonts w:ascii="Times New Roman" w:hAnsi="Times New Roman" w:cs="Times New Roman"/>
          <w:sz w:val="28"/>
          <w:szCs w:val="28"/>
        </w:rPr>
        <w:t>года</w:t>
      </w:r>
      <w:r w:rsidRPr="0072549E">
        <w:rPr>
          <w:rFonts w:ascii="Times New Roman" w:hAnsi="Times New Roman" w:cs="Times New Roman"/>
          <w:sz w:val="28"/>
          <w:szCs w:val="28"/>
        </w:rPr>
        <w:t xml:space="preserve"> № 19 </w:t>
      </w:r>
      <w:r w:rsidR="00D60030">
        <w:rPr>
          <w:rFonts w:ascii="Times New Roman" w:hAnsi="Times New Roman" w:cs="Times New Roman"/>
          <w:sz w:val="28"/>
          <w:szCs w:val="28"/>
        </w:rPr>
        <w:t xml:space="preserve">                    </w:t>
      </w:r>
      <w:r w:rsidRPr="0072549E">
        <w:rPr>
          <w:rFonts w:ascii="Times New Roman" w:hAnsi="Times New Roman" w:cs="Times New Roman"/>
          <w:sz w:val="28"/>
          <w:szCs w:val="28"/>
        </w:rPr>
        <w:t>ст. 2437;</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w:t>
      </w:r>
      <w:r w:rsidR="00741FA5">
        <w:rPr>
          <w:rFonts w:ascii="Times New Roman" w:hAnsi="Times New Roman" w:cs="Times New Roman"/>
          <w:color w:val="00000A"/>
          <w:sz w:val="28"/>
          <w:szCs w:val="28"/>
        </w:rPr>
        <w:t xml:space="preserve"> Федерации от 20 ноября </w:t>
      </w:r>
      <w:r w:rsidR="00D60030">
        <w:rPr>
          <w:rFonts w:ascii="Times New Roman" w:hAnsi="Times New Roman" w:cs="Times New Roman"/>
          <w:color w:val="00000A"/>
          <w:sz w:val="28"/>
          <w:szCs w:val="28"/>
        </w:rPr>
        <w:t xml:space="preserve"> </w:t>
      </w:r>
      <w:r w:rsidR="00741FA5">
        <w:rPr>
          <w:rFonts w:ascii="Times New Roman" w:hAnsi="Times New Roman" w:cs="Times New Roman"/>
          <w:color w:val="00000A"/>
          <w:sz w:val="28"/>
          <w:szCs w:val="28"/>
        </w:rPr>
        <w:t xml:space="preserve">2000 года </w:t>
      </w:r>
      <w:r w:rsidRPr="0072549E">
        <w:rPr>
          <w:rFonts w:ascii="Times New Roman" w:hAnsi="Times New Roman" w:cs="Times New Roman"/>
          <w:color w:val="00000A"/>
          <w:sz w:val="28"/>
          <w:szCs w:val="28"/>
        </w:rPr>
        <w:t xml:space="preserve">№ 878 «Об утверждении правил охраны </w:t>
      </w:r>
      <w:r w:rsidR="0072549E" w:rsidRPr="0072549E">
        <w:rPr>
          <w:rFonts w:ascii="Times New Roman" w:hAnsi="Times New Roman" w:cs="Times New Roman"/>
          <w:color w:val="00000A"/>
          <w:sz w:val="28"/>
          <w:szCs w:val="28"/>
        </w:rPr>
        <w:t>газораспределительных</w:t>
      </w:r>
      <w:r w:rsidRPr="0072549E">
        <w:rPr>
          <w:rFonts w:ascii="Times New Roman" w:hAnsi="Times New Roman" w:cs="Times New Roman"/>
          <w:color w:val="00000A"/>
          <w:sz w:val="28"/>
          <w:szCs w:val="28"/>
        </w:rPr>
        <w:t xml:space="preserve"> сетей» (текст опубликован в «Собрании законодательства РФ» от 27 ноября 2000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 48, ст. 4694);</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Постановлением Правительства Российской Федерации от 24 февраля </w:t>
      </w:r>
      <w:r w:rsidRPr="0072549E">
        <w:rPr>
          <w:rFonts w:ascii="Times New Roman" w:hAnsi="Times New Roman" w:cs="Times New Roman"/>
          <w:color w:val="00000A"/>
          <w:sz w:val="28"/>
          <w:szCs w:val="28"/>
        </w:rPr>
        <w:lastRenderedPageBreak/>
        <w:t>2009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(текст опубликован в «Собрании законодательства РФ» от 9 марта 2009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10 ст. 1220);</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Правительства Российской Федерации от 12 октября 2006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611 «О порядке установления и использования полос отвода и охранных зон железных дорог» (текст опубликован в «Собрании законодательства РФ» от 16 октября 2006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42 ст. 4385, в «Российской газете» от 20 октября 2006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236;</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 xml:space="preserve">Постановлением Правительства Российской Федерации от 9 июня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1995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578 «Об утверждении правил охраны линий и сооружений связи Российской Федерации» (в «Российской газете» от 27 июня 1995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125);</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Постановлением Федерального горного и промышленного надзора России от 24 апреля 1992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 9 «Об утверждении правил охраны магистральных трубопроводов» (в «Российской газете» от 12 мая 1992 г</w:t>
      </w:r>
      <w:r w:rsidR="00741FA5">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92);</w:t>
      </w:r>
    </w:p>
    <w:p w:rsidR="00B15DB2" w:rsidRPr="0072549E" w:rsidRDefault="0000541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4" w:history="1">
        <w:r w:rsidR="00B15DB2" w:rsidRPr="0072549E">
          <w:rPr>
            <w:rFonts w:ascii="Times New Roman" w:hAnsi="Times New Roman" w:cs="Times New Roman"/>
            <w:color w:val="00000A"/>
            <w:sz w:val="28"/>
            <w:szCs w:val="28"/>
          </w:rPr>
          <w:t>Федеральный закон</w:t>
        </w:r>
      </w:hyperlink>
      <w:r w:rsidR="00B15DB2" w:rsidRPr="0072549E">
        <w:rPr>
          <w:rFonts w:ascii="Times New Roman" w:hAnsi="Times New Roman" w:cs="Times New Roman"/>
          <w:color w:val="00000A"/>
          <w:sz w:val="28"/>
          <w:szCs w:val="28"/>
        </w:rPr>
        <w:t xml:space="preserve"> от 25 июня 2002 года № 73-ФЗ «Об объектах культурного наследия (памятниках истории и культуры) народов Российской Федерации» (Текст Федерального закона опубликован в «Российской газете» от 29 июня 2002 года № 116-117, в «Парламентской газете» от 29 июня 2002 года № 120-121, в Собрании законодательства Российской Федерации от 1 июля 2002 года № 26 ст. 2519);</w:t>
      </w:r>
    </w:p>
    <w:p w:rsidR="00B15DB2" w:rsidRPr="0072549E" w:rsidRDefault="0000541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5" w:history="1">
        <w:r w:rsidR="00B15DB2" w:rsidRPr="0072549E">
          <w:rPr>
            <w:rFonts w:ascii="Times New Roman" w:hAnsi="Times New Roman" w:cs="Times New Roman"/>
            <w:color w:val="00000A"/>
            <w:sz w:val="28"/>
            <w:szCs w:val="28"/>
          </w:rPr>
          <w:t>Закон</w:t>
        </w:r>
      </w:hyperlink>
      <w:r w:rsidR="0072549E">
        <w:rPr>
          <w:rFonts w:ascii="Times New Roman" w:hAnsi="Times New Roman" w:cs="Times New Roman"/>
          <w:color w:val="00000A"/>
          <w:sz w:val="28"/>
          <w:szCs w:val="28"/>
        </w:rPr>
        <w:t>ом</w:t>
      </w:r>
      <w:r w:rsidR="00B15DB2" w:rsidRPr="0072549E">
        <w:rPr>
          <w:rFonts w:ascii="Times New Roman" w:hAnsi="Times New Roman" w:cs="Times New Roman"/>
          <w:color w:val="00000A"/>
          <w:sz w:val="28"/>
          <w:szCs w:val="28"/>
        </w:rPr>
        <w:t xml:space="preserve"> Краснодарского края от 23 июля 2015 года № 3223-КЗ «Об объектах культурного наследия (памятниках истории и культуры) народов Российской Федерации, расположенных на территории Краснодарского края» (Текст Закона опубликован на «Официальном интернет- сайте адми</w:t>
      </w:r>
      <w:r w:rsidR="0072549E">
        <w:rPr>
          <w:rFonts w:ascii="Times New Roman" w:hAnsi="Times New Roman" w:cs="Times New Roman"/>
          <w:color w:val="00000A"/>
          <w:sz w:val="28"/>
          <w:szCs w:val="28"/>
        </w:rPr>
        <w:t>нистрации Краснодарского края,</w:t>
      </w:r>
      <w:r w:rsidR="00B15DB2" w:rsidRPr="0072549E">
        <w:rPr>
          <w:rFonts w:ascii="Times New Roman" w:hAnsi="Times New Roman" w:cs="Times New Roman"/>
          <w:color w:val="00000A"/>
          <w:sz w:val="28"/>
          <w:szCs w:val="28"/>
        </w:rPr>
        <w:t xml:space="preserve"> на «Официальном интернет- портале правовой информации</w:t>
      </w:r>
      <w:r w:rsidR="00B15DB2" w:rsidRPr="0077614D">
        <w:rPr>
          <w:rFonts w:ascii="Times New Roman" w:hAnsi="Times New Roman" w:cs="Times New Roman"/>
          <w:sz w:val="28"/>
          <w:szCs w:val="28"/>
        </w:rPr>
        <w:t>» (</w:t>
      </w:r>
      <w:hyperlink r:id="rId16" w:history="1">
        <w:r w:rsidR="00B15DB2" w:rsidRPr="0077614D">
          <w:rPr>
            <w:rFonts w:ascii="Times New Roman" w:hAnsi="Times New Roman" w:cs="Times New Roman"/>
            <w:sz w:val="28"/>
            <w:szCs w:val="28"/>
            <w:lang w:val="en-US"/>
          </w:rPr>
          <w:t>http</w:t>
        </w:r>
        <w:r w:rsidR="00B15DB2" w:rsidRPr="0077614D">
          <w:rPr>
            <w:rFonts w:ascii="Times New Roman" w:hAnsi="Times New Roman" w:cs="Times New Roman"/>
            <w:sz w:val="28"/>
            <w:szCs w:val="28"/>
          </w:rPr>
          <w:t>://</w:t>
        </w:r>
        <w:r w:rsidR="00B15DB2" w:rsidRPr="0077614D">
          <w:rPr>
            <w:rFonts w:ascii="Times New Roman" w:hAnsi="Times New Roman" w:cs="Times New Roman"/>
            <w:sz w:val="28"/>
            <w:szCs w:val="28"/>
            <w:lang w:val="en-US"/>
          </w:rPr>
          <w:t>publication</w:t>
        </w:r>
      </w:hyperlink>
      <w:r w:rsidR="00B15DB2" w:rsidRPr="0072549E">
        <w:rPr>
          <w:rFonts w:ascii="Times New Roman" w:hAnsi="Times New Roman" w:cs="Times New Roman"/>
          <w:color w:val="00000A"/>
          <w:sz w:val="28"/>
          <w:szCs w:val="28"/>
        </w:rPr>
        <w:t>.</w:t>
      </w:r>
      <w:proofErr w:type="spellStart"/>
      <w:r w:rsidR="00B15DB2" w:rsidRPr="0072549E">
        <w:rPr>
          <w:rFonts w:ascii="Times New Roman" w:hAnsi="Times New Roman" w:cs="Times New Roman"/>
          <w:color w:val="00000A"/>
          <w:sz w:val="28"/>
          <w:szCs w:val="28"/>
          <w:lang w:val="en-US"/>
        </w:rPr>
        <w:t>pravo</w:t>
      </w:r>
      <w:proofErr w:type="spellEnd"/>
      <w:r w:rsidR="00B15DB2" w:rsidRPr="0072549E">
        <w:rPr>
          <w:rFonts w:ascii="Times New Roman" w:hAnsi="Times New Roman" w:cs="Times New Roman"/>
          <w:color w:val="00000A"/>
          <w:sz w:val="28"/>
          <w:szCs w:val="28"/>
        </w:rPr>
        <w:t>.</w:t>
      </w:r>
      <w:proofErr w:type="spellStart"/>
      <w:r w:rsidR="00B15DB2" w:rsidRPr="0072549E">
        <w:rPr>
          <w:rFonts w:ascii="Times New Roman" w:hAnsi="Times New Roman" w:cs="Times New Roman"/>
          <w:color w:val="00000A"/>
          <w:sz w:val="28"/>
          <w:szCs w:val="28"/>
          <w:lang w:val="en-US"/>
        </w:rPr>
        <w:t>gov</w:t>
      </w:r>
      <w:proofErr w:type="spellEnd"/>
      <w:r w:rsidR="00B15DB2" w:rsidRPr="0072549E">
        <w:rPr>
          <w:rFonts w:ascii="Times New Roman" w:hAnsi="Times New Roman" w:cs="Times New Roman"/>
          <w:color w:val="00000A"/>
          <w:sz w:val="28"/>
          <w:szCs w:val="28"/>
        </w:rPr>
        <w:t>.</w:t>
      </w:r>
      <w:proofErr w:type="spellStart"/>
      <w:r w:rsidR="00B15DB2" w:rsidRPr="0072549E">
        <w:rPr>
          <w:rFonts w:ascii="Times New Roman" w:hAnsi="Times New Roman" w:cs="Times New Roman"/>
          <w:color w:val="00000A"/>
          <w:sz w:val="28"/>
          <w:szCs w:val="28"/>
          <w:lang w:val="en-US"/>
        </w:rPr>
        <w:t>ru</w:t>
      </w:r>
      <w:proofErr w:type="spellEnd"/>
      <w:r w:rsidR="00B15DB2" w:rsidRPr="0072549E">
        <w:rPr>
          <w:rFonts w:ascii="Times New Roman" w:hAnsi="Times New Roman" w:cs="Times New Roman"/>
          <w:color w:val="00000A"/>
          <w:sz w:val="28"/>
          <w:szCs w:val="28"/>
        </w:rPr>
        <w:t>) 30 июля 2015 г</w:t>
      </w:r>
      <w:r w:rsidR="0056781E">
        <w:rPr>
          <w:rFonts w:ascii="Times New Roman" w:hAnsi="Times New Roman" w:cs="Times New Roman"/>
          <w:color w:val="00000A"/>
          <w:sz w:val="28"/>
          <w:szCs w:val="28"/>
        </w:rPr>
        <w:t>ода.</w:t>
      </w:r>
      <w:r w:rsidR="00B15DB2" w:rsidRPr="0072549E">
        <w:rPr>
          <w:rFonts w:ascii="Times New Roman" w:hAnsi="Times New Roman" w:cs="Times New Roman"/>
          <w:color w:val="00000A"/>
          <w:sz w:val="28"/>
          <w:szCs w:val="28"/>
        </w:rPr>
        <w:t>);</w:t>
      </w:r>
    </w:p>
    <w:p w:rsidR="00B15DB2" w:rsidRPr="0072549E" w:rsidRDefault="0000541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hyperlink r:id="rId17" w:history="1">
        <w:r w:rsidR="00B15DB2" w:rsidRPr="0072549E">
          <w:rPr>
            <w:rFonts w:ascii="Times New Roman" w:hAnsi="Times New Roman" w:cs="Times New Roman"/>
            <w:color w:val="00000A"/>
            <w:sz w:val="28"/>
            <w:szCs w:val="28"/>
          </w:rPr>
          <w:t>постановление</w:t>
        </w:r>
      </w:hyperlink>
      <w:r w:rsidR="00B15DB2" w:rsidRPr="0072549E">
        <w:rPr>
          <w:rFonts w:ascii="Times New Roman" w:hAnsi="Times New Roman" w:cs="Times New Roman"/>
          <w:color w:val="00000A"/>
          <w:sz w:val="28"/>
          <w:szCs w:val="28"/>
        </w:rPr>
        <w:t xml:space="preserve"> главы администрации Краснодарского края от 8 декабря 2016 года № 1000 «Об управлении государственной охраны объектов культурного наследия администрации Краснодарского края» (Текст постановления на «Официальном интернет- сайте администрации Краснодарского края 8 декабря 2016</w:t>
      </w:r>
      <w:r w:rsidR="0056781E">
        <w:rPr>
          <w:rFonts w:ascii="Times New Roman" w:hAnsi="Times New Roman" w:cs="Times New Roman"/>
          <w:color w:val="00000A"/>
          <w:sz w:val="28"/>
          <w:szCs w:val="28"/>
        </w:rPr>
        <w:t xml:space="preserve"> </w:t>
      </w:r>
      <w:r w:rsidR="00B15DB2" w:rsidRPr="0072549E">
        <w:rPr>
          <w:rFonts w:ascii="Times New Roman" w:hAnsi="Times New Roman" w:cs="Times New Roman"/>
          <w:color w:val="00000A"/>
          <w:sz w:val="28"/>
          <w:szCs w:val="28"/>
        </w:rPr>
        <w:t>г</w:t>
      </w:r>
      <w:r w:rsidR="0056781E">
        <w:rPr>
          <w:rFonts w:ascii="Times New Roman" w:hAnsi="Times New Roman" w:cs="Times New Roman"/>
          <w:color w:val="00000A"/>
          <w:sz w:val="28"/>
          <w:szCs w:val="28"/>
        </w:rPr>
        <w:t>ода</w:t>
      </w:r>
      <w:r w:rsidR="00B15DB2" w:rsidRPr="0072549E">
        <w:rPr>
          <w:rFonts w:ascii="Times New Roman" w:hAnsi="Times New Roman" w:cs="Times New Roman"/>
          <w:color w:val="00000A"/>
          <w:sz w:val="28"/>
          <w:szCs w:val="28"/>
        </w:rPr>
        <w:t xml:space="preserve"> (без приложений №№ 2-3), на «Официальном интернет- портале правовой информации</w:t>
      </w:r>
      <w:r w:rsidR="00B15DB2" w:rsidRPr="0077614D">
        <w:rPr>
          <w:rFonts w:ascii="Times New Roman" w:hAnsi="Times New Roman" w:cs="Times New Roman"/>
          <w:sz w:val="28"/>
          <w:szCs w:val="28"/>
        </w:rPr>
        <w:t>» (</w:t>
      </w:r>
      <w:hyperlink r:id="rId18" w:history="1">
        <w:r w:rsidR="00B15DB2" w:rsidRPr="0077614D">
          <w:rPr>
            <w:rFonts w:ascii="Times New Roman" w:hAnsi="Times New Roman" w:cs="Times New Roman"/>
            <w:sz w:val="28"/>
            <w:szCs w:val="28"/>
            <w:lang w:val="en-US"/>
          </w:rPr>
          <w:t>http</w:t>
        </w:r>
        <w:r w:rsidR="00B15DB2" w:rsidRPr="0077614D">
          <w:rPr>
            <w:rFonts w:ascii="Times New Roman" w:hAnsi="Times New Roman" w:cs="Times New Roman"/>
            <w:sz w:val="28"/>
            <w:szCs w:val="28"/>
          </w:rPr>
          <w:t>://</w:t>
        </w:r>
        <w:r w:rsidR="00B15DB2" w:rsidRPr="0077614D">
          <w:rPr>
            <w:rFonts w:ascii="Times New Roman" w:hAnsi="Times New Roman" w:cs="Times New Roman"/>
            <w:sz w:val="28"/>
            <w:szCs w:val="28"/>
            <w:lang w:val="en-US"/>
          </w:rPr>
          <w:t>publication</w:t>
        </w:r>
      </w:hyperlink>
      <w:r w:rsidR="00B15DB2" w:rsidRPr="0077614D">
        <w:rPr>
          <w:rFonts w:ascii="Times New Roman" w:hAnsi="Times New Roman" w:cs="Times New Roman"/>
          <w:sz w:val="28"/>
          <w:szCs w:val="28"/>
        </w:rPr>
        <w:t>.</w:t>
      </w:r>
      <w:proofErr w:type="spellStart"/>
      <w:r w:rsidR="00B15DB2" w:rsidRPr="0077614D">
        <w:rPr>
          <w:rFonts w:ascii="Times New Roman" w:hAnsi="Times New Roman" w:cs="Times New Roman"/>
          <w:sz w:val="28"/>
          <w:szCs w:val="28"/>
          <w:lang w:val="en-US"/>
        </w:rPr>
        <w:t>pravo</w:t>
      </w:r>
      <w:proofErr w:type="spellEnd"/>
      <w:r w:rsidR="00B15DB2" w:rsidRPr="0072549E">
        <w:rPr>
          <w:rFonts w:ascii="Times New Roman" w:hAnsi="Times New Roman" w:cs="Times New Roman"/>
          <w:color w:val="00000A"/>
          <w:sz w:val="28"/>
          <w:szCs w:val="28"/>
        </w:rPr>
        <w:t>.</w:t>
      </w:r>
      <w:proofErr w:type="spellStart"/>
      <w:r w:rsidR="00B15DB2" w:rsidRPr="0072549E">
        <w:rPr>
          <w:rFonts w:ascii="Times New Roman" w:hAnsi="Times New Roman" w:cs="Times New Roman"/>
          <w:color w:val="00000A"/>
          <w:sz w:val="28"/>
          <w:szCs w:val="28"/>
          <w:lang w:val="en-US"/>
        </w:rPr>
        <w:t>gov</w:t>
      </w:r>
      <w:proofErr w:type="spellEnd"/>
      <w:r w:rsidR="00B15DB2" w:rsidRPr="0072549E">
        <w:rPr>
          <w:rFonts w:ascii="Times New Roman" w:hAnsi="Times New Roman" w:cs="Times New Roman"/>
          <w:color w:val="00000A"/>
          <w:sz w:val="28"/>
          <w:szCs w:val="28"/>
        </w:rPr>
        <w:t>.</w:t>
      </w:r>
      <w:proofErr w:type="spellStart"/>
      <w:r w:rsidR="00B15DB2" w:rsidRPr="0072549E">
        <w:rPr>
          <w:rFonts w:ascii="Times New Roman" w:hAnsi="Times New Roman" w:cs="Times New Roman"/>
          <w:color w:val="00000A"/>
          <w:sz w:val="28"/>
          <w:szCs w:val="28"/>
          <w:lang w:val="en-US"/>
        </w:rPr>
        <w:t>ru</w:t>
      </w:r>
      <w:proofErr w:type="spellEnd"/>
      <w:r w:rsidR="0077614D">
        <w:rPr>
          <w:rFonts w:ascii="Times New Roman" w:hAnsi="Times New Roman" w:cs="Times New Roman"/>
          <w:color w:val="00000A"/>
          <w:sz w:val="28"/>
          <w:szCs w:val="28"/>
        </w:rPr>
        <w:t xml:space="preserve">) 15 декабря 2016 года </w:t>
      </w:r>
      <w:r w:rsidR="00B15DB2" w:rsidRPr="0072549E">
        <w:rPr>
          <w:rFonts w:ascii="Times New Roman" w:hAnsi="Times New Roman" w:cs="Times New Roman"/>
          <w:color w:val="00000A"/>
          <w:sz w:val="28"/>
          <w:szCs w:val="28"/>
        </w:rPr>
        <w:t>(без  приложений №№ 2-3);</w:t>
      </w:r>
    </w:p>
    <w:p w:rsidR="00B15DB2" w:rsidRPr="0072549E"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rPr>
        <w:t>Законом Краснодарского края от 5 ноября 2014 года №3039-КЗ «О закреплении за сельскими поселениями Краснодарского края вопросов местного значения»</w:t>
      </w:r>
      <w:r w:rsidR="0077614D">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текст опубликован на «Официальном интернет- сайте адми</w:t>
      </w:r>
      <w:r w:rsidR="0072549E">
        <w:rPr>
          <w:rFonts w:ascii="Times New Roman" w:hAnsi="Times New Roman" w:cs="Times New Roman"/>
          <w:color w:val="00000A"/>
          <w:sz w:val="28"/>
          <w:szCs w:val="28"/>
        </w:rPr>
        <w:t xml:space="preserve">нистрации  Краснодарского края </w:t>
      </w:r>
      <w:r w:rsidRPr="0072549E">
        <w:rPr>
          <w:rFonts w:ascii="Times New Roman" w:hAnsi="Times New Roman" w:cs="Times New Roman"/>
          <w:color w:val="00000A"/>
          <w:sz w:val="28"/>
          <w:szCs w:val="28"/>
        </w:rPr>
        <w:t>6 ноября 2014 г</w:t>
      </w:r>
      <w:r w:rsidR="0056781E">
        <w:rPr>
          <w:rFonts w:ascii="Times New Roman" w:hAnsi="Times New Roman" w:cs="Times New Roman"/>
          <w:color w:val="00000A"/>
          <w:sz w:val="28"/>
          <w:szCs w:val="28"/>
        </w:rPr>
        <w:t>ода</w:t>
      </w:r>
      <w:r w:rsidRPr="0072549E">
        <w:rPr>
          <w:rFonts w:ascii="Times New Roman" w:hAnsi="Times New Roman" w:cs="Times New Roman"/>
          <w:color w:val="00000A"/>
          <w:sz w:val="28"/>
          <w:szCs w:val="28"/>
        </w:rPr>
        <w:t xml:space="preserve">, в Информационном бюллетене Законодательного Собрания Краснодарского края от 7 ноября </w:t>
      </w:r>
      <w:r w:rsidR="00D60030">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2014 года № 23 (212);</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A"/>
          <w:sz w:val="28"/>
          <w:szCs w:val="28"/>
          <w:highlight w:val="white"/>
        </w:rPr>
        <w:t>Закон</w:t>
      </w:r>
      <w:r w:rsidR="0072549E">
        <w:rPr>
          <w:rFonts w:ascii="Times New Roman" w:hAnsi="Times New Roman" w:cs="Times New Roman"/>
          <w:color w:val="00000A"/>
          <w:sz w:val="28"/>
          <w:szCs w:val="28"/>
          <w:highlight w:val="white"/>
        </w:rPr>
        <w:t>ом</w:t>
      </w:r>
      <w:r w:rsidRPr="0072549E">
        <w:rPr>
          <w:rFonts w:ascii="Times New Roman" w:hAnsi="Times New Roman" w:cs="Times New Roman"/>
          <w:color w:val="00000A"/>
          <w:sz w:val="28"/>
          <w:szCs w:val="28"/>
          <w:highlight w:val="white"/>
        </w:rPr>
        <w:t xml:space="preserve"> Краснодарского края от 21 июля 2008 года № 1540-КЗ «Градостроительный кодекс Краснодарского края» (текст опубликован в газете «Кубанские новости» от 24.07.2008 №</w:t>
      </w:r>
      <w:r w:rsidRPr="0072549E">
        <w:rPr>
          <w:rFonts w:ascii="Times New Roman" w:hAnsi="Times New Roman" w:cs="Times New Roman"/>
          <w:color w:val="00000A"/>
          <w:sz w:val="28"/>
          <w:szCs w:val="28"/>
          <w:highlight w:val="white"/>
          <w:lang w:val="en-US"/>
        </w:rPr>
        <w:t> </w:t>
      </w:r>
      <w:r w:rsidRPr="0072549E">
        <w:rPr>
          <w:rFonts w:ascii="Times New Roman" w:hAnsi="Times New Roman" w:cs="Times New Roman"/>
          <w:color w:val="00000A"/>
          <w:sz w:val="28"/>
          <w:szCs w:val="28"/>
          <w:highlight w:val="white"/>
        </w:rPr>
        <w:t xml:space="preserve">122); </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lastRenderedPageBreak/>
        <w:t>Закон</w:t>
      </w:r>
      <w:r w:rsidR="0072549E">
        <w:rPr>
          <w:rFonts w:ascii="Times New Roman" w:hAnsi="Times New Roman" w:cs="Times New Roman"/>
          <w:color w:val="00000A"/>
          <w:sz w:val="28"/>
          <w:szCs w:val="28"/>
          <w:highlight w:val="white"/>
        </w:rPr>
        <w:t>ом</w:t>
      </w:r>
      <w:r w:rsidRPr="0072549E">
        <w:rPr>
          <w:rFonts w:ascii="Times New Roman" w:hAnsi="Times New Roman" w:cs="Times New Roman"/>
          <w:color w:val="00000A"/>
          <w:sz w:val="28"/>
          <w:szCs w:val="28"/>
          <w:highlight w:val="white"/>
        </w:rPr>
        <w:t xml:space="preserve"> Краснодарск</w:t>
      </w:r>
      <w:r w:rsidR="0056781E">
        <w:rPr>
          <w:rFonts w:ascii="Times New Roman" w:hAnsi="Times New Roman" w:cs="Times New Roman"/>
          <w:color w:val="00000A"/>
          <w:sz w:val="28"/>
          <w:szCs w:val="28"/>
          <w:highlight w:val="white"/>
        </w:rPr>
        <w:t>ого края от 8 августа 2016 года</w:t>
      </w:r>
      <w:r w:rsidRPr="0072549E">
        <w:rPr>
          <w:rFonts w:ascii="Times New Roman" w:hAnsi="Times New Roman" w:cs="Times New Roman"/>
          <w:color w:val="00000A"/>
          <w:sz w:val="28"/>
          <w:szCs w:val="28"/>
          <w:highlight w:val="white"/>
        </w:rPr>
        <w:t xml:space="preserve"> № 359-КЗ «О закреплении за сельскими поселениями Краснодарского края отдельных вопросов местного значения городских поселений» (</w:t>
      </w:r>
      <w:r w:rsidRPr="0072549E">
        <w:rPr>
          <w:rFonts w:ascii="Times New Roman" w:hAnsi="Times New Roman" w:cs="Times New Roman"/>
          <w:color w:val="00000A"/>
          <w:sz w:val="28"/>
          <w:szCs w:val="28"/>
        </w:rPr>
        <w:t>текст опубликован на «Официальном интернет- сайте администрации Краснодарского края</w:t>
      </w:r>
      <w:r w:rsidR="0072549E">
        <w:rPr>
          <w:rFonts w:ascii="Times New Roman" w:hAnsi="Times New Roman" w:cs="Times New Roman"/>
          <w:color w:val="00000A"/>
          <w:sz w:val="28"/>
          <w:szCs w:val="28"/>
        </w:rPr>
        <w:t xml:space="preserve"> </w:t>
      </w:r>
      <w:r w:rsidRPr="0072549E">
        <w:rPr>
          <w:rFonts w:ascii="Times New Roman" w:hAnsi="Times New Roman" w:cs="Times New Roman"/>
          <w:color w:val="00000A"/>
          <w:sz w:val="28"/>
          <w:szCs w:val="28"/>
        </w:rPr>
        <w:t xml:space="preserve">8 августа 2016 года, на «Официальном интернет- портале правовой </w:t>
      </w:r>
      <w:r w:rsidRPr="0072549E">
        <w:rPr>
          <w:rFonts w:ascii="Times New Roman" w:hAnsi="Times New Roman" w:cs="Times New Roman"/>
          <w:sz w:val="28"/>
          <w:szCs w:val="28"/>
        </w:rPr>
        <w:t xml:space="preserve">информации» </w:t>
      </w:r>
      <w:r w:rsidRPr="00F1490D">
        <w:rPr>
          <w:rFonts w:ascii="Times New Roman" w:hAnsi="Times New Roman" w:cs="Times New Roman"/>
          <w:sz w:val="28"/>
          <w:szCs w:val="28"/>
        </w:rPr>
        <w:t>(</w:t>
      </w:r>
      <w:hyperlink r:id="rId19" w:history="1">
        <w:r w:rsidRPr="00F1490D">
          <w:rPr>
            <w:rFonts w:ascii="Times New Roman" w:hAnsi="Times New Roman" w:cs="Times New Roman"/>
            <w:sz w:val="28"/>
            <w:szCs w:val="28"/>
            <w:lang w:val="en-US"/>
          </w:rPr>
          <w:t>http</w:t>
        </w:r>
        <w:r w:rsidRPr="00F1490D">
          <w:rPr>
            <w:rFonts w:ascii="Times New Roman" w:hAnsi="Times New Roman" w:cs="Times New Roman"/>
            <w:sz w:val="28"/>
            <w:szCs w:val="28"/>
          </w:rPr>
          <w:t>://</w:t>
        </w:r>
        <w:r w:rsidRPr="00F1490D">
          <w:rPr>
            <w:rFonts w:ascii="Times New Roman" w:hAnsi="Times New Roman" w:cs="Times New Roman"/>
            <w:sz w:val="28"/>
            <w:szCs w:val="28"/>
            <w:lang w:val="en-US"/>
          </w:rPr>
          <w:t>publicatio</w:t>
        </w:r>
        <w:r w:rsidRPr="00F1490D">
          <w:rPr>
            <w:rFonts w:ascii="Times New Roman" w:hAnsi="Times New Roman" w:cs="Times New Roman"/>
            <w:vanish/>
            <w:sz w:val="28"/>
            <w:szCs w:val="28"/>
            <w:lang w:val="en-US"/>
          </w:rPr>
          <w:t>HYPERLINK</w:t>
        </w:r>
        <w:r w:rsidRPr="00F1490D">
          <w:rPr>
            <w:rFonts w:ascii="Times New Roman" w:hAnsi="Times New Roman" w:cs="Times New Roman"/>
            <w:vanish/>
            <w:sz w:val="28"/>
            <w:szCs w:val="28"/>
          </w:rPr>
          <w:t xml:space="preserve"> "</w:t>
        </w:r>
        <w:r w:rsidRPr="00F1490D">
          <w:rPr>
            <w:rFonts w:ascii="Times New Roman" w:hAnsi="Times New Roman" w:cs="Times New Roman"/>
            <w:vanish/>
            <w:sz w:val="28"/>
            <w:szCs w:val="28"/>
            <w:lang w:val="en-US"/>
          </w:rPr>
          <w:t>http</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publication</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pravo</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gov</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ru</w:t>
        </w:r>
        <w:r w:rsidRPr="00F1490D">
          <w:rPr>
            <w:rFonts w:ascii="Times New Roman" w:hAnsi="Times New Roman" w:cs="Times New Roman"/>
            <w:vanish/>
            <w:sz w:val="28"/>
            <w:szCs w:val="28"/>
          </w:rPr>
          <w:t>/"</w:t>
        </w:r>
        <w:r w:rsidRPr="00F1490D">
          <w:rPr>
            <w:rFonts w:ascii="Times New Roman" w:hAnsi="Times New Roman" w:cs="Times New Roman"/>
            <w:sz w:val="28"/>
            <w:szCs w:val="28"/>
            <w:lang w:val="en-US"/>
          </w:rPr>
          <w:t>n</w:t>
        </w:r>
        <w:r w:rsidRPr="00F1490D">
          <w:rPr>
            <w:rFonts w:ascii="Times New Roman" w:hAnsi="Times New Roman" w:cs="Times New Roman"/>
            <w:vanish/>
            <w:sz w:val="28"/>
            <w:szCs w:val="28"/>
            <w:lang w:val="en-US"/>
          </w:rPr>
          <w:t>HYPERLINK</w:t>
        </w:r>
        <w:r w:rsidRPr="00F1490D">
          <w:rPr>
            <w:rFonts w:ascii="Times New Roman" w:hAnsi="Times New Roman" w:cs="Times New Roman"/>
            <w:vanish/>
            <w:sz w:val="28"/>
            <w:szCs w:val="28"/>
          </w:rPr>
          <w:t xml:space="preserve"> "</w:t>
        </w:r>
        <w:r w:rsidRPr="00F1490D">
          <w:rPr>
            <w:rFonts w:ascii="Times New Roman" w:hAnsi="Times New Roman" w:cs="Times New Roman"/>
            <w:vanish/>
            <w:sz w:val="28"/>
            <w:szCs w:val="28"/>
            <w:lang w:val="en-US"/>
          </w:rPr>
          <w:t>http</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publication</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pravo</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gov</w:t>
        </w:r>
        <w:r w:rsidRPr="00F1490D">
          <w:rPr>
            <w:rFonts w:ascii="Times New Roman" w:hAnsi="Times New Roman" w:cs="Times New Roman"/>
            <w:vanish/>
            <w:sz w:val="28"/>
            <w:szCs w:val="28"/>
          </w:rPr>
          <w:t>.</w:t>
        </w:r>
        <w:r w:rsidRPr="00F1490D">
          <w:rPr>
            <w:rFonts w:ascii="Times New Roman" w:hAnsi="Times New Roman" w:cs="Times New Roman"/>
            <w:vanish/>
            <w:sz w:val="28"/>
            <w:szCs w:val="28"/>
            <w:lang w:val="en-US"/>
          </w:rPr>
          <w:t>ru</w:t>
        </w:r>
        <w:r w:rsidRPr="00F1490D">
          <w:rPr>
            <w:rFonts w:ascii="Times New Roman" w:hAnsi="Times New Roman" w:cs="Times New Roman"/>
            <w:vanish/>
            <w:sz w:val="28"/>
            <w:szCs w:val="28"/>
          </w:rPr>
          <w:t>/"</w:t>
        </w:r>
        <w:r w:rsidRPr="00F1490D">
          <w:rPr>
            <w:rFonts w:ascii="Times New Roman" w:hAnsi="Times New Roman" w:cs="Times New Roman"/>
            <w:sz w:val="28"/>
            <w:szCs w:val="28"/>
          </w:rPr>
          <w:t>.</w:t>
        </w:r>
        <w:proofErr w:type="spellStart"/>
        <w:r w:rsidRPr="00F1490D">
          <w:rPr>
            <w:rFonts w:ascii="Times New Roman" w:hAnsi="Times New Roman" w:cs="Times New Roman"/>
            <w:sz w:val="28"/>
            <w:szCs w:val="28"/>
            <w:lang w:val="en-US"/>
          </w:rPr>
          <w:t>pravo</w:t>
        </w:r>
        <w:proofErr w:type="spellEnd"/>
        <w:r w:rsidRPr="00F1490D">
          <w:rPr>
            <w:rFonts w:ascii="Times New Roman" w:hAnsi="Times New Roman" w:cs="Times New Roman"/>
            <w:sz w:val="28"/>
            <w:szCs w:val="28"/>
          </w:rPr>
          <w:t>.</w:t>
        </w:r>
        <w:proofErr w:type="spellStart"/>
        <w:r w:rsidRPr="00F1490D">
          <w:rPr>
            <w:rFonts w:ascii="Times New Roman" w:hAnsi="Times New Roman" w:cs="Times New Roman"/>
            <w:sz w:val="28"/>
            <w:szCs w:val="28"/>
            <w:lang w:val="en-US"/>
          </w:rPr>
          <w:t>gov</w:t>
        </w:r>
        <w:proofErr w:type="spellEnd"/>
        <w:r w:rsidRPr="00F1490D">
          <w:rPr>
            <w:rFonts w:ascii="Times New Roman" w:hAnsi="Times New Roman" w:cs="Times New Roman"/>
            <w:sz w:val="28"/>
            <w:szCs w:val="28"/>
          </w:rPr>
          <w:t>.</w:t>
        </w:r>
        <w:proofErr w:type="spellStart"/>
        <w:r w:rsidRPr="00F1490D">
          <w:rPr>
            <w:rFonts w:ascii="Times New Roman" w:hAnsi="Times New Roman" w:cs="Times New Roman"/>
            <w:sz w:val="28"/>
            <w:szCs w:val="28"/>
            <w:lang w:val="en-US"/>
          </w:rPr>
          <w:t>ru</w:t>
        </w:r>
        <w:proofErr w:type="spellEnd"/>
      </w:hyperlink>
      <w:r w:rsidRPr="00F1490D">
        <w:rPr>
          <w:rFonts w:ascii="Times New Roman" w:hAnsi="Times New Roman" w:cs="Times New Roman"/>
          <w:sz w:val="28"/>
          <w:szCs w:val="28"/>
        </w:rPr>
        <w:t>)</w:t>
      </w:r>
      <w:r w:rsidRPr="0072549E">
        <w:rPr>
          <w:rFonts w:ascii="Times New Roman" w:hAnsi="Times New Roman" w:cs="Times New Roman"/>
          <w:sz w:val="28"/>
          <w:szCs w:val="28"/>
        </w:rPr>
        <w:t xml:space="preserve"> 15 августа 2016</w:t>
      </w:r>
      <w:r w:rsidR="0056781E">
        <w:rPr>
          <w:rFonts w:ascii="Times New Roman" w:hAnsi="Times New Roman" w:cs="Times New Roman"/>
          <w:sz w:val="28"/>
          <w:szCs w:val="28"/>
        </w:rPr>
        <w:t xml:space="preserve"> </w:t>
      </w:r>
      <w:r w:rsidRPr="0072549E">
        <w:rPr>
          <w:rFonts w:ascii="Times New Roman" w:hAnsi="Times New Roman" w:cs="Times New Roman"/>
          <w:sz w:val="28"/>
          <w:szCs w:val="28"/>
        </w:rPr>
        <w:t>г</w:t>
      </w:r>
      <w:r w:rsidR="0056781E">
        <w:rPr>
          <w:rFonts w:ascii="Times New Roman" w:hAnsi="Times New Roman" w:cs="Times New Roman"/>
          <w:sz w:val="28"/>
          <w:szCs w:val="28"/>
        </w:rPr>
        <w:t>ода.</w:t>
      </w:r>
      <w:r w:rsidRPr="0072549E">
        <w:rPr>
          <w:rFonts w:ascii="Times New Roman" w:hAnsi="Times New Roman" w:cs="Times New Roman"/>
          <w:sz w:val="28"/>
          <w:szCs w:val="28"/>
        </w:rPr>
        <w:t xml:space="preserve">); </w:t>
      </w:r>
    </w:p>
    <w:p w:rsidR="00B15DB2" w:rsidRPr="00556DF2" w:rsidRDefault="00B15DB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56DF2">
        <w:rPr>
          <w:rFonts w:ascii="Times New Roman" w:hAnsi="Times New Roman" w:cs="Times New Roman"/>
          <w:color w:val="00000A"/>
          <w:sz w:val="28"/>
          <w:szCs w:val="28"/>
          <w:highlight w:val="white"/>
        </w:rPr>
        <w:t xml:space="preserve">Уставом </w:t>
      </w:r>
      <w:r w:rsidR="009E19B6" w:rsidRPr="00556DF2">
        <w:rPr>
          <w:rFonts w:ascii="Times New Roman" w:hAnsi="Times New Roman" w:cs="Times New Roman"/>
          <w:color w:val="00000A"/>
          <w:sz w:val="28"/>
          <w:szCs w:val="28"/>
          <w:highlight w:val="white"/>
        </w:rPr>
        <w:t>Платнировского</w:t>
      </w:r>
      <w:r w:rsidR="009B4FEE" w:rsidRPr="00556DF2">
        <w:rPr>
          <w:rFonts w:ascii="Times New Roman" w:hAnsi="Times New Roman" w:cs="Times New Roman"/>
          <w:color w:val="00000A"/>
          <w:sz w:val="28"/>
          <w:szCs w:val="28"/>
          <w:highlight w:val="white"/>
        </w:rPr>
        <w:t xml:space="preserve"> сельского</w:t>
      </w:r>
      <w:r w:rsidR="008E3F6E" w:rsidRPr="00556DF2">
        <w:rPr>
          <w:rFonts w:ascii="Times New Roman" w:hAnsi="Times New Roman" w:cs="Times New Roman"/>
          <w:color w:val="00000A"/>
          <w:sz w:val="28"/>
          <w:szCs w:val="28"/>
          <w:highlight w:val="white"/>
        </w:rPr>
        <w:t xml:space="preserve"> поселения Кореновского района</w:t>
      </w:r>
      <w:r w:rsidR="00C87558" w:rsidRPr="00556DF2">
        <w:rPr>
          <w:rFonts w:ascii="Times New Roman" w:hAnsi="Times New Roman" w:cs="Times New Roman"/>
          <w:color w:val="00000A"/>
          <w:sz w:val="28"/>
          <w:szCs w:val="28"/>
          <w:highlight w:val="white"/>
        </w:rPr>
        <w:t>.</w:t>
      </w:r>
    </w:p>
    <w:p w:rsidR="00556DF2" w:rsidRPr="00556DF2" w:rsidRDefault="00556DF2" w:rsidP="00556DF2">
      <w:pPr>
        <w:widowControl w:val="0"/>
        <w:suppressAutoHyphens/>
        <w:ind w:firstLine="840"/>
        <w:jc w:val="both"/>
        <w:rPr>
          <w:rFonts w:ascii="Times New Roman" w:hAnsi="Times New Roman" w:cs="Times New Roman"/>
          <w:color w:val="00000A"/>
          <w:sz w:val="28"/>
          <w:szCs w:val="28"/>
          <w:highlight w:val="white"/>
        </w:rPr>
      </w:pPr>
      <w:r w:rsidRPr="00556DF2">
        <w:rPr>
          <w:rFonts w:ascii="Times New Roman" w:hAnsi="Times New Roman" w:cs="Times New Roman"/>
          <w:color w:val="00000A"/>
          <w:sz w:val="28"/>
          <w:szCs w:val="28"/>
          <w:highlight w:val="white"/>
        </w:rPr>
        <w:t>постановлением администрации Платнировского сельского поселения Кореновского района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556DF2" w:rsidRPr="00556DF2" w:rsidRDefault="00556DF2" w:rsidP="00556DF2">
      <w:pPr>
        <w:pStyle w:val="Standard"/>
        <w:rPr>
          <w:rFonts w:ascii="Times New Roman" w:eastAsiaTheme="minorHAnsi" w:hAnsi="Times New Roman" w:cs="Times New Roman"/>
          <w:color w:val="00000A"/>
          <w:kern w:val="0"/>
          <w:sz w:val="28"/>
          <w:szCs w:val="28"/>
          <w:highlight w:val="white"/>
          <w:lang w:val="ru-RU" w:bidi="ar-SA"/>
        </w:rPr>
      </w:pPr>
      <w:r w:rsidRPr="00556DF2">
        <w:rPr>
          <w:rFonts w:ascii="Times New Roman" w:eastAsiaTheme="minorHAnsi" w:hAnsi="Times New Roman" w:cs="Times New Roman"/>
          <w:color w:val="00000A"/>
          <w:kern w:val="0"/>
          <w:sz w:val="28"/>
          <w:szCs w:val="28"/>
          <w:highlight w:val="white"/>
          <w:lang w:val="ru-RU" w:bidi="ar-SA"/>
        </w:rPr>
        <w:t xml:space="preserve">постановлением администрации Платнировского сельского поселения Кореновского района </w:t>
      </w:r>
      <w:proofErr w:type="spellStart"/>
      <w:r w:rsidRPr="00556DF2">
        <w:rPr>
          <w:rFonts w:ascii="Times New Roman" w:eastAsiaTheme="minorHAnsi" w:hAnsi="Times New Roman" w:cs="Times New Roman"/>
          <w:color w:val="00000A"/>
          <w:kern w:val="0"/>
          <w:sz w:val="28"/>
          <w:szCs w:val="28"/>
          <w:highlight w:val="white"/>
          <w:lang w:val="ru-RU" w:bidi="ar-SA"/>
        </w:rPr>
        <w:t>от_____________№_____</w:t>
      </w:r>
      <w:proofErr w:type="spellEnd"/>
      <w:r w:rsidRPr="00556DF2">
        <w:rPr>
          <w:rFonts w:ascii="Times New Roman" w:eastAsiaTheme="minorHAnsi" w:hAnsi="Times New Roman" w:cs="Times New Roman"/>
          <w:color w:val="00000A"/>
          <w:kern w:val="0"/>
          <w:sz w:val="28"/>
          <w:szCs w:val="28"/>
          <w:highlight w:val="white"/>
          <w:lang w:val="ru-RU" w:bidi="ar-SA"/>
        </w:rPr>
        <w:t>"Об утверждении правил разработки и утверждения администрацией Платнировского сельского поселения Кореновского района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
    <w:p w:rsidR="00556DF2" w:rsidRDefault="00556DF2"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C87558" w:rsidRPr="0072549E" w:rsidRDefault="00C87558" w:rsidP="0077614D">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032E92" w:rsidRPr="00032E92" w:rsidRDefault="00556DF2" w:rsidP="00032E92">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r>
        <w:rPr>
          <w:rFonts w:ascii="Times New Roman" w:eastAsia="Times New Roman" w:hAnsi="Times New Roman" w:cs="Times New Roman"/>
          <w:kern w:val="3"/>
          <w:sz w:val="28"/>
          <w:szCs w:val="28"/>
          <w:lang w:bidi="en-US"/>
        </w:rPr>
        <w:t>9</w:t>
      </w:r>
      <w:r w:rsidR="00032E92" w:rsidRPr="00032E92">
        <w:rPr>
          <w:rFonts w:ascii="Times New Roman" w:eastAsia="Times New Roman" w:hAnsi="Times New Roman" w:cs="Times New Roman"/>
          <w:kern w:val="3"/>
          <w:sz w:val="28"/>
          <w:szCs w:val="28"/>
          <w:lang w:bidi="en-US"/>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w:t>
      </w:r>
      <w:r w:rsidR="00032E92" w:rsidRPr="00032E92">
        <w:rPr>
          <w:rFonts w:ascii="Times New Roman" w:eastAsia="Times New Roman" w:hAnsi="Times New Roman" w:cs="Times New Roman"/>
          <w:caps/>
          <w:kern w:val="3"/>
          <w:sz w:val="28"/>
          <w:szCs w:val="28"/>
          <w:lang w:bidi="en-US"/>
        </w:rPr>
        <w:t xml:space="preserve"> </w:t>
      </w:r>
      <w:r w:rsidR="00032E92" w:rsidRPr="00032E92">
        <w:rPr>
          <w:rFonts w:ascii="Times New Roman" w:eastAsia="Times New Roman" w:hAnsi="Times New Roman" w:cs="Times New Roman"/>
          <w:kern w:val="3"/>
          <w:sz w:val="28"/>
          <w:szCs w:val="28"/>
          <w:lang w:bidi="en-US"/>
        </w:rPr>
        <w:t>являются необходимыми и обязательными для предоставления муниципальной услуги,</w:t>
      </w:r>
      <w:r w:rsidR="00032E92" w:rsidRPr="00556DF2">
        <w:rPr>
          <w:rFonts w:ascii="Times New Roman" w:eastAsia="Times New Roman" w:hAnsi="Times New Roman" w:cs="Times New Roman"/>
          <w:kern w:val="3"/>
          <w:sz w:val="28"/>
          <w:szCs w:val="28"/>
          <w:lang w:bidi="en-US"/>
        </w:rPr>
        <w:t xml:space="preserve"> </w:t>
      </w:r>
      <w:r w:rsidR="00032E92" w:rsidRPr="00032E92">
        <w:rPr>
          <w:rFonts w:ascii="Times New Roman" w:eastAsia="Times New Roman" w:hAnsi="Times New Roman" w:cs="Times New Roman"/>
          <w:kern w:val="3"/>
          <w:sz w:val="28"/>
          <w:szCs w:val="28"/>
          <w:lang w:bidi="en-US"/>
        </w:rPr>
        <w:t>подлежащих представлению заявителем, способы их получения заявителем</w:t>
      </w:r>
      <w:r w:rsidR="00032E92" w:rsidRPr="00556DF2">
        <w:rPr>
          <w:rFonts w:ascii="Times New Roman" w:eastAsia="Times New Roman" w:hAnsi="Times New Roman" w:cs="Times New Roman"/>
          <w:kern w:val="3"/>
          <w:sz w:val="28"/>
          <w:szCs w:val="28"/>
          <w:lang w:bidi="en-US"/>
        </w:rPr>
        <w:t>, в том числе в электронной форме, порядок их представления</w:t>
      </w:r>
    </w:p>
    <w:p w:rsidR="00032E92" w:rsidRPr="00032E92" w:rsidRDefault="00032E92" w:rsidP="00032E92">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p>
    <w:p w:rsidR="00032E92" w:rsidRPr="00556DF2" w:rsidRDefault="00556DF2" w:rsidP="00032E92">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kern w:val="3"/>
          <w:sz w:val="28"/>
          <w:szCs w:val="28"/>
          <w:lang w:bidi="en-US"/>
        </w:rPr>
      </w:pPr>
      <w:r w:rsidRPr="00556DF2">
        <w:rPr>
          <w:rFonts w:ascii="Times New Roman" w:eastAsia="Times New Roman" w:hAnsi="Times New Roman" w:cs="Times New Roman"/>
          <w:kern w:val="3"/>
          <w:sz w:val="28"/>
          <w:szCs w:val="28"/>
          <w:lang w:bidi="en-US"/>
        </w:rPr>
        <w:t>9</w:t>
      </w:r>
      <w:r w:rsidR="00032E92" w:rsidRPr="00556DF2">
        <w:rPr>
          <w:rFonts w:ascii="Times New Roman" w:eastAsia="Times New Roman" w:hAnsi="Times New Roman" w:cs="Times New Roman"/>
          <w:kern w:val="3"/>
          <w:sz w:val="28"/>
          <w:szCs w:val="28"/>
          <w:lang w:bidi="en-US"/>
        </w:rPr>
        <w:t>.1.  Для получения муниципальной услуги заявитель представляет следующие документы:</w:t>
      </w:r>
    </w:p>
    <w:p w:rsidR="008C5232" w:rsidRPr="002513D3" w:rsidRDefault="00032E92" w:rsidP="00032E92">
      <w:pPr>
        <w:pStyle w:val="Standard"/>
        <w:rPr>
          <w:rFonts w:ascii="Times New Roman" w:hAnsi="Times New Roman" w:cs="Times New Roman"/>
          <w:sz w:val="28"/>
          <w:szCs w:val="28"/>
          <w:lang w:val="ru-RU"/>
        </w:rPr>
      </w:pPr>
      <w:r w:rsidRPr="00556DF2">
        <w:rPr>
          <w:rFonts w:ascii="Times New Roman" w:eastAsia="Times New Roman" w:hAnsi="Times New Roman" w:cs="Times New Roman"/>
          <w:color w:val="auto"/>
          <w:sz w:val="28"/>
          <w:szCs w:val="28"/>
          <w:lang w:val="ru-RU"/>
        </w:rPr>
        <w:t xml:space="preserve">письменное заявление </w:t>
      </w:r>
      <w:r w:rsidR="008C5232" w:rsidRPr="0072549E">
        <w:rPr>
          <w:rFonts w:ascii="Times New Roman" w:eastAsia="Times New Roman" w:hAnsi="Times New Roman" w:cs="Times New Roman"/>
          <w:color w:val="auto"/>
          <w:sz w:val="28"/>
          <w:szCs w:val="28"/>
          <w:lang w:val="ru-RU"/>
        </w:rPr>
        <w:t xml:space="preserve">о </w:t>
      </w:r>
      <w:r w:rsidR="002513D3">
        <w:rPr>
          <w:rFonts w:ascii="Times New Roman" w:eastAsia="Times New Roman" w:hAnsi="Times New Roman" w:cs="Times New Roman"/>
          <w:color w:val="auto"/>
          <w:sz w:val="28"/>
          <w:szCs w:val="28"/>
          <w:lang w:val="ru-RU"/>
        </w:rPr>
        <w:t>с</w:t>
      </w:r>
      <w:r w:rsidR="008C5232" w:rsidRPr="00556DF2">
        <w:rPr>
          <w:rFonts w:ascii="Times New Roman" w:eastAsia="Times New Roman" w:hAnsi="Times New Roman" w:cs="Times New Roman"/>
          <w:color w:val="auto"/>
          <w:sz w:val="28"/>
          <w:szCs w:val="28"/>
          <w:lang w:val="ru-RU"/>
        </w:rPr>
        <w:t>огласовани</w:t>
      </w:r>
      <w:r w:rsidR="002513D3" w:rsidRPr="00556DF2">
        <w:rPr>
          <w:rFonts w:ascii="Times New Roman" w:eastAsia="Times New Roman" w:hAnsi="Times New Roman" w:cs="Times New Roman"/>
          <w:color w:val="auto"/>
          <w:sz w:val="28"/>
          <w:szCs w:val="28"/>
          <w:lang w:val="ru-RU"/>
        </w:rPr>
        <w:t>и</w:t>
      </w:r>
      <w:r w:rsidR="008C5232" w:rsidRPr="00556DF2">
        <w:rPr>
          <w:rFonts w:ascii="Times New Roman" w:eastAsia="Times New Roman" w:hAnsi="Times New Roman" w:cs="Times New Roman"/>
          <w:color w:val="auto"/>
          <w:sz w:val="28"/>
          <w:szCs w:val="28"/>
          <w:lang w:val="ru-RU"/>
        </w:rPr>
        <w:t xml:space="preserve"> проведения работ в технических и охранных зонах</w:t>
      </w:r>
      <w:r w:rsidR="008C5232" w:rsidRPr="0072549E">
        <w:rPr>
          <w:rFonts w:ascii="Times New Roman" w:eastAsia="Times New Roman" w:hAnsi="Times New Roman" w:cs="Times New Roman"/>
          <w:color w:val="auto"/>
          <w:sz w:val="28"/>
          <w:szCs w:val="28"/>
          <w:lang w:val="ru-RU"/>
        </w:rPr>
        <w:t>, которое оформляется по форме согласно приложению № 1 к настояще</w:t>
      </w:r>
      <w:r w:rsidR="002513D3">
        <w:rPr>
          <w:rFonts w:ascii="Times New Roman" w:eastAsia="Times New Roman" w:hAnsi="Times New Roman" w:cs="Times New Roman"/>
          <w:color w:val="auto"/>
          <w:sz w:val="28"/>
          <w:szCs w:val="28"/>
          <w:lang w:val="ru-RU"/>
        </w:rPr>
        <w:t>му Административному регламенту.</w:t>
      </w:r>
    </w:p>
    <w:p w:rsidR="00B15DB2" w:rsidRPr="0072549E" w:rsidRDefault="00E43776"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B15DB2" w:rsidRPr="0072549E">
        <w:rPr>
          <w:rFonts w:ascii="Times New Roman" w:hAnsi="Times New Roman" w:cs="Times New Roman"/>
          <w:color w:val="000000"/>
          <w:sz w:val="28"/>
          <w:szCs w:val="28"/>
        </w:rPr>
        <w:t>документы, удостоверяющие личность заявителя;</w:t>
      </w:r>
    </w:p>
    <w:p w:rsidR="00B15DB2" w:rsidRPr="0072549E" w:rsidRDefault="00E43776"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B15DB2" w:rsidRPr="0072549E">
        <w:rPr>
          <w:rFonts w:ascii="Times New Roman" w:hAnsi="Times New Roman" w:cs="Times New Roman"/>
          <w:color w:val="000000"/>
          <w:sz w:val="28"/>
          <w:szCs w:val="28"/>
        </w:rPr>
        <w:t xml:space="preserve"> документ, подтверждающий полномочия представителя </w:t>
      </w:r>
      <w:r>
        <w:rPr>
          <w:rFonts w:ascii="Times New Roman" w:hAnsi="Times New Roman" w:cs="Times New Roman"/>
          <w:color w:val="000000"/>
          <w:sz w:val="28"/>
          <w:szCs w:val="28"/>
        </w:rPr>
        <w:t>заявителя</w:t>
      </w:r>
      <w:r w:rsidR="00B15DB2" w:rsidRPr="0072549E">
        <w:rPr>
          <w:rFonts w:ascii="Times New Roman" w:hAnsi="Times New Roman" w:cs="Times New Roman"/>
          <w:color w:val="000000"/>
          <w:sz w:val="28"/>
          <w:szCs w:val="28"/>
        </w:rPr>
        <w:t>;</w:t>
      </w:r>
    </w:p>
    <w:p w:rsidR="00B15DB2" w:rsidRPr="0072549E" w:rsidRDefault="00E43776"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4)</w:t>
      </w:r>
      <w:r w:rsidR="00B15DB2" w:rsidRPr="0072549E">
        <w:rPr>
          <w:rFonts w:ascii="Times New Roman" w:hAnsi="Times New Roman" w:cs="Times New Roman"/>
          <w:color w:val="00000A"/>
          <w:sz w:val="28"/>
          <w:szCs w:val="28"/>
        </w:rPr>
        <w:t xml:space="preserve"> о</w:t>
      </w:r>
      <w:r w:rsidR="00032E92">
        <w:rPr>
          <w:rFonts w:ascii="Times New Roman" w:hAnsi="Times New Roman" w:cs="Times New Roman"/>
          <w:color w:val="00000A"/>
          <w:sz w:val="28"/>
          <w:szCs w:val="28"/>
        </w:rPr>
        <w:t>ригинал технической документации</w:t>
      </w:r>
      <w:r w:rsidR="00B15DB2" w:rsidRPr="0072549E">
        <w:rPr>
          <w:rFonts w:ascii="Times New Roman" w:hAnsi="Times New Roman" w:cs="Times New Roman"/>
          <w:color w:val="00000A"/>
          <w:sz w:val="28"/>
          <w:szCs w:val="28"/>
        </w:rPr>
        <w:t xml:space="preserve"> (проекты, паспорта), подготовленная в соответствии с действующим законодательством и (или) иной рабочий проект, согласованный в установленном порядке с собственниками, а также иными лицами, чьи интересы могут быть затронуты при проведении </w:t>
      </w:r>
      <w:r w:rsidR="00B15DB2" w:rsidRPr="0072549E">
        <w:rPr>
          <w:rFonts w:ascii="Times New Roman" w:hAnsi="Times New Roman" w:cs="Times New Roman"/>
          <w:color w:val="00000A"/>
          <w:sz w:val="28"/>
          <w:szCs w:val="28"/>
        </w:rPr>
        <w:lastRenderedPageBreak/>
        <w:t xml:space="preserve">работ (в двух экземплярах, один из которых подлежит хранению администрации </w:t>
      </w:r>
      <w:r w:rsidR="005C3FC3">
        <w:rPr>
          <w:rFonts w:ascii="Times New Roman" w:hAnsi="Times New Roman" w:cs="Times New Roman"/>
          <w:color w:val="00000A"/>
          <w:sz w:val="28"/>
          <w:szCs w:val="28"/>
        </w:rPr>
        <w:t xml:space="preserve">Платнировского сельского поселения </w:t>
      </w:r>
      <w:r w:rsidR="00B15DB2" w:rsidRPr="0072549E">
        <w:rPr>
          <w:rFonts w:ascii="Times New Roman" w:hAnsi="Times New Roman" w:cs="Times New Roman"/>
          <w:color w:val="00000A"/>
          <w:sz w:val="28"/>
          <w:szCs w:val="28"/>
        </w:rPr>
        <w:t xml:space="preserve"> </w:t>
      </w:r>
      <w:r w:rsidR="005C3FC3">
        <w:rPr>
          <w:rFonts w:ascii="Times New Roman" w:hAnsi="Times New Roman" w:cs="Times New Roman"/>
          <w:color w:val="00000A"/>
          <w:sz w:val="28"/>
          <w:szCs w:val="28"/>
        </w:rPr>
        <w:t>Кореновского района</w:t>
      </w:r>
      <w:r w:rsidR="00B15DB2" w:rsidRPr="0072549E">
        <w:rPr>
          <w:rFonts w:ascii="Times New Roman" w:hAnsi="Times New Roman" w:cs="Times New Roman"/>
          <w:color w:val="00000A"/>
          <w:sz w:val="28"/>
          <w:szCs w:val="28"/>
        </w:rPr>
        <w:t xml:space="preserve"> согласно номенклатуре дел);</w:t>
      </w:r>
    </w:p>
    <w:p w:rsidR="00B15DB2" w:rsidRDefault="007D613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Pr>
          <w:rFonts w:ascii="Times New Roman" w:hAnsi="Times New Roman" w:cs="Times New Roman"/>
          <w:color w:val="00000A"/>
          <w:sz w:val="28"/>
          <w:szCs w:val="28"/>
        </w:rPr>
        <w:t>5)</w:t>
      </w:r>
      <w:r w:rsidR="00B15DB2" w:rsidRPr="0072549E">
        <w:rPr>
          <w:rFonts w:ascii="Times New Roman" w:hAnsi="Times New Roman" w:cs="Times New Roman"/>
          <w:color w:val="00000A"/>
          <w:sz w:val="28"/>
          <w:szCs w:val="28"/>
        </w:rPr>
        <w:t xml:space="preserve"> схема организации </w:t>
      </w:r>
      <w:r w:rsidR="007D0A1E" w:rsidRPr="007D0A1E">
        <w:rPr>
          <w:rFonts w:ascii="Times New Roman" w:hAnsi="Times New Roman" w:cs="Times New Roman"/>
          <w:color w:val="00000A"/>
          <w:sz w:val="28"/>
          <w:szCs w:val="28"/>
          <w:highlight w:val="white"/>
        </w:rPr>
        <w:t xml:space="preserve">движения </w:t>
      </w:r>
      <w:r w:rsidR="007D0A1E" w:rsidRPr="007D0A1E">
        <w:rPr>
          <w:rFonts w:ascii="Times New Roman" w:hAnsi="Times New Roman" w:cs="Times New Roman"/>
          <w:sz w:val="28"/>
          <w:szCs w:val="28"/>
        </w:rPr>
        <w:t>транспорта и пешеходов на период проведения работ на проезжей части</w:t>
      </w:r>
      <w:r w:rsidR="00B15DB2" w:rsidRPr="0072549E">
        <w:rPr>
          <w:rFonts w:ascii="Times New Roman" w:hAnsi="Times New Roman" w:cs="Times New Roman"/>
          <w:color w:val="00000A"/>
          <w:sz w:val="28"/>
          <w:szCs w:val="28"/>
        </w:rPr>
        <w:t xml:space="preserve"> (в случае закрытия или ограничения дорожного движения на период проведения рабо</w:t>
      </w:r>
      <w:r w:rsidR="00D11C6E">
        <w:rPr>
          <w:rFonts w:ascii="Times New Roman" w:hAnsi="Times New Roman" w:cs="Times New Roman"/>
          <w:color w:val="00000A"/>
          <w:sz w:val="28"/>
          <w:szCs w:val="28"/>
          <w:highlight w:val="white"/>
        </w:rPr>
        <w:t>т);</w:t>
      </w:r>
    </w:p>
    <w:p w:rsidR="00D11C6E" w:rsidRPr="00D11C6E" w:rsidRDefault="00D11C6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D11C6E">
        <w:rPr>
          <w:rFonts w:ascii="Times New Roman" w:hAnsi="Times New Roman" w:cs="Times New Roman"/>
          <w:color w:val="00000A"/>
          <w:sz w:val="28"/>
          <w:szCs w:val="28"/>
        </w:rPr>
        <w:t xml:space="preserve">6) </w:t>
      </w:r>
      <w:r w:rsidRPr="00D11C6E">
        <w:rPr>
          <w:rFonts w:ascii="Times New Roman" w:hAnsi="Times New Roman" w:cs="Times New Roman"/>
          <w:sz w:val="28"/>
          <w:szCs w:val="28"/>
        </w:rPr>
        <w:t>разрешение на вырубку зеленых насаждений</w:t>
      </w:r>
      <w:r w:rsidR="00617B8F">
        <w:rPr>
          <w:rFonts w:ascii="Times New Roman" w:hAnsi="Times New Roman" w:cs="Times New Roman"/>
          <w:sz w:val="28"/>
          <w:szCs w:val="28"/>
        </w:rPr>
        <w:t xml:space="preserve"> (порубочный билет)</w:t>
      </w:r>
      <w:r w:rsidRPr="00D11C6E">
        <w:rPr>
          <w:rFonts w:ascii="Times New Roman" w:hAnsi="Times New Roman" w:cs="Times New Roman"/>
          <w:sz w:val="28"/>
          <w:szCs w:val="28"/>
        </w:rPr>
        <w:t>, выданное уполномоченным органом (при необходимости вырубки зеленых насаждений)</w:t>
      </w:r>
      <w:r>
        <w:rPr>
          <w:rFonts w:ascii="Times New Roman" w:hAnsi="Times New Roman" w:cs="Times New Roman"/>
          <w:sz w:val="28"/>
          <w:szCs w:val="28"/>
        </w:rPr>
        <w:t>.</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yellow"/>
        </w:rPr>
      </w:pPr>
      <w:r w:rsidRPr="0072549E">
        <w:rPr>
          <w:rFonts w:ascii="Times New Roman" w:hAnsi="Times New Roman" w:cs="Times New Roman"/>
          <w:color w:val="00000A"/>
          <w:sz w:val="28"/>
          <w:szCs w:val="28"/>
          <w:highlight w:val="white"/>
        </w:rPr>
        <w:t>Для получения разрешения на осуществление аварийно- восстановительных работ</w:t>
      </w:r>
      <w:r w:rsidR="00D11C6E" w:rsidRPr="00D11C6E">
        <w:rPr>
          <w:rFonts w:ascii="Times New Roman" w:hAnsi="Times New Roman" w:cs="Times New Roman"/>
          <w:color w:val="00000A"/>
          <w:sz w:val="28"/>
          <w:szCs w:val="28"/>
        </w:rPr>
        <w:t xml:space="preserve"> </w:t>
      </w:r>
      <w:r w:rsidR="00D11C6E" w:rsidRPr="0072549E">
        <w:rPr>
          <w:rFonts w:ascii="Times New Roman" w:hAnsi="Times New Roman" w:cs="Times New Roman"/>
          <w:color w:val="00000A"/>
          <w:sz w:val="28"/>
          <w:szCs w:val="28"/>
        </w:rPr>
        <w:t>в технических и охранных зонах</w:t>
      </w:r>
      <w:r w:rsidRPr="0072549E">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0"/>
          <w:sz w:val="28"/>
          <w:szCs w:val="28"/>
          <w:highlight w:val="white"/>
        </w:rPr>
        <w:t xml:space="preserve">заявителем представляются следующие документы:  </w:t>
      </w:r>
    </w:p>
    <w:p w:rsidR="00D11C6E" w:rsidRPr="002513D3" w:rsidRDefault="00D11C6E" w:rsidP="0077614D">
      <w:pPr>
        <w:pStyle w:val="Standard"/>
        <w:rPr>
          <w:rFonts w:ascii="Times New Roman" w:hAnsi="Times New Roman" w:cs="Times New Roman"/>
          <w:sz w:val="28"/>
          <w:szCs w:val="28"/>
          <w:lang w:val="ru-RU"/>
        </w:rPr>
      </w:pPr>
      <w:r>
        <w:rPr>
          <w:rFonts w:ascii="Times New Roman" w:eastAsia="Times New Roman" w:hAnsi="Times New Roman" w:cs="Times New Roman"/>
          <w:color w:val="auto"/>
          <w:sz w:val="28"/>
          <w:szCs w:val="28"/>
          <w:lang w:val="ru-RU"/>
        </w:rPr>
        <w:t>1) заявление</w:t>
      </w:r>
      <w:r w:rsidRPr="0072549E">
        <w:rPr>
          <w:rFonts w:ascii="Times New Roman" w:eastAsia="Times New Roman" w:hAnsi="Times New Roman" w:cs="Times New Roman"/>
          <w:color w:val="auto"/>
          <w:sz w:val="28"/>
          <w:szCs w:val="28"/>
          <w:lang w:val="ru-RU"/>
        </w:rPr>
        <w:t xml:space="preserve"> о </w:t>
      </w:r>
      <w:r>
        <w:rPr>
          <w:rFonts w:ascii="Times New Roman" w:eastAsia="Times New Roman" w:hAnsi="Times New Roman" w:cs="Times New Roman"/>
          <w:color w:val="auto"/>
          <w:sz w:val="28"/>
          <w:szCs w:val="28"/>
          <w:lang w:val="ru-RU"/>
        </w:rPr>
        <w:t>с</w:t>
      </w:r>
      <w:r w:rsidRPr="0072549E">
        <w:rPr>
          <w:rFonts w:ascii="Times New Roman" w:hAnsi="Times New Roman" w:cs="Times New Roman"/>
          <w:color w:val="00000A"/>
          <w:sz w:val="28"/>
          <w:szCs w:val="28"/>
          <w:lang w:val="ru-RU"/>
        </w:rPr>
        <w:t>огласовани</w:t>
      </w:r>
      <w:r>
        <w:rPr>
          <w:rFonts w:ascii="Times New Roman" w:hAnsi="Times New Roman" w:cs="Times New Roman"/>
          <w:color w:val="00000A"/>
          <w:sz w:val="28"/>
          <w:szCs w:val="28"/>
          <w:lang w:val="ru-RU"/>
        </w:rPr>
        <w:t>и</w:t>
      </w:r>
      <w:r w:rsidRPr="0072549E">
        <w:rPr>
          <w:rFonts w:ascii="Times New Roman" w:hAnsi="Times New Roman" w:cs="Times New Roman"/>
          <w:color w:val="00000A"/>
          <w:sz w:val="28"/>
          <w:szCs w:val="28"/>
          <w:lang w:val="ru-RU"/>
        </w:rPr>
        <w:t xml:space="preserve"> проведения </w:t>
      </w:r>
      <w:r w:rsidRPr="00D11C6E">
        <w:rPr>
          <w:rFonts w:ascii="Times New Roman" w:hAnsi="Times New Roman" w:cs="Times New Roman"/>
          <w:color w:val="00000A"/>
          <w:sz w:val="28"/>
          <w:szCs w:val="28"/>
          <w:highlight w:val="white"/>
          <w:lang w:val="ru-RU"/>
        </w:rPr>
        <w:t xml:space="preserve">аварийно- восстановительных </w:t>
      </w:r>
      <w:r w:rsidRPr="0072549E">
        <w:rPr>
          <w:rFonts w:ascii="Times New Roman" w:hAnsi="Times New Roman" w:cs="Times New Roman"/>
          <w:color w:val="00000A"/>
          <w:sz w:val="28"/>
          <w:szCs w:val="28"/>
          <w:lang w:val="ru-RU"/>
        </w:rPr>
        <w:t>работ в технических и охранных зонах</w:t>
      </w:r>
      <w:r w:rsidRPr="0072549E">
        <w:rPr>
          <w:rFonts w:ascii="Times New Roman" w:eastAsia="Times New Roman" w:hAnsi="Times New Roman" w:cs="Times New Roman"/>
          <w:color w:val="auto"/>
          <w:sz w:val="28"/>
          <w:szCs w:val="28"/>
          <w:lang w:val="ru-RU"/>
        </w:rPr>
        <w:t>, которое оформляется по форме согласно приложению № 1 к настояще</w:t>
      </w:r>
      <w:r>
        <w:rPr>
          <w:rFonts w:ascii="Times New Roman" w:eastAsia="Times New Roman" w:hAnsi="Times New Roman" w:cs="Times New Roman"/>
          <w:color w:val="auto"/>
          <w:sz w:val="28"/>
          <w:szCs w:val="28"/>
          <w:lang w:val="ru-RU"/>
        </w:rPr>
        <w:t>му Административному регламенту.</w:t>
      </w:r>
    </w:p>
    <w:p w:rsidR="00B15DB2" w:rsidRPr="0072549E" w:rsidRDefault="00D11C6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yellow"/>
        </w:rPr>
      </w:pPr>
      <w:r>
        <w:rPr>
          <w:rFonts w:ascii="Times New Roman" w:hAnsi="Times New Roman" w:cs="Times New Roman"/>
          <w:color w:val="00000A"/>
          <w:sz w:val="28"/>
          <w:szCs w:val="28"/>
          <w:highlight w:val="white"/>
        </w:rPr>
        <w:t>2)</w:t>
      </w:r>
      <w:r w:rsidR="00B15DB2" w:rsidRPr="0072549E">
        <w:rPr>
          <w:rFonts w:ascii="Times New Roman" w:hAnsi="Times New Roman" w:cs="Times New Roman"/>
          <w:color w:val="00000A"/>
          <w:sz w:val="28"/>
          <w:szCs w:val="28"/>
          <w:highlight w:val="white"/>
        </w:rPr>
        <w:t xml:space="preserve"> акт аварийности работ;</w:t>
      </w:r>
    </w:p>
    <w:p w:rsidR="00B15DB2" w:rsidRPr="0072549E" w:rsidRDefault="00D11C6E"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yellow"/>
        </w:rPr>
      </w:pPr>
      <w:r>
        <w:rPr>
          <w:rFonts w:ascii="Times New Roman" w:hAnsi="Times New Roman" w:cs="Times New Roman"/>
          <w:color w:val="00000A"/>
          <w:sz w:val="28"/>
          <w:szCs w:val="28"/>
          <w:highlight w:val="white"/>
        </w:rPr>
        <w:t>3)</w:t>
      </w:r>
      <w:r w:rsidR="00B15DB2" w:rsidRPr="0072549E">
        <w:rPr>
          <w:rFonts w:ascii="Times New Roman" w:hAnsi="Times New Roman" w:cs="Times New Roman"/>
          <w:color w:val="00000A"/>
          <w:sz w:val="28"/>
          <w:szCs w:val="28"/>
          <w:highlight w:val="white"/>
        </w:rPr>
        <w:t xml:space="preserve"> схема инженерных коммуникаций на участке аварии;</w:t>
      </w:r>
    </w:p>
    <w:p w:rsidR="00032E92" w:rsidRPr="007205F7" w:rsidRDefault="00D11C6E" w:rsidP="007205F7">
      <w:pPr>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4)</w:t>
      </w:r>
      <w:r w:rsidR="00B15DB2" w:rsidRPr="0072549E">
        <w:rPr>
          <w:rFonts w:ascii="Times New Roman" w:hAnsi="Times New Roman" w:cs="Times New Roman"/>
          <w:color w:val="00000A"/>
          <w:sz w:val="28"/>
          <w:szCs w:val="28"/>
          <w:highlight w:val="white"/>
        </w:rPr>
        <w:t xml:space="preserve"> схема </w:t>
      </w:r>
      <w:r w:rsidR="00B15DB2" w:rsidRPr="007D0A1E">
        <w:rPr>
          <w:rFonts w:ascii="Times New Roman" w:hAnsi="Times New Roman" w:cs="Times New Roman"/>
          <w:color w:val="00000A"/>
          <w:sz w:val="28"/>
          <w:szCs w:val="28"/>
          <w:highlight w:val="white"/>
        </w:rPr>
        <w:t xml:space="preserve">организации движения </w:t>
      </w:r>
      <w:r w:rsidR="007D0A1E" w:rsidRPr="007D0A1E">
        <w:rPr>
          <w:rFonts w:ascii="Times New Roman" w:hAnsi="Times New Roman" w:cs="Times New Roman"/>
          <w:sz w:val="28"/>
          <w:szCs w:val="28"/>
        </w:rPr>
        <w:t>транспорта и пешеходов на период проведения работ на проезжей части</w:t>
      </w:r>
      <w:r w:rsidR="007D0A1E">
        <w:rPr>
          <w:rFonts w:ascii="Times New Roman" w:hAnsi="Times New Roman" w:cs="Times New Roman"/>
          <w:sz w:val="28"/>
          <w:szCs w:val="28"/>
        </w:rPr>
        <w:t xml:space="preserve"> </w:t>
      </w:r>
      <w:r w:rsidR="00B15DB2" w:rsidRPr="007D0A1E">
        <w:rPr>
          <w:rFonts w:ascii="Times New Roman" w:hAnsi="Times New Roman" w:cs="Times New Roman"/>
          <w:color w:val="00000A"/>
          <w:sz w:val="28"/>
          <w:szCs w:val="28"/>
          <w:highlight w:val="white"/>
        </w:rPr>
        <w:t xml:space="preserve">(в случае закрытия или ограничения дорожного движения на период проведения работ). </w:t>
      </w:r>
    </w:p>
    <w:p w:rsidR="00032E92" w:rsidRPr="00032E92" w:rsidRDefault="00032E92" w:rsidP="00032E92">
      <w:pPr>
        <w:widowControl w:val="0"/>
        <w:tabs>
          <w:tab w:val="left" w:pos="2842"/>
        </w:tabs>
        <w:suppressAutoHyphens/>
        <w:overflowPunct w:val="0"/>
        <w:autoSpaceDE w:val="0"/>
        <w:spacing w:after="0" w:line="240" w:lineRule="auto"/>
        <w:ind w:firstLine="709"/>
        <w:jc w:val="both"/>
        <w:textAlignment w:val="baseline"/>
        <w:rPr>
          <w:rFonts w:ascii="Times New Roman" w:eastAsia="Times New Roman" w:hAnsi="Times New Roman" w:cs="Times New Roman"/>
          <w:color w:val="00000A"/>
          <w:kern w:val="1"/>
          <w:sz w:val="28"/>
          <w:szCs w:val="28"/>
          <w:shd w:val="clear" w:color="auto" w:fill="FFFFFF"/>
          <w:lang w:eastAsia="zh-CN"/>
        </w:rPr>
      </w:pPr>
      <w:r w:rsidRPr="00032E92">
        <w:rPr>
          <w:rFonts w:ascii="Times New Roman" w:eastAsia="Times New Roman" w:hAnsi="Times New Roman" w:cs="Times New Roman"/>
          <w:kern w:val="1"/>
          <w:sz w:val="28"/>
          <w:szCs w:val="28"/>
          <w:lang w:eastAsia="zh-CN"/>
        </w:rPr>
        <w:t>При предоставлении копий указанных документов необходимо предъявлять их подлинники или нотариально заверенные копии.</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032E92" w:rsidRPr="005C3FC3" w:rsidRDefault="005C3FC3"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Pr>
          <w:rFonts w:ascii="Times New Roman" w:hAnsi="Times New Roman" w:cs="Times New Roman"/>
          <w:color w:val="00000A"/>
          <w:sz w:val="28"/>
          <w:szCs w:val="28"/>
          <w:highlight w:val="white"/>
        </w:rPr>
        <w:t>9</w:t>
      </w:r>
      <w:r w:rsidR="00032E92" w:rsidRPr="005C3FC3">
        <w:rPr>
          <w:rFonts w:ascii="Times New Roman" w:hAnsi="Times New Roman" w:cs="Times New Roman"/>
          <w:color w:val="00000A"/>
          <w:sz w:val="28"/>
          <w:szCs w:val="28"/>
          <w:highlight w:val="white"/>
        </w:rPr>
        <w:t>.2. Заявление должно содержать следующие сведения:</w:t>
      </w:r>
      <w:r w:rsidR="00032E92" w:rsidRPr="005C3FC3">
        <w:rPr>
          <w:rFonts w:ascii="Times New Roman" w:hAnsi="Times New Roman" w:cs="Times New Roman"/>
          <w:color w:val="00000A"/>
          <w:sz w:val="28"/>
          <w:szCs w:val="28"/>
          <w:highlight w:val="white"/>
        </w:rPr>
        <w:br/>
        <w:t xml:space="preserve">           - для физических лиц: фамилию, имя, отчество (последнее - при наличии), личную подпись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К заявлению физические лица прикладывают документ, удостоверяющий личность заявителя</w:t>
      </w:r>
      <w:r w:rsidR="00032E92" w:rsidRPr="005C3FC3">
        <w:rPr>
          <w:rFonts w:ascii="Times New Roman" w:hAnsi="Times New Roman" w:cs="Times New Roman"/>
          <w:color w:val="00000A"/>
          <w:sz w:val="28"/>
          <w:szCs w:val="28"/>
          <w:highlight w:val="white"/>
        </w:rPr>
        <w:br/>
        <w:t xml:space="preserve">        - для юридических лиц: полное и сокращенное (при наличии) наименование, организационно-правовую форму, подпись руководителя и дату, в заявлении также указывается почтовый или электронный адрес, по которому должен быть направлен ответ, либо отметка о получении ответа через многофункциональный центр.  При личном приеме заявитель - физическое лицо представляет документ, удостоверяющий личность,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00032E92" w:rsidRPr="005C3FC3">
        <w:rPr>
          <w:rFonts w:ascii="Times New Roman" w:hAnsi="Times New Roman" w:cs="Times New Roman"/>
          <w:color w:val="00000A"/>
          <w:sz w:val="28"/>
          <w:szCs w:val="28"/>
          <w:highlight w:val="white"/>
        </w:rPr>
        <w:lastRenderedPageBreak/>
        <w:t>действовать от имени заявителя без доверенности (для юридических лиц, индивидуальных предпринимателей);</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 почтовый адрес и (или) адрес электронной почты для связи с заявителем.</w:t>
      </w:r>
      <w:r w:rsidRPr="005C3FC3">
        <w:rPr>
          <w:rFonts w:ascii="Times New Roman" w:hAnsi="Times New Roman" w:cs="Times New Roman"/>
          <w:color w:val="00000A"/>
          <w:sz w:val="28"/>
          <w:szCs w:val="28"/>
          <w:highlight w:val="white"/>
        </w:rPr>
        <w:br/>
        <w:t xml:space="preserve">        </w:t>
      </w:r>
      <w:r w:rsidR="005C3FC3">
        <w:rPr>
          <w:rFonts w:ascii="Times New Roman" w:hAnsi="Times New Roman" w:cs="Times New Roman"/>
          <w:color w:val="00000A"/>
          <w:sz w:val="28"/>
          <w:szCs w:val="28"/>
          <w:highlight w:val="white"/>
        </w:rPr>
        <w:t>9</w:t>
      </w:r>
      <w:r w:rsidRPr="005C3FC3">
        <w:rPr>
          <w:rFonts w:ascii="Times New Roman" w:hAnsi="Times New Roman" w:cs="Times New Roman"/>
          <w:color w:val="00000A"/>
          <w:sz w:val="28"/>
          <w:szCs w:val="28"/>
          <w:highlight w:val="white"/>
        </w:rPr>
        <w:t>.3. В случае обращения за предоставлением муниципальной услуги представителем заявителя 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В качестве документа, подтверждающего полномочия на осуществление действия от имени заявителя, могут быть предоставлены:</w:t>
      </w:r>
      <w:r w:rsidRPr="005C3FC3">
        <w:rPr>
          <w:rFonts w:ascii="Times New Roman" w:hAnsi="Times New Roman" w:cs="Times New Roman"/>
          <w:color w:val="00000A"/>
          <w:sz w:val="28"/>
          <w:szCs w:val="28"/>
          <w:highlight w:val="white"/>
        </w:rPr>
        <w:br/>
        <w:t xml:space="preserve">           - оформленная в соответствии с законодательством Российской Федерации доверенность (для физических лиц, индивидуальных предпринимателей);</w:t>
      </w:r>
      <w:r w:rsidRPr="005C3FC3">
        <w:rPr>
          <w:rFonts w:ascii="Times New Roman" w:hAnsi="Times New Roman" w:cs="Times New Roman"/>
          <w:color w:val="00000A"/>
          <w:sz w:val="28"/>
          <w:szCs w:val="28"/>
          <w:highlight w:val="white"/>
        </w:rPr>
        <w:br/>
        <w:t xml:space="preserve">           -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2E92" w:rsidRPr="005C3FC3" w:rsidRDefault="005C3FC3"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Pr>
          <w:rFonts w:ascii="Times New Roman" w:hAnsi="Times New Roman" w:cs="Times New Roman"/>
          <w:color w:val="00000A"/>
          <w:sz w:val="28"/>
          <w:szCs w:val="28"/>
          <w:highlight w:val="white"/>
        </w:rPr>
        <w:t>9</w:t>
      </w:r>
      <w:r w:rsidR="00032E92" w:rsidRPr="005C3FC3">
        <w:rPr>
          <w:rFonts w:ascii="Times New Roman" w:hAnsi="Times New Roman" w:cs="Times New Roman"/>
          <w:color w:val="00000A"/>
          <w:sz w:val="28"/>
          <w:szCs w:val="28"/>
          <w:highlight w:val="white"/>
        </w:rPr>
        <w:t>.4. Перечень документов, необходимых для предоставления муниципальной услуги, является исчерпывающим.</w:t>
      </w:r>
      <w:r w:rsidR="00032E92" w:rsidRPr="005C3FC3">
        <w:rPr>
          <w:rFonts w:ascii="Times New Roman" w:hAnsi="Times New Roman" w:cs="Times New Roman"/>
          <w:color w:val="00000A"/>
          <w:sz w:val="28"/>
          <w:szCs w:val="28"/>
          <w:highlight w:val="white"/>
        </w:rPr>
        <w:br/>
        <w:t xml:space="preserve">         </w:t>
      </w:r>
      <w:r>
        <w:rPr>
          <w:rFonts w:ascii="Times New Roman" w:hAnsi="Times New Roman" w:cs="Times New Roman"/>
          <w:color w:val="00000A"/>
          <w:sz w:val="28"/>
          <w:szCs w:val="28"/>
          <w:highlight w:val="white"/>
        </w:rPr>
        <w:t>9</w:t>
      </w:r>
      <w:r w:rsidR="00032E92" w:rsidRPr="005C3FC3">
        <w:rPr>
          <w:rFonts w:ascii="Times New Roman" w:hAnsi="Times New Roman" w:cs="Times New Roman"/>
          <w:color w:val="00000A"/>
          <w:sz w:val="28"/>
          <w:szCs w:val="28"/>
          <w:highlight w:val="white"/>
        </w:rPr>
        <w:t>.5.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r w:rsidR="00032E92" w:rsidRPr="005C3FC3">
        <w:rPr>
          <w:rFonts w:ascii="Times New Roman" w:hAnsi="Times New Roman" w:cs="Times New Roman"/>
          <w:color w:val="00000A"/>
          <w:sz w:val="28"/>
          <w:szCs w:val="28"/>
          <w:highlight w:val="white"/>
        </w:rPr>
        <w:br/>
        <w:t xml:space="preserve">          </w:t>
      </w:r>
      <w:r>
        <w:rPr>
          <w:rFonts w:ascii="Times New Roman" w:hAnsi="Times New Roman" w:cs="Times New Roman"/>
          <w:color w:val="00000A"/>
          <w:sz w:val="28"/>
          <w:szCs w:val="28"/>
          <w:highlight w:val="white"/>
        </w:rPr>
        <w:t>9</w:t>
      </w:r>
      <w:r w:rsidR="00032E92" w:rsidRPr="005C3FC3">
        <w:rPr>
          <w:rFonts w:ascii="Times New Roman" w:hAnsi="Times New Roman" w:cs="Times New Roman"/>
          <w:color w:val="00000A"/>
          <w:sz w:val="28"/>
          <w:szCs w:val="28"/>
          <w:highlight w:val="white"/>
        </w:rPr>
        <w:t>.6.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многофункциональный центр, почтовой связью, с использованием средств факсимильной связи, в электронной форме.</w:t>
      </w:r>
      <w:r w:rsidR="00032E92" w:rsidRPr="005C3FC3">
        <w:rPr>
          <w:rFonts w:ascii="Times New Roman" w:hAnsi="Times New Roman" w:cs="Times New Roman"/>
          <w:color w:val="00000A"/>
          <w:sz w:val="28"/>
          <w:szCs w:val="28"/>
          <w:highlight w:val="white"/>
        </w:rPr>
        <w:br/>
        <w:t xml:space="preserve">          </w:t>
      </w:r>
      <w:r>
        <w:rPr>
          <w:rFonts w:ascii="Times New Roman" w:hAnsi="Times New Roman" w:cs="Times New Roman"/>
          <w:color w:val="00000A"/>
          <w:sz w:val="28"/>
          <w:szCs w:val="28"/>
          <w:highlight w:val="white"/>
        </w:rPr>
        <w:t>9</w:t>
      </w:r>
      <w:r w:rsidR="00032E92" w:rsidRPr="005C3FC3">
        <w:rPr>
          <w:rFonts w:ascii="Times New Roman" w:hAnsi="Times New Roman" w:cs="Times New Roman"/>
          <w:color w:val="00000A"/>
          <w:sz w:val="28"/>
          <w:szCs w:val="28"/>
          <w:highlight w:val="white"/>
        </w:rPr>
        <w:t>.7.  В бумажном виде форма заявления может быть получена заявителем непосредственно в Уполномоченном органе или многофункциональном центре.</w:t>
      </w:r>
      <w:r w:rsidR="00032E92" w:rsidRPr="005C3FC3">
        <w:rPr>
          <w:rFonts w:ascii="Times New Roman" w:hAnsi="Times New Roman" w:cs="Times New Roman"/>
          <w:color w:val="00000A"/>
          <w:sz w:val="28"/>
          <w:szCs w:val="28"/>
          <w:highlight w:val="white"/>
        </w:rPr>
        <w:br/>
        <w:t xml:space="preserve">         </w:t>
      </w:r>
      <w:r>
        <w:rPr>
          <w:rFonts w:ascii="Times New Roman" w:hAnsi="Times New Roman" w:cs="Times New Roman"/>
          <w:color w:val="00000A"/>
          <w:sz w:val="28"/>
          <w:szCs w:val="28"/>
          <w:highlight w:val="white"/>
        </w:rPr>
        <w:t>9</w:t>
      </w:r>
      <w:r w:rsidR="00032E92" w:rsidRPr="005C3FC3">
        <w:rPr>
          <w:rFonts w:ascii="Times New Roman" w:hAnsi="Times New Roman" w:cs="Times New Roman"/>
          <w:color w:val="00000A"/>
          <w:sz w:val="28"/>
          <w:szCs w:val="28"/>
          <w:highlight w:val="white"/>
        </w:rPr>
        <w:t>.8.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При подаче заявления и сканированных копий документов через Единый портал, Региональный портал заявитель предоставляет в уполномоченный орган в течении 2 рабочих дней с момента подачи заявления подлинные документы, указанные в настоящем подразделе, для сверки соответствующих документов.</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r w:rsidRPr="005C3FC3">
        <w:rPr>
          <w:rFonts w:ascii="Times New Roman" w:hAnsi="Times New Roman" w:cs="Times New Roman"/>
          <w:color w:val="00000A"/>
          <w:sz w:val="28"/>
          <w:szCs w:val="28"/>
          <w:highlight w:val="white"/>
        </w:rPr>
        <w:t xml:space="preserve">Форма заявления по обращению заявителя может быть выслана на адрес </w:t>
      </w:r>
      <w:r w:rsidRPr="005C3FC3">
        <w:rPr>
          <w:rFonts w:ascii="Times New Roman" w:hAnsi="Times New Roman" w:cs="Times New Roman"/>
          <w:color w:val="00000A"/>
          <w:sz w:val="28"/>
          <w:szCs w:val="28"/>
          <w:highlight w:val="white"/>
        </w:rPr>
        <w:lastRenderedPageBreak/>
        <w:t xml:space="preserve">его электронной почты в срок, не превышающий 30 календарных дней. </w:t>
      </w:r>
    </w:p>
    <w:p w:rsidR="00032E92" w:rsidRPr="005C3FC3" w:rsidRDefault="00032E92" w:rsidP="005C3FC3">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032E92" w:rsidRPr="00032E92" w:rsidRDefault="005C3FC3" w:rsidP="00032E92">
      <w:pPr>
        <w:widowControl w:val="0"/>
        <w:suppressAutoHyphens/>
        <w:overflowPunct w:val="0"/>
        <w:autoSpaceDE w:val="0"/>
        <w:adjustRightInd w:val="0"/>
        <w:spacing w:after="0" w:line="240" w:lineRule="auto"/>
        <w:jc w:val="center"/>
        <w:textAlignment w:val="baseline"/>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10</w:t>
      </w:r>
      <w:r w:rsidR="00032E92" w:rsidRPr="00032E92">
        <w:rPr>
          <w:rFonts w:ascii="Times New Roman" w:eastAsia="Times New Roman" w:hAnsi="Times New Roman" w:cs="Times New Roman"/>
          <w:kern w:val="1"/>
          <w:sz w:val="28"/>
          <w:szCs w:val="28"/>
          <w:lang w:eastAsia="zh-CN"/>
        </w:rPr>
        <w:t xml:space="preserve">. Исчерпывающий перечень документов, необходимых в соответствии </w:t>
      </w:r>
    </w:p>
    <w:p w:rsidR="00032E92" w:rsidRPr="00032E92" w:rsidRDefault="00032E92" w:rsidP="00032E92">
      <w:pPr>
        <w:widowControl w:val="0"/>
        <w:suppressAutoHyphens/>
        <w:overflowPunct w:val="0"/>
        <w:autoSpaceDE w:val="0"/>
        <w:adjustRightInd w:val="0"/>
        <w:spacing w:after="0" w:line="240" w:lineRule="auto"/>
        <w:jc w:val="center"/>
        <w:textAlignment w:val="baseline"/>
        <w:rPr>
          <w:rFonts w:ascii="Times New Roman" w:eastAsia="Times New Roman" w:hAnsi="Times New Roman" w:cs="Times New Roman"/>
          <w:kern w:val="1"/>
          <w:sz w:val="28"/>
          <w:szCs w:val="28"/>
          <w:lang w:eastAsia="zh-CN"/>
        </w:rPr>
      </w:pPr>
      <w:r w:rsidRPr="00032E92">
        <w:rPr>
          <w:rFonts w:ascii="Times New Roman" w:eastAsia="Times New Roman" w:hAnsi="Times New Roman" w:cs="Times New Roman"/>
          <w:kern w:val="1"/>
          <w:sz w:val="28"/>
          <w:szCs w:val="28"/>
          <w:lang w:eastAsia="zh-CN"/>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w:t>
      </w:r>
    </w:p>
    <w:p w:rsidR="00032E92" w:rsidRPr="00032E92" w:rsidRDefault="00032E92" w:rsidP="00032E92">
      <w:pPr>
        <w:widowControl w:val="0"/>
        <w:suppressAutoHyphens/>
        <w:overflowPunct w:val="0"/>
        <w:autoSpaceDE w:val="0"/>
        <w:adjustRightInd w:val="0"/>
        <w:spacing w:after="0" w:line="240" w:lineRule="auto"/>
        <w:jc w:val="center"/>
        <w:textAlignment w:val="baseline"/>
        <w:rPr>
          <w:rFonts w:ascii="Times New Roman" w:eastAsia="Times New Roman" w:hAnsi="Times New Roman" w:cs="Times New Roman"/>
          <w:kern w:val="1"/>
          <w:sz w:val="28"/>
          <w:szCs w:val="28"/>
          <w:lang w:eastAsia="zh-CN"/>
        </w:rPr>
      </w:pPr>
      <w:r w:rsidRPr="00032E92">
        <w:rPr>
          <w:rFonts w:ascii="Times New Roman" w:eastAsia="Times New Roman" w:hAnsi="Times New Roman" w:cs="Times New Roman"/>
          <w:kern w:val="1"/>
          <w:sz w:val="28"/>
          <w:szCs w:val="28"/>
          <w:lang w:eastAsia="zh-CN"/>
        </w:rPr>
        <w:t>порядок их представления</w:t>
      </w:r>
    </w:p>
    <w:p w:rsidR="00032E92" w:rsidRPr="00032E92" w:rsidRDefault="00032E92" w:rsidP="00032E92">
      <w:pPr>
        <w:autoSpaceDN w:val="0"/>
        <w:spacing w:after="0" w:line="240" w:lineRule="auto"/>
        <w:ind w:firstLine="709"/>
        <w:jc w:val="center"/>
        <w:textAlignment w:val="baseline"/>
        <w:rPr>
          <w:rFonts w:ascii="Calibri" w:eastAsia="Segoe UI" w:hAnsi="Calibri" w:cs="Tahoma"/>
          <w:caps/>
          <w:color w:val="000000"/>
          <w:kern w:val="3"/>
          <w:sz w:val="24"/>
          <w:szCs w:val="24"/>
          <w:lang w:bidi="en-US"/>
        </w:rPr>
      </w:pPr>
    </w:p>
    <w:p w:rsidR="00032E92" w:rsidRDefault="00032E92" w:rsidP="00032E92">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w:t>
      </w:r>
      <w:r>
        <w:rPr>
          <w:rFonts w:ascii="Times New Roman" w:eastAsia="Times New Roman" w:hAnsi="Times New Roman" w:cs="Times New Roman"/>
          <w:color w:val="000000"/>
          <w:kern w:val="1"/>
          <w:sz w:val="28"/>
          <w:szCs w:val="28"/>
          <w:lang w:eastAsia="zh-CN"/>
        </w:rPr>
        <w:t xml:space="preserve"> отсутствуют.</w:t>
      </w:r>
    </w:p>
    <w:p w:rsidR="00032E92" w:rsidRPr="00032E92" w:rsidRDefault="00032E92" w:rsidP="00032E92">
      <w:pPr>
        <w:widowControl w:val="0"/>
        <w:suppressAutoHyphens/>
        <w:overflowPunct w:val="0"/>
        <w:autoSpaceDE w:val="0"/>
        <w:spacing w:after="0" w:line="240" w:lineRule="auto"/>
        <w:ind w:firstLine="720"/>
        <w:jc w:val="both"/>
        <w:textAlignment w:val="baseline"/>
        <w:rPr>
          <w:rFonts w:ascii="Times New Roman" w:eastAsia="Times New Roman" w:hAnsi="Times New Roman" w:cs="Times New Roman"/>
          <w:color w:val="000000"/>
          <w:kern w:val="1"/>
          <w:sz w:val="28"/>
          <w:szCs w:val="28"/>
          <w:lang w:eastAsia="zh-CN"/>
        </w:rPr>
      </w:pPr>
    </w:p>
    <w:p w:rsidR="00032E92" w:rsidRPr="00032E92" w:rsidRDefault="00032E92" w:rsidP="00032E92">
      <w:pPr>
        <w:widowControl w:val="0"/>
        <w:suppressAutoHyphens/>
        <w:overflowPunct w:val="0"/>
        <w:autoSpaceDE w:val="0"/>
        <w:spacing w:after="0" w:line="240" w:lineRule="auto"/>
        <w:ind w:firstLine="709"/>
        <w:jc w:val="center"/>
        <w:rPr>
          <w:rFonts w:ascii="Times New Roman" w:eastAsia="Times New Roman" w:hAnsi="Times New Roman" w:cs="Times New Roman"/>
          <w:kern w:val="2"/>
          <w:sz w:val="28"/>
          <w:szCs w:val="28"/>
          <w:lang w:eastAsia="zh-CN"/>
        </w:rPr>
      </w:pPr>
    </w:p>
    <w:p w:rsidR="005C3FC3" w:rsidRPr="005C3FC3" w:rsidRDefault="005C3FC3" w:rsidP="005C3FC3">
      <w:pPr>
        <w:pStyle w:val="Default"/>
        <w:jc w:val="center"/>
        <w:rPr>
          <w:rFonts w:eastAsia="Times New Roman"/>
          <w:kern w:val="1"/>
          <w:sz w:val="28"/>
          <w:szCs w:val="28"/>
          <w:lang w:eastAsia="zh-CN"/>
        </w:rPr>
      </w:pPr>
      <w:r w:rsidRPr="005C3FC3">
        <w:rPr>
          <w:rFonts w:eastAsia="Times New Roman"/>
          <w:kern w:val="1"/>
          <w:sz w:val="28"/>
          <w:szCs w:val="28"/>
          <w:lang w:eastAsia="zh-CN"/>
        </w:rPr>
        <w:t>Подраздел 11. Указание на запрет требовать от заявителя</w:t>
      </w:r>
    </w:p>
    <w:p w:rsidR="005C3FC3" w:rsidRPr="005C3FC3" w:rsidRDefault="005C3FC3" w:rsidP="005C3FC3">
      <w:pPr>
        <w:pStyle w:val="Default"/>
        <w:rPr>
          <w:rFonts w:eastAsia="Times New Roman"/>
          <w:kern w:val="1"/>
          <w:sz w:val="28"/>
          <w:szCs w:val="28"/>
          <w:lang w:eastAsia="zh-CN"/>
        </w:rPr>
      </w:pPr>
    </w:p>
    <w:p w:rsidR="005C3FC3" w:rsidRPr="005C3FC3" w:rsidRDefault="005C3FC3" w:rsidP="005C3FC3">
      <w:pPr>
        <w:autoSpaceDE w:val="0"/>
        <w:autoSpaceDN w:val="0"/>
        <w:adjustRightInd w:val="0"/>
        <w:spacing w:after="0" w:line="240" w:lineRule="auto"/>
        <w:ind w:firstLine="709"/>
        <w:jc w:val="both"/>
        <w:outlineLvl w:val="1"/>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 xml:space="preserve">11.1.От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5C3FC3" w:rsidRPr="005C3FC3" w:rsidRDefault="005C3FC3" w:rsidP="005C3FC3">
      <w:pPr>
        <w:spacing w:after="0" w:line="240" w:lineRule="auto"/>
        <w:ind w:firstLine="708"/>
        <w:jc w:val="both"/>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0" w:history="1">
        <w:r w:rsidRPr="005C3FC3">
          <w:rPr>
            <w:rFonts w:ascii="Times New Roman" w:eastAsia="Times New Roman" w:hAnsi="Times New Roman" w:cs="Times New Roman"/>
            <w:color w:val="000000"/>
            <w:kern w:val="1"/>
            <w:sz w:val="28"/>
            <w:szCs w:val="28"/>
            <w:lang w:eastAsia="zh-CN"/>
          </w:rPr>
          <w:t>части 6 статьи 7</w:t>
        </w:r>
      </w:hyperlink>
      <w:r w:rsidRPr="005C3FC3">
        <w:rPr>
          <w:rFonts w:ascii="Times New Roman" w:eastAsia="Times New Roman" w:hAnsi="Times New Roman" w:cs="Times New Roman"/>
          <w:color w:val="000000"/>
          <w:kern w:val="1"/>
          <w:sz w:val="28"/>
          <w:szCs w:val="28"/>
          <w:lang w:eastAsia="zh-CN"/>
        </w:rPr>
        <w:t xml:space="preserve"> Федерального закона.</w:t>
      </w:r>
    </w:p>
    <w:p w:rsidR="005C3FC3" w:rsidRPr="005C3FC3" w:rsidRDefault="005C3FC3" w:rsidP="005C3FC3">
      <w:pPr>
        <w:spacing w:after="0" w:line="240" w:lineRule="auto"/>
        <w:ind w:firstLine="709"/>
        <w:jc w:val="both"/>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11.2.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C3FC3" w:rsidRPr="005C3FC3" w:rsidRDefault="005C3FC3" w:rsidP="005C3FC3">
      <w:pPr>
        <w:spacing w:after="0" w:line="240" w:lineRule="auto"/>
        <w:ind w:firstLine="709"/>
        <w:jc w:val="both"/>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C3FC3" w:rsidRPr="005C3FC3" w:rsidRDefault="005C3FC3" w:rsidP="005C3FC3">
      <w:pPr>
        <w:autoSpaceDE w:val="0"/>
        <w:autoSpaceDN w:val="0"/>
        <w:adjustRightInd w:val="0"/>
        <w:spacing w:after="0" w:line="240" w:lineRule="auto"/>
        <w:ind w:firstLine="709"/>
        <w:jc w:val="both"/>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lastRenderedPageBreak/>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3FC3" w:rsidRPr="005C3FC3" w:rsidRDefault="005C3FC3" w:rsidP="005C3FC3">
      <w:pPr>
        <w:autoSpaceDE w:val="0"/>
        <w:autoSpaceDN w:val="0"/>
        <w:adjustRightInd w:val="0"/>
        <w:spacing w:after="0" w:line="240" w:lineRule="auto"/>
        <w:ind w:firstLine="709"/>
        <w:jc w:val="both"/>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5C3FC3" w:rsidRPr="005C3FC3" w:rsidRDefault="005C3FC3" w:rsidP="005C3FC3">
      <w:pPr>
        <w:spacing w:after="0" w:line="240" w:lineRule="auto"/>
        <w:ind w:firstLine="709"/>
        <w:jc w:val="both"/>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 xml:space="preserve">11.3. При предоставлении муниципальных услуг </w:t>
      </w:r>
      <w:r w:rsidRPr="005C3FC3">
        <w:rPr>
          <w:rFonts w:ascii="Times New Roman" w:eastAsia="Times New Roman" w:hAnsi="Times New Roman" w:cs="Times New Roman"/>
          <w:color w:val="000000"/>
          <w:kern w:val="1"/>
          <w:sz w:val="28"/>
          <w:szCs w:val="28"/>
          <w:lang w:eastAsia="zh-CN"/>
        </w:rPr>
        <w:br/>
        <w:t xml:space="preserve">по экстерриториальному принципу уполномоченный орган  не вправе требовать от заявителя (представителя заявителя) или МФЦ предоставления документов </w:t>
      </w:r>
      <w:r w:rsidRPr="005C3FC3">
        <w:rPr>
          <w:rFonts w:ascii="Times New Roman" w:eastAsia="Times New Roman" w:hAnsi="Times New Roman" w:cs="Times New Roman"/>
          <w:color w:val="000000"/>
          <w:kern w:val="1"/>
          <w:sz w:val="28"/>
          <w:szCs w:val="28"/>
          <w:lang w:eastAsia="zh-CN"/>
        </w:rPr>
        <w:br/>
        <w:t>на бумажных носителях, если иное не предусмотрено федеральным законодательством, регламентирующим предоставление  муниципальных услуг.</w:t>
      </w:r>
    </w:p>
    <w:p w:rsidR="005C3FC3" w:rsidRPr="001E322B" w:rsidRDefault="005C3FC3" w:rsidP="005C3FC3">
      <w:pPr>
        <w:pStyle w:val="Default"/>
        <w:rPr>
          <w:sz w:val="28"/>
          <w:szCs w:val="28"/>
        </w:rPr>
      </w:pPr>
    </w:p>
    <w:p w:rsidR="00032E92" w:rsidRPr="00032E92" w:rsidRDefault="005C3FC3" w:rsidP="00032E92">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r>
        <w:rPr>
          <w:rFonts w:ascii="Times New Roman" w:eastAsia="Times New Roman" w:hAnsi="Times New Roman" w:cs="Times New Roman"/>
          <w:kern w:val="3"/>
          <w:sz w:val="28"/>
          <w:szCs w:val="28"/>
          <w:lang w:bidi="en-US"/>
        </w:rPr>
        <w:t>12</w:t>
      </w:r>
      <w:r w:rsidR="00032E92" w:rsidRPr="00032E92">
        <w:rPr>
          <w:rFonts w:ascii="Times New Roman" w:eastAsia="Times New Roman" w:hAnsi="Times New Roman" w:cs="Times New Roman"/>
          <w:kern w:val="3"/>
          <w:sz w:val="28"/>
          <w:szCs w:val="28"/>
          <w:lang w:bidi="en-US"/>
        </w:rPr>
        <w:t>. Исчерпывающий перечень оснований для отказа в приеме документов, необходимых для предоставления муниципальной услуги</w:t>
      </w:r>
    </w:p>
    <w:p w:rsidR="00032E92" w:rsidRPr="00032E92" w:rsidRDefault="00032E92" w:rsidP="00032E92">
      <w:pPr>
        <w:autoSpaceDN w:val="0"/>
        <w:spacing w:after="0" w:line="240" w:lineRule="auto"/>
        <w:ind w:firstLine="709"/>
        <w:jc w:val="center"/>
        <w:textAlignment w:val="baseline"/>
        <w:rPr>
          <w:rFonts w:ascii="Calibri" w:eastAsia="Segoe UI" w:hAnsi="Calibri" w:cs="Tahoma"/>
          <w:color w:val="000000"/>
          <w:kern w:val="3"/>
          <w:sz w:val="24"/>
          <w:szCs w:val="24"/>
          <w:lang w:bidi="en-US"/>
        </w:rPr>
      </w:pPr>
    </w:p>
    <w:p w:rsidR="00032E92" w:rsidRPr="00032E92" w:rsidRDefault="005C3FC3"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12</w:t>
      </w:r>
      <w:r w:rsidR="00032E92" w:rsidRPr="00032E92">
        <w:rPr>
          <w:rFonts w:ascii="Times New Roman" w:eastAsia="Times New Roman" w:hAnsi="Times New Roman" w:cs="Times New Roman"/>
          <w:color w:val="000000"/>
          <w:kern w:val="1"/>
          <w:sz w:val="28"/>
          <w:szCs w:val="28"/>
          <w:lang w:eastAsia="zh-CN"/>
        </w:rPr>
        <w:t>.1. Исчерпывающий перечень оснований для отказа в приеме документов, необходимых для предоставления муниципальной услуги: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отсутствие одного или нескольких документов, необходимых для получения муниципальной услуги;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отсутствие у заявителя соответствующих полномочий на получение муниципальной услуги;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032E92" w:rsidRPr="00032E92" w:rsidRDefault="005C3FC3"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12</w:t>
      </w:r>
      <w:r w:rsidR="00032E92" w:rsidRPr="00032E92">
        <w:rPr>
          <w:rFonts w:ascii="Times New Roman" w:eastAsia="Times New Roman" w:hAnsi="Times New Roman" w:cs="Times New Roman"/>
          <w:color w:val="000000"/>
          <w:kern w:val="1"/>
          <w:sz w:val="28"/>
          <w:szCs w:val="28"/>
          <w:lang w:eastAsia="zh-CN"/>
        </w:rPr>
        <w:t>.2.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Не может быть отказано заявителю в приеме дополнительных документов при наличии намерения их сдать.</w:t>
      </w:r>
    </w:p>
    <w:p w:rsidR="00032E92" w:rsidRPr="00032E92" w:rsidRDefault="005C3FC3"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12</w:t>
      </w:r>
      <w:r w:rsidR="00032E92" w:rsidRPr="00032E92">
        <w:rPr>
          <w:rFonts w:ascii="Times New Roman" w:eastAsia="Times New Roman" w:hAnsi="Times New Roman" w:cs="Times New Roman"/>
          <w:color w:val="000000"/>
          <w:kern w:val="1"/>
          <w:sz w:val="28"/>
          <w:szCs w:val="28"/>
          <w:lang w:eastAsia="zh-CN"/>
        </w:rPr>
        <w:t xml:space="preserve">.3.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w:t>
      </w:r>
      <w:r w:rsidR="00032E92" w:rsidRPr="00032E92">
        <w:rPr>
          <w:rFonts w:ascii="Times New Roman" w:eastAsia="Times New Roman" w:hAnsi="Times New Roman" w:cs="Times New Roman"/>
          <w:color w:val="000000"/>
          <w:kern w:val="1"/>
          <w:sz w:val="28"/>
          <w:szCs w:val="28"/>
          <w:lang w:eastAsia="zh-CN"/>
        </w:rPr>
        <w:lastRenderedPageBreak/>
        <w:t xml:space="preserve">предоставления муниципальной услуги, опубликованной на </w:t>
      </w:r>
      <w:r w:rsidR="00032E92" w:rsidRPr="005C3FC3">
        <w:rPr>
          <w:rFonts w:ascii="Times New Roman" w:eastAsia="Times New Roman" w:hAnsi="Times New Roman" w:cs="Times New Roman"/>
          <w:color w:val="000000"/>
          <w:kern w:val="1"/>
          <w:sz w:val="28"/>
          <w:szCs w:val="28"/>
          <w:lang w:eastAsia="zh-CN"/>
        </w:rPr>
        <w:t>Едином Портале, Портале Краснодарского края.</w:t>
      </w:r>
    </w:p>
    <w:p w:rsidR="00032E92" w:rsidRDefault="005C3FC3"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12</w:t>
      </w:r>
      <w:r w:rsidR="00032E92" w:rsidRPr="00032E92">
        <w:rPr>
          <w:rFonts w:ascii="Times New Roman" w:eastAsia="Times New Roman" w:hAnsi="Times New Roman" w:cs="Times New Roman"/>
          <w:color w:val="000000"/>
          <w:kern w:val="1"/>
          <w:sz w:val="28"/>
          <w:szCs w:val="28"/>
          <w:lang w:eastAsia="zh-CN"/>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p>
    <w:p w:rsidR="00032E92" w:rsidRPr="005C3FC3" w:rsidRDefault="005C3FC3"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13</w:t>
      </w:r>
      <w:r w:rsidR="00032E92" w:rsidRPr="005C3FC3">
        <w:rPr>
          <w:rFonts w:ascii="Times New Roman" w:eastAsia="Times New Roman" w:hAnsi="Times New Roman" w:cs="Times New Roman"/>
          <w:color w:val="000000"/>
          <w:kern w:val="1"/>
          <w:sz w:val="28"/>
          <w:szCs w:val="28"/>
          <w:lang w:eastAsia="zh-CN"/>
        </w:rPr>
        <w:t>. Исчерпывающий перечень оснований для приостановления или отказа в предоставлении муниципальной услуги</w:t>
      </w:r>
    </w:p>
    <w:p w:rsidR="00032E92" w:rsidRPr="005C3FC3" w:rsidRDefault="00032E92"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ab/>
      </w:r>
    </w:p>
    <w:p w:rsidR="00032E92" w:rsidRPr="00032E92" w:rsidRDefault="005C3FC3"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13</w:t>
      </w:r>
      <w:r w:rsidR="00032E92" w:rsidRPr="00032E92">
        <w:rPr>
          <w:rFonts w:ascii="Times New Roman" w:eastAsia="Times New Roman" w:hAnsi="Times New Roman" w:cs="Times New Roman"/>
          <w:color w:val="000000"/>
          <w:kern w:val="1"/>
          <w:sz w:val="28"/>
          <w:szCs w:val="28"/>
          <w:lang w:eastAsia="zh-CN"/>
        </w:rPr>
        <w:t>.1. Оснований для приостановления предоставления муниципальной услуги законодательством Российской Федерации не предусмотрено.</w:t>
      </w:r>
    </w:p>
    <w:p w:rsidR="00032E92" w:rsidRPr="00032E92" w:rsidRDefault="005C3FC3"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13</w:t>
      </w:r>
      <w:r w:rsidR="00032E92" w:rsidRPr="00032E92">
        <w:rPr>
          <w:rFonts w:ascii="Times New Roman" w:eastAsia="Times New Roman" w:hAnsi="Times New Roman" w:cs="Times New Roman"/>
          <w:color w:val="000000"/>
          <w:kern w:val="1"/>
          <w:sz w:val="28"/>
          <w:szCs w:val="28"/>
          <w:lang w:eastAsia="zh-CN"/>
        </w:rPr>
        <w:t>.2. Основанием для отказа в предоставлении муниципальной услуги являются:</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запрашивается копия правового акта, содержащего персональные данные, лицом, не имеющим доверенности от заинтересованного лица;</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 xml:space="preserve">не представлены документы, указанные в </w:t>
      </w:r>
      <w:hyperlink w:anchor="sub_26" w:history="1">
        <w:r w:rsidRPr="00032E92">
          <w:rPr>
            <w:rFonts w:ascii="Times New Roman" w:eastAsia="Times New Roman" w:hAnsi="Times New Roman" w:cs="Times New Roman"/>
            <w:color w:val="000000"/>
            <w:kern w:val="1"/>
            <w:sz w:val="28"/>
            <w:szCs w:val="28"/>
            <w:lang w:eastAsia="zh-CN"/>
          </w:rPr>
          <w:t>п. 2.6</w:t>
        </w:r>
      </w:hyperlink>
      <w:r w:rsidRPr="00032E92">
        <w:rPr>
          <w:rFonts w:ascii="Times New Roman" w:eastAsia="Times New Roman" w:hAnsi="Times New Roman" w:cs="Times New Roman"/>
          <w:color w:val="000000"/>
          <w:kern w:val="1"/>
          <w:sz w:val="28"/>
          <w:szCs w:val="28"/>
          <w:lang w:eastAsia="zh-CN"/>
        </w:rPr>
        <w:t xml:space="preserve"> настоящего Регламента.</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отсутствие или ненадлежащее оформление заявителем запроса о выдаче копии правового акта;</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выявление в представленных документах недостоверной или искаженной информации;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отсутствие права у заявителя на получение муниципальной услуги;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обращение (в письменном виде) заявителя с просьбой о прекращении предоставления муниципальной услуги;</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изменение законодательства, либо наступление форс-мажорных обстоятельств.</w:t>
      </w:r>
    </w:p>
    <w:p w:rsidR="00032E92" w:rsidRPr="00032E92" w:rsidRDefault="005C3FC3"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13</w:t>
      </w:r>
      <w:r w:rsidR="00032E92" w:rsidRPr="00032E92">
        <w:rPr>
          <w:rFonts w:ascii="Times New Roman" w:eastAsia="Times New Roman" w:hAnsi="Times New Roman" w:cs="Times New Roman"/>
          <w:color w:val="000000"/>
          <w:kern w:val="1"/>
          <w:sz w:val="28"/>
          <w:szCs w:val="28"/>
          <w:lang w:eastAsia="zh-CN"/>
        </w:rPr>
        <w:t xml:space="preserve">.3.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32E92" w:rsidRPr="005C3FC3">
        <w:rPr>
          <w:rFonts w:ascii="Times New Roman" w:eastAsia="Times New Roman" w:hAnsi="Times New Roman" w:cs="Times New Roman"/>
          <w:color w:val="000000"/>
          <w:kern w:val="1"/>
          <w:sz w:val="28"/>
          <w:szCs w:val="28"/>
          <w:lang w:eastAsia="zh-CN"/>
        </w:rPr>
        <w:t>Едином портале, Портале Краснодарского края</w:t>
      </w:r>
      <w:r w:rsidR="00032E92" w:rsidRPr="00032E92">
        <w:rPr>
          <w:rFonts w:ascii="Times New Roman" w:eastAsia="Times New Roman" w:hAnsi="Times New Roman" w:cs="Times New Roman"/>
          <w:color w:val="000000"/>
          <w:kern w:val="1"/>
          <w:sz w:val="28"/>
          <w:szCs w:val="28"/>
          <w:lang w:eastAsia="zh-CN"/>
        </w:rPr>
        <w:t>.</w:t>
      </w:r>
    </w:p>
    <w:p w:rsidR="00032E92" w:rsidRPr="00032E92" w:rsidRDefault="005C3FC3"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13</w:t>
      </w:r>
      <w:r w:rsidR="00032E92" w:rsidRPr="00032E92">
        <w:rPr>
          <w:rFonts w:ascii="Times New Roman" w:eastAsia="Times New Roman" w:hAnsi="Times New Roman" w:cs="Times New Roman"/>
          <w:color w:val="000000"/>
          <w:kern w:val="1"/>
          <w:sz w:val="28"/>
          <w:szCs w:val="28"/>
          <w:lang w:eastAsia="zh-CN"/>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32E92" w:rsidRPr="00032E92" w:rsidRDefault="005C3FC3"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13</w:t>
      </w:r>
      <w:r w:rsidR="00032E92" w:rsidRPr="00032E92">
        <w:rPr>
          <w:rFonts w:ascii="Times New Roman" w:eastAsia="Times New Roman" w:hAnsi="Times New Roman" w:cs="Times New Roman"/>
          <w:color w:val="000000"/>
          <w:kern w:val="1"/>
          <w:sz w:val="28"/>
          <w:szCs w:val="28"/>
          <w:lang w:eastAsia="zh-CN"/>
        </w:rPr>
        <w:t xml:space="preserve">.5. Уполномоченный орган в течение 10 дней со дня поступления заявления возвращает поданное заявление со всеми приложенными к нему документами в следующих случаях: </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 xml:space="preserve">заявление не соответствует пункту 1 статьи 39.17 Земельного кодекса Российской Федерации, </w:t>
      </w:r>
    </w:p>
    <w:p w:rsidR="00032E92" w:rsidRPr="00032E92" w:rsidRDefault="00032E92" w:rsidP="00032E92">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подан в орган, не уполномоченный на осуществление муниципальной услуги;</w:t>
      </w:r>
    </w:p>
    <w:p w:rsidR="00032E92" w:rsidRPr="005C3FC3" w:rsidRDefault="00032E92"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032E92">
        <w:rPr>
          <w:rFonts w:ascii="Times New Roman" w:eastAsia="Times New Roman" w:hAnsi="Times New Roman" w:cs="Times New Roman"/>
          <w:color w:val="000000"/>
          <w:kern w:val="1"/>
          <w:sz w:val="28"/>
          <w:szCs w:val="28"/>
          <w:lang w:eastAsia="zh-CN"/>
        </w:rPr>
        <w:t>к заявлению не приложены документы, указанные в подразделе 2.6 настоящего Регламента, за исключением документов, которые запрещается требовать от заявителя, с указанием причины возврата заявления.</w:t>
      </w:r>
    </w:p>
    <w:p w:rsidR="00555FE4" w:rsidRPr="005C3FC3" w:rsidRDefault="005C3FC3"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13</w:t>
      </w:r>
      <w:r w:rsidR="00032E92" w:rsidRPr="005C3FC3">
        <w:rPr>
          <w:rFonts w:ascii="Times New Roman" w:eastAsia="Times New Roman" w:hAnsi="Times New Roman" w:cs="Times New Roman"/>
          <w:color w:val="000000"/>
          <w:kern w:val="1"/>
          <w:sz w:val="28"/>
          <w:szCs w:val="28"/>
          <w:lang w:eastAsia="zh-CN"/>
        </w:rPr>
        <w:t>.6</w:t>
      </w:r>
      <w:r w:rsidR="00555FE4" w:rsidRPr="005C3FC3">
        <w:rPr>
          <w:rFonts w:ascii="Times New Roman" w:eastAsia="Times New Roman" w:hAnsi="Times New Roman" w:cs="Times New Roman"/>
          <w:color w:val="000000"/>
          <w:kern w:val="1"/>
          <w:sz w:val="28"/>
          <w:szCs w:val="28"/>
          <w:lang w:eastAsia="zh-CN"/>
        </w:rPr>
        <w:t xml:space="preserve">. Основанием для отказа в предоставлении муниципальной услуги </w:t>
      </w:r>
      <w:r w:rsidR="00555FE4" w:rsidRPr="005C3FC3">
        <w:rPr>
          <w:rFonts w:ascii="Times New Roman" w:eastAsia="Times New Roman" w:hAnsi="Times New Roman" w:cs="Times New Roman"/>
          <w:color w:val="000000"/>
          <w:kern w:val="1"/>
          <w:sz w:val="28"/>
          <w:szCs w:val="28"/>
          <w:lang w:eastAsia="zh-CN"/>
        </w:rPr>
        <w:lastRenderedPageBreak/>
        <w:t>являются:</w:t>
      </w:r>
    </w:p>
    <w:p w:rsidR="00555FE4" w:rsidRPr="005C3FC3" w:rsidRDefault="00146458"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 xml:space="preserve">1) </w:t>
      </w:r>
      <w:r w:rsidR="00555FE4" w:rsidRPr="005C3FC3">
        <w:rPr>
          <w:rFonts w:ascii="Times New Roman" w:eastAsia="Times New Roman" w:hAnsi="Times New Roman" w:cs="Times New Roman"/>
          <w:color w:val="000000"/>
          <w:kern w:val="1"/>
          <w:sz w:val="28"/>
          <w:szCs w:val="28"/>
          <w:lang w:eastAsia="zh-CN"/>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46458" w:rsidRPr="005C3FC3" w:rsidRDefault="00146458"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2) отсутствие согласований в установленном порядке, с собственниками инженерных сетей и коммуникаций, автомобильных и железных дорог, трубопроводов, а также иными лицами, чьи интересы могут быть затронуты при проведении работ.</w:t>
      </w:r>
    </w:p>
    <w:p w:rsidR="00555FE4" w:rsidRPr="005C3FC3" w:rsidRDefault="00146458"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5C3FC3">
        <w:rPr>
          <w:rFonts w:ascii="Times New Roman" w:eastAsia="Times New Roman" w:hAnsi="Times New Roman" w:cs="Times New Roman"/>
          <w:color w:val="000000"/>
          <w:kern w:val="1"/>
          <w:sz w:val="28"/>
          <w:szCs w:val="28"/>
          <w:lang w:eastAsia="zh-CN"/>
        </w:rPr>
        <w:t xml:space="preserve">3) </w:t>
      </w:r>
      <w:r w:rsidR="00555FE4" w:rsidRPr="005C3FC3">
        <w:rPr>
          <w:rFonts w:ascii="Times New Roman" w:eastAsia="Times New Roman" w:hAnsi="Times New Roman" w:cs="Times New Roman"/>
          <w:color w:val="000000"/>
          <w:kern w:val="1"/>
          <w:sz w:val="28"/>
          <w:szCs w:val="28"/>
          <w:lang w:eastAsia="zh-CN"/>
        </w:rPr>
        <w:t>обращение (в письменном виде) заявителя с просьбой о прекращении муниципальной услуги</w:t>
      </w:r>
      <w:r w:rsidRPr="005C3FC3">
        <w:rPr>
          <w:rFonts w:ascii="Times New Roman" w:eastAsia="Times New Roman" w:hAnsi="Times New Roman" w:cs="Times New Roman"/>
          <w:color w:val="000000"/>
          <w:kern w:val="1"/>
          <w:sz w:val="28"/>
          <w:szCs w:val="28"/>
          <w:lang w:eastAsia="zh-CN"/>
        </w:rPr>
        <w:t>.</w:t>
      </w:r>
    </w:p>
    <w:p w:rsidR="00032E92" w:rsidRPr="005C3FC3" w:rsidRDefault="00032E92" w:rsidP="005C3FC3">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bookmarkStart w:id="0" w:name="P160"/>
      <w:bookmarkEnd w:id="0"/>
    </w:p>
    <w:p w:rsidR="00032E92" w:rsidRDefault="005C3FC3" w:rsidP="00032E92">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r>
        <w:rPr>
          <w:rFonts w:ascii="Times New Roman" w:eastAsia="Times New Roman" w:hAnsi="Times New Roman" w:cs="Times New Roman"/>
          <w:kern w:val="3"/>
          <w:sz w:val="28"/>
          <w:szCs w:val="28"/>
          <w:lang w:bidi="en-US"/>
        </w:rPr>
        <w:t>Подраздел 14</w:t>
      </w:r>
      <w:r w:rsidR="00032E92" w:rsidRPr="00032E92">
        <w:rPr>
          <w:rFonts w:ascii="Times New Roman" w:eastAsia="Times New Roman" w:hAnsi="Times New Roman" w:cs="Times New Roman"/>
          <w:kern w:val="3"/>
          <w:sz w:val="28"/>
          <w:szCs w:val="28"/>
          <w:lang w:bidi="en-US"/>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2E92" w:rsidRPr="00032E92" w:rsidRDefault="00032E92" w:rsidP="00032E92">
      <w:pPr>
        <w:autoSpaceDN w:val="0"/>
        <w:spacing w:after="0" w:line="240" w:lineRule="auto"/>
        <w:ind w:firstLine="709"/>
        <w:jc w:val="center"/>
        <w:textAlignment w:val="baseline"/>
        <w:rPr>
          <w:rFonts w:ascii="Times New Roman" w:eastAsia="Times New Roman" w:hAnsi="Times New Roman" w:cs="Times New Roman"/>
          <w:kern w:val="3"/>
          <w:sz w:val="28"/>
          <w:szCs w:val="28"/>
          <w:lang w:bidi="en-US"/>
        </w:rPr>
      </w:pPr>
    </w:p>
    <w:p w:rsidR="00B15DB2" w:rsidRDefault="00852038"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highlight w:val="white"/>
        </w:rPr>
        <w:t>Услуг</w:t>
      </w:r>
      <w:r w:rsidR="00B15DB2" w:rsidRPr="0072549E">
        <w:rPr>
          <w:rFonts w:ascii="Times New Roman" w:hAnsi="Times New Roman" w:cs="Times New Roman"/>
          <w:color w:val="000000"/>
          <w:sz w:val="28"/>
          <w:szCs w:val="28"/>
          <w:highlight w:val="white"/>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32E92" w:rsidRDefault="00032E92"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5C3FC3" w:rsidRDefault="005C3FC3" w:rsidP="001A6081">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
    <w:p w:rsidR="005C3FC3" w:rsidRPr="005C3FC3" w:rsidRDefault="005C3FC3" w:rsidP="005C3FC3">
      <w:pPr>
        <w:spacing w:after="0" w:line="240" w:lineRule="auto"/>
        <w:ind w:firstLine="709"/>
        <w:jc w:val="both"/>
        <w:rPr>
          <w:rFonts w:ascii="Times New Roman" w:eastAsia="Times New Roman" w:hAnsi="Times New Roman" w:cs="Times New Roman"/>
          <w:kern w:val="3"/>
          <w:sz w:val="28"/>
          <w:szCs w:val="28"/>
          <w:lang w:bidi="en-US"/>
        </w:rPr>
      </w:pPr>
      <w:r w:rsidRPr="005C3FC3">
        <w:rPr>
          <w:rFonts w:ascii="Times New Roman" w:eastAsia="Times New Roman" w:hAnsi="Times New Roman" w:cs="Times New Roman"/>
          <w:kern w:val="3"/>
          <w:sz w:val="28"/>
          <w:szCs w:val="28"/>
          <w:lang w:bidi="en-US"/>
        </w:rPr>
        <w:t>Подраздел 15. Порядок, размер и основания  взимания государственной пошлины или иной платы, взимаемой за предоставление муниципальной услуги</w:t>
      </w:r>
    </w:p>
    <w:p w:rsidR="005C3FC3" w:rsidRPr="005C3FC3" w:rsidRDefault="005C3FC3" w:rsidP="005C3FC3">
      <w:pPr>
        <w:adjustRightInd w:val="0"/>
        <w:spacing w:after="0" w:line="240" w:lineRule="auto"/>
        <w:ind w:firstLine="709"/>
        <w:jc w:val="both"/>
        <w:rPr>
          <w:rFonts w:ascii="Times New Roman" w:eastAsia="Times New Roman" w:hAnsi="Times New Roman" w:cs="Times New Roman"/>
          <w:kern w:val="3"/>
          <w:sz w:val="28"/>
          <w:szCs w:val="28"/>
          <w:lang w:bidi="en-US"/>
        </w:rPr>
      </w:pPr>
    </w:p>
    <w:p w:rsidR="005C3FC3" w:rsidRPr="005C3FC3" w:rsidRDefault="005C3FC3" w:rsidP="005C3FC3">
      <w:pPr>
        <w:adjustRightInd w:val="0"/>
        <w:spacing w:after="0" w:line="240" w:lineRule="auto"/>
        <w:ind w:firstLine="709"/>
        <w:jc w:val="both"/>
        <w:rPr>
          <w:rFonts w:ascii="Times New Roman" w:hAnsi="Times New Roman" w:cs="Times New Roman"/>
          <w:color w:val="000000"/>
          <w:sz w:val="28"/>
          <w:szCs w:val="28"/>
          <w:highlight w:val="white"/>
        </w:rPr>
      </w:pPr>
      <w:r w:rsidRPr="005C3FC3">
        <w:rPr>
          <w:rFonts w:ascii="Times New Roman" w:hAnsi="Times New Roman" w:cs="Times New Roman"/>
          <w:color w:val="000000"/>
          <w:sz w:val="28"/>
          <w:szCs w:val="28"/>
          <w:highlight w:val="white"/>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C3FC3" w:rsidRPr="001E322B" w:rsidRDefault="005C3FC3" w:rsidP="005C3FC3">
      <w:pPr>
        <w:spacing w:after="0" w:line="240" w:lineRule="auto"/>
        <w:ind w:firstLine="709"/>
        <w:jc w:val="both"/>
        <w:rPr>
          <w:sz w:val="28"/>
          <w:szCs w:val="28"/>
          <w:lang w:eastAsia="zh-CN"/>
        </w:rPr>
      </w:pPr>
    </w:p>
    <w:p w:rsidR="005C3FC3" w:rsidRPr="001E322B" w:rsidRDefault="005C3FC3" w:rsidP="005C3FC3">
      <w:pPr>
        <w:spacing w:after="0" w:line="240" w:lineRule="auto"/>
        <w:ind w:firstLine="709"/>
        <w:jc w:val="both"/>
        <w:rPr>
          <w:sz w:val="28"/>
          <w:szCs w:val="28"/>
          <w:lang w:eastAsia="zh-CN"/>
        </w:rPr>
      </w:pPr>
    </w:p>
    <w:p w:rsidR="005C3FC3" w:rsidRPr="005C3FC3" w:rsidRDefault="005C3FC3" w:rsidP="005C3FC3">
      <w:pPr>
        <w:spacing w:after="0" w:line="240" w:lineRule="auto"/>
        <w:ind w:firstLine="709"/>
        <w:jc w:val="center"/>
        <w:rPr>
          <w:rFonts w:ascii="Times New Roman" w:eastAsia="Times New Roman" w:hAnsi="Times New Roman" w:cs="Times New Roman"/>
          <w:kern w:val="3"/>
          <w:sz w:val="28"/>
          <w:szCs w:val="28"/>
          <w:lang w:bidi="en-US"/>
        </w:rPr>
      </w:pPr>
      <w:r w:rsidRPr="005C3FC3">
        <w:rPr>
          <w:rFonts w:ascii="Times New Roman" w:eastAsia="Times New Roman" w:hAnsi="Times New Roman" w:cs="Times New Roman"/>
          <w:kern w:val="3"/>
          <w:sz w:val="28"/>
          <w:szCs w:val="28"/>
          <w:lang w:bidi="en-US"/>
        </w:rPr>
        <w:t>Подраздел 16. Порядок, размер и основания взимания платы за предоставление услуг, которые являются необходимыми и обязательными для</w:t>
      </w:r>
    </w:p>
    <w:p w:rsidR="005C3FC3" w:rsidRPr="005C3FC3" w:rsidRDefault="005C3FC3" w:rsidP="005C3FC3">
      <w:pPr>
        <w:spacing w:after="0" w:line="240" w:lineRule="auto"/>
        <w:ind w:firstLine="709"/>
        <w:jc w:val="center"/>
        <w:rPr>
          <w:rFonts w:ascii="Times New Roman" w:eastAsia="Times New Roman" w:hAnsi="Times New Roman" w:cs="Times New Roman"/>
          <w:kern w:val="3"/>
          <w:sz w:val="28"/>
          <w:szCs w:val="28"/>
          <w:lang w:bidi="en-US"/>
        </w:rPr>
      </w:pPr>
      <w:r w:rsidRPr="005C3FC3">
        <w:rPr>
          <w:rFonts w:ascii="Times New Roman" w:eastAsia="Times New Roman" w:hAnsi="Times New Roman" w:cs="Times New Roman"/>
          <w:kern w:val="3"/>
          <w:sz w:val="28"/>
          <w:szCs w:val="28"/>
          <w:lang w:bidi="en-US"/>
        </w:rPr>
        <w:t>предоставления муниципальной услуги, включая информацию о методике расчета размера такой платы</w:t>
      </w:r>
    </w:p>
    <w:p w:rsidR="005C3FC3" w:rsidRPr="001E322B" w:rsidRDefault="005C3FC3" w:rsidP="005C3FC3">
      <w:pPr>
        <w:pStyle w:val="Default"/>
        <w:jc w:val="center"/>
        <w:rPr>
          <w:sz w:val="28"/>
          <w:szCs w:val="28"/>
        </w:rPr>
      </w:pPr>
    </w:p>
    <w:p w:rsidR="005C3FC3" w:rsidRPr="005C3FC3" w:rsidRDefault="005C3FC3" w:rsidP="005C3FC3">
      <w:pPr>
        <w:adjustRightInd w:val="0"/>
        <w:spacing w:after="0" w:line="240" w:lineRule="auto"/>
        <w:ind w:firstLine="709"/>
        <w:jc w:val="both"/>
        <w:rPr>
          <w:rFonts w:ascii="Times New Roman" w:hAnsi="Times New Roman" w:cs="Times New Roman"/>
          <w:color w:val="000000"/>
          <w:sz w:val="28"/>
          <w:szCs w:val="28"/>
          <w:highlight w:val="white"/>
        </w:rPr>
      </w:pPr>
      <w:r w:rsidRPr="005C3FC3">
        <w:rPr>
          <w:rFonts w:ascii="Times New Roman" w:hAnsi="Times New Roman" w:cs="Times New Roman"/>
          <w:color w:val="000000"/>
          <w:sz w:val="28"/>
          <w:szCs w:val="28"/>
          <w:highlight w:val="white"/>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C3FC3" w:rsidRPr="005C3FC3" w:rsidRDefault="005C3FC3" w:rsidP="005C3FC3">
      <w:pPr>
        <w:adjustRightInd w:val="0"/>
        <w:spacing w:after="0" w:line="240" w:lineRule="auto"/>
        <w:ind w:firstLine="709"/>
        <w:jc w:val="both"/>
        <w:rPr>
          <w:rFonts w:ascii="Times New Roman" w:hAnsi="Times New Roman" w:cs="Times New Roman"/>
          <w:color w:val="000000"/>
          <w:sz w:val="28"/>
          <w:szCs w:val="28"/>
          <w:highlight w:val="white"/>
        </w:rPr>
      </w:pPr>
    </w:p>
    <w:p w:rsidR="001A1109" w:rsidRDefault="001A1109" w:rsidP="001A110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kern w:val="1"/>
          <w:sz w:val="28"/>
          <w:szCs w:val="28"/>
          <w:lang w:eastAsia="zh-CN"/>
        </w:rPr>
      </w:pPr>
    </w:p>
    <w:p w:rsidR="005C3FC3" w:rsidRPr="001E322B" w:rsidRDefault="005C3FC3" w:rsidP="005C3FC3">
      <w:pPr>
        <w:widowControl w:val="0"/>
        <w:autoSpaceDE w:val="0"/>
        <w:spacing w:line="300" w:lineRule="exact"/>
        <w:ind w:firstLine="709"/>
        <w:jc w:val="both"/>
        <w:rPr>
          <w:sz w:val="28"/>
          <w:szCs w:val="28"/>
          <w:lang w:eastAsia="zh-CN"/>
        </w:rPr>
      </w:pPr>
    </w:p>
    <w:p w:rsidR="005C3FC3" w:rsidRPr="001E322B" w:rsidRDefault="005C3FC3" w:rsidP="005C3FC3">
      <w:pPr>
        <w:widowControl w:val="0"/>
        <w:autoSpaceDE w:val="0"/>
        <w:autoSpaceDN w:val="0"/>
        <w:adjustRightInd w:val="0"/>
        <w:ind w:firstLine="720"/>
        <w:jc w:val="center"/>
        <w:outlineLvl w:val="2"/>
        <w:rPr>
          <w:color w:val="000000"/>
          <w:sz w:val="28"/>
          <w:szCs w:val="28"/>
        </w:rPr>
      </w:pPr>
      <w:r w:rsidRPr="001E322B">
        <w:rPr>
          <w:color w:val="000000"/>
          <w:sz w:val="28"/>
          <w:szCs w:val="28"/>
        </w:rPr>
        <w:t xml:space="preserve">Подраздел 17. Максимальный срок ожидания в очереди при подаче запроса о предоставлении муниципальной услуги, услуги, предоставляемой </w:t>
      </w:r>
      <w:r w:rsidRPr="001E322B">
        <w:rPr>
          <w:color w:val="000000"/>
          <w:sz w:val="28"/>
          <w:szCs w:val="28"/>
        </w:rPr>
        <w:lastRenderedPageBreak/>
        <w:t xml:space="preserve">организацией, участвующей в предоставлении муниципальной услуги, </w:t>
      </w:r>
    </w:p>
    <w:p w:rsidR="005C3FC3" w:rsidRPr="001E322B" w:rsidRDefault="005C3FC3" w:rsidP="005C3FC3">
      <w:pPr>
        <w:widowControl w:val="0"/>
        <w:autoSpaceDE w:val="0"/>
        <w:autoSpaceDN w:val="0"/>
        <w:adjustRightInd w:val="0"/>
        <w:ind w:firstLine="720"/>
        <w:jc w:val="center"/>
        <w:outlineLvl w:val="2"/>
        <w:rPr>
          <w:color w:val="000000"/>
          <w:sz w:val="28"/>
          <w:szCs w:val="28"/>
        </w:rPr>
      </w:pPr>
      <w:r w:rsidRPr="001E322B">
        <w:rPr>
          <w:color w:val="000000"/>
          <w:sz w:val="28"/>
          <w:szCs w:val="28"/>
        </w:rPr>
        <w:t>и при получении результата предоставления таких услуг</w:t>
      </w:r>
    </w:p>
    <w:p w:rsidR="005C3FC3" w:rsidRPr="001E322B" w:rsidRDefault="005C3FC3" w:rsidP="005C3FC3">
      <w:pPr>
        <w:pStyle w:val="Default"/>
        <w:rPr>
          <w:sz w:val="28"/>
          <w:szCs w:val="28"/>
        </w:rPr>
      </w:pPr>
    </w:p>
    <w:p w:rsidR="005C3FC3" w:rsidRPr="001E322B" w:rsidRDefault="005C3FC3" w:rsidP="005C3FC3">
      <w:pPr>
        <w:adjustRightInd w:val="0"/>
        <w:ind w:firstLine="709"/>
        <w:jc w:val="both"/>
        <w:rPr>
          <w:color w:val="000000"/>
          <w:sz w:val="28"/>
          <w:szCs w:val="28"/>
        </w:rPr>
      </w:pPr>
      <w:r w:rsidRPr="00C13E92">
        <w:rPr>
          <w:color w:val="000000"/>
          <w:sz w:val="28"/>
          <w:szCs w:val="28"/>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r w:rsidRPr="001E322B">
        <w:rPr>
          <w:color w:val="000000"/>
          <w:sz w:val="28"/>
          <w:szCs w:val="28"/>
        </w:rPr>
        <w:t>.</w:t>
      </w:r>
    </w:p>
    <w:p w:rsidR="005C3FC3" w:rsidRPr="001E322B" w:rsidRDefault="005C3FC3" w:rsidP="005C3FC3">
      <w:pPr>
        <w:pStyle w:val="Default"/>
        <w:jc w:val="both"/>
        <w:rPr>
          <w:sz w:val="28"/>
          <w:szCs w:val="28"/>
        </w:rPr>
      </w:pPr>
    </w:p>
    <w:p w:rsidR="005C3FC3" w:rsidRPr="001E322B" w:rsidRDefault="005C3FC3" w:rsidP="005C3FC3">
      <w:pPr>
        <w:pStyle w:val="Default"/>
        <w:rPr>
          <w:sz w:val="28"/>
          <w:szCs w:val="28"/>
        </w:rPr>
      </w:pPr>
    </w:p>
    <w:p w:rsidR="005C3FC3" w:rsidRPr="001E322B" w:rsidRDefault="005C3FC3" w:rsidP="005C3FC3">
      <w:pPr>
        <w:widowControl w:val="0"/>
        <w:autoSpaceDE w:val="0"/>
        <w:autoSpaceDN w:val="0"/>
        <w:adjustRightInd w:val="0"/>
        <w:ind w:firstLine="709"/>
        <w:jc w:val="center"/>
        <w:outlineLvl w:val="2"/>
        <w:rPr>
          <w:color w:val="000000"/>
          <w:sz w:val="28"/>
          <w:szCs w:val="28"/>
        </w:rPr>
      </w:pPr>
      <w:r w:rsidRPr="001E322B">
        <w:rPr>
          <w:color w:val="000000"/>
          <w:sz w:val="28"/>
          <w:szCs w:val="28"/>
        </w:rPr>
        <w:t>Подраздел 18.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C3FC3" w:rsidRPr="001E322B" w:rsidRDefault="005C3FC3" w:rsidP="005C3FC3">
      <w:pPr>
        <w:pStyle w:val="Default"/>
        <w:rPr>
          <w:sz w:val="28"/>
          <w:szCs w:val="28"/>
        </w:rPr>
      </w:pPr>
    </w:p>
    <w:p w:rsidR="005C3FC3" w:rsidRPr="00C13E92" w:rsidRDefault="005C3FC3" w:rsidP="005C3FC3">
      <w:pPr>
        <w:autoSpaceDE w:val="0"/>
        <w:autoSpaceDN w:val="0"/>
        <w:adjustRightInd w:val="0"/>
        <w:ind w:firstLine="720"/>
        <w:jc w:val="both"/>
        <w:rPr>
          <w:color w:val="000000"/>
          <w:sz w:val="28"/>
          <w:szCs w:val="28"/>
          <w:highlight w:val="white"/>
        </w:rPr>
      </w:pPr>
      <w:r w:rsidRPr="001E322B">
        <w:rPr>
          <w:color w:val="000000"/>
          <w:sz w:val="28"/>
          <w:szCs w:val="28"/>
          <w:highlight w:val="white"/>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C13E92">
        <w:rPr>
          <w:color w:val="000000"/>
          <w:sz w:val="28"/>
          <w:szCs w:val="28"/>
          <w:highlight w:val="white"/>
        </w:rPr>
        <w:t xml:space="preserve">в том числе в электронной форме, подписанного усиленной </w:t>
      </w:r>
      <w:hyperlink r:id="rId21" w:history="1">
        <w:r w:rsidRPr="00C13E92">
          <w:rPr>
            <w:color w:val="000000"/>
            <w:sz w:val="28"/>
            <w:szCs w:val="28"/>
            <w:highlight w:val="white"/>
          </w:rPr>
          <w:t>квалифицированной электронной подписью</w:t>
        </w:r>
      </w:hyperlink>
      <w:r w:rsidRPr="00C13E92">
        <w:rPr>
          <w:color w:val="000000"/>
          <w:sz w:val="28"/>
          <w:szCs w:val="28"/>
          <w:highlight w:val="white"/>
        </w:rPr>
        <w:t xml:space="preserve">, после проверки действительности которой, </w:t>
      </w:r>
      <w:r w:rsidRPr="001E322B">
        <w:rPr>
          <w:color w:val="000000"/>
          <w:sz w:val="28"/>
          <w:szCs w:val="28"/>
          <w:highlight w:val="white"/>
        </w:rPr>
        <w:t>осуществляется в день их поступления.</w:t>
      </w:r>
      <w:r w:rsidRPr="00C13E92">
        <w:rPr>
          <w:color w:val="000000"/>
          <w:sz w:val="28"/>
          <w:szCs w:val="28"/>
          <w:highlight w:val="white"/>
        </w:rPr>
        <w:t xml:space="preserve"> </w:t>
      </w:r>
    </w:p>
    <w:p w:rsidR="005C3FC3" w:rsidRPr="00C13E92" w:rsidRDefault="005C3FC3" w:rsidP="005C3FC3">
      <w:pPr>
        <w:pStyle w:val="Default"/>
        <w:ind w:firstLine="708"/>
        <w:jc w:val="both"/>
        <w:rPr>
          <w:rFonts w:eastAsia="Times New Roman"/>
          <w:sz w:val="28"/>
          <w:szCs w:val="28"/>
          <w:highlight w:val="white"/>
          <w:lang w:eastAsia="ru-RU"/>
        </w:rPr>
      </w:pPr>
      <w:r w:rsidRPr="00C13E92">
        <w:rPr>
          <w:rFonts w:eastAsia="Times New Roman"/>
          <w:sz w:val="28"/>
          <w:szCs w:val="28"/>
          <w:highlight w:val="white"/>
          <w:lang w:eastAsia="ru-RU"/>
        </w:rPr>
        <w:t xml:space="preserve">Регистрация заявления о предоставлении муниципальной услуги с документами, указанными в подразделе </w:t>
      </w:r>
      <w:r>
        <w:rPr>
          <w:rFonts w:eastAsia="Times New Roman"/>
          <w:sz w:val="28"/>
          <w:szCs w:val="28"/>
          <w:highlight w:val="white"/>
          <w:lang w:eastAsia="ru-RU"/>
        </w:rPr>
        <w:t>9</w:t>
      </w:r>
      <w:r w:rsidRPr="00C13E92">
        <w:rPr>
          <w:rFonts w:eastAsia="Times New Roman"/>
          <w:sz w:val="28"/>
          <w:szCs w:val="28"/>
          <w:highlight w:val="white"/>
          <w:lang w:eastAsia="ru-RU"/>
        </w:rPr>
        <w:t xml:space="preserve"> раздела II Регламента, поступившими в выходной (нерабочий или праздничный) день, осуществляется в первый за ним рабочий день. </w:t>
      </w:r>
    </w:p>
    <w:p w:rsidR="005C3FC3" w:rsidRPr="00C13E92" w:rsidRDefault="005C3FC3" w:rsidP="005C3FC3">
      <w:pPr>
        <w:pStyle w:val="Default"/>
        <w:ind w:firstLine="708"/>
        <w:jc w:val="both"/>
        <w:rPr>
          <w:rFonts w:eastAsia="Times New Roman"/>
          <w:sz w:val="28"/>
          <w:szCs w:val="28"/>
          <w:highlight w:val="white"/>
          <w:lang w:eastAsia="ru-RU"/>
        </w:rPr>
      </w:pPr>
      <w:r w:rsidRPr="00C13E92">
        <w:rPr>
          <w:rFonts w:eastAsia="Times New Roman"/>
          <w:sz w:val="28"/>
          <w:szCs w:val="28"/>
          <w:highlight w:val="white"/>
          <w:lang w:eastAsia="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5C3FC3" w:rsidRPr="001E322B" w:rsidRDefault="005C3FC3" w:rsidP="005C3FC3">
      <w:pPr>
        <w:pStyle w:val="Default"/>
        <w:rPr>
          <w:sz w:val="28"/>
          <w:szCs w:val="28"/>
        </w:rPr>
      </w:pPr>
    </w:p>
    <w:p w:rsidR="005C3FC3" w:rsidRPr="001E322B" w:rsidRDefault="005C3FC3" w:rsidP="005C3FC3">
      <w:pPr>
        <w:widowControl w:val="0"/>
        <w:autoSpaceDE w:val="0"/>
        <w:autoSpaceDN w:val="0"/>
        <w:adjustRightInd w:val="0"/>
        <w:jc w:val="center"/>
        <w:outlineLvl w:val="2"/>
        <w:rPr>
          <w:color w:val="000000"/>
          <w:sz w:val="28"/>
          <w:szCs w:val="28"/>
        </w:rPr>
      </w:pPr>
      <w:r w:rsidRPr="001E322B">
        <w:rPr>
          <w:color w:val="000000"/>
          <w:sz w:val="28"/>
          <w:szCs w:val="28"/>
        </w:rPr>
        <w:t xml:space="preserve">Подраздел 19. Требования к помещениям, в которых предоставляется муниципальная услуга, услуга, предоставляемая организацией, </w:t>
      </w:r>
    </w:p>
    <w:p w:rsidR="005C3FC3" w:rsidRPr="001E322B" w:rsidRDefault="005C3FC3" w:rsidP="005C3FC3">
      <w:pPr>
        <w:widowControl w:val="0"/>
        <w:autoSpaceDE w:val="0"/>
        <w:autoSpaceDN w:val="0"/>
        <w:adjustRightInd w:val="0"/>
        <w:jc w:val="center"/>
        <w:outlineLvl w:val="2"/>
        <w:rPr>
          <w:color w:val="000000"/>
          <w:sz w:val="28"/>
          <w:szCs w:val="28"/>
        </w:rPr>
      </w:pPr>
      <w:r w:rsidRPr="001E322B">
        <w:rPr>
          <w:color w:val="000000"/>
          <w:sz w:val="28"/>
          <w:szCs w:val="28"/>
        </w:rPr>
        <w:t xml:space="preserve">участвующей в предоставлении муниципальной услуги, к месту </w:t>
      </w:r>
    </w:p>
    <w:p w:rsidR="005C3FC3" w:rsidRPr="001E322B" w:rsidRDefault="005C3FC3" w:rsidP="005C3FC3">
      <w:pPr>
        <w:widowControl w:val="0"/>
        <w:autoSpaceDE w:val="0"/>
        <w:autoSpaceDN w:val="0"/>
        <w:adjustRightInd w:val="0"/>
        <w:jc w:val="center"/>
        <w:outlineLvl w:val="2"/>
        <w:rPr>
          <w:color w:val="000000"/>
          <w:sz w:val="28"/>
          <w:szCs w:val="28"/>
        </w:rPr>
      </w:pPr>
      <w:r w:rsidRPr="001E322B">
        <w:rPr>
          <w:color w:val="000000"/>
          <w:sz w:val="28"/>
          <w:szCs w:val="28"/>
        </w:rPr>
        <w:t xml:space="preserve">ожидания и приема заявителей, размещению и оформлению визуальной, текстовой и </w:t>
      </w:r>
      <w:proofErr w:type="spellStart"/>
      <w:r w:rsidRPr="001E322B">
        <w:rPr>
          <w:color w:val="000000"/>
          <w:sz w:val="28"/>
          <w:szCs w:val="28"/>
        </w:rPr>
        <w:t>мультимедийной</w:t>
      </w:r>
      <w:proofErr w:type="spellEnd"/>
      <w:r w:rsidRPr="001E322B">
        <w:rPr>
          <w:color w:val="000000"/>
          <w:sz w:val="28"/>
          <w:szCs w:val="28"/>
        </w:rPr>
        <w:t xml:space="preserve"> информации о порядке предоставления </w:t>
      </w:r>
    </w:p>
    <w:p w:rsidR="005C3FC3" w:rsidRPr="001E322B" w:rsidRDefault="005C3FC3" w:rsidP="005C3FC3">
      <w:pPr>
        <w:widowControl w:val="0"/>
        <w:autoSpaceDE w:val="0"/>
        <w:autoSpaceDN w:val="0"/>
        <w:adjustRightInd w:val="0"/>
        <w:jc w:val="center"/>
        <w:outlineLvl w:val="2"/>
        <w:rPr>
          <w:color w:val="000000"/>
          <w:sz w:val="28"/>
          <w:szCs w:val="28"/>
        </w:rPr>
      </w:pPr>
      <w:r w:rsidRPr="001E322B">
        <w:rPr>
          <w:color w:val="000000"/>
          <w:sz w:val="28"/>
          <w:szCs w:val="28"/>
        </w:rPr>
        <w:t xml:space="preserve">таких услуг, в том числе к обеспечению доступности для инвалидов </w:t>
      </w:r>
    </w:p>
    <w:p w:rsidR="005C3FC3" w:rsidRPr="001E322B" w:rsidRDefault="005C3FC3" w:rsidP="005C3FC3">
      <w:pPr>
        <w:widowControl w:val="0"/>
        <w:autoSpaceDE w:val="0"/>
        <w:autoSpaceDN w:val="0"/>
        <w:adjustRightInd w:val="0"/>
        <w:jc w:val="center"/>
        <w:outlineLvl w:val="2"/>
        <w:rPr>
          <w:color w:val="000000"/>
          <w:sz w:val="28"/>
          <w:szCs w:val="28"/>
        </w:rPr>
      </w:pPr>
      <w:r w:rsidRPr="001E322B">
        <w:rPr>
          <w:color w:val="000000"/>
          <w:sz w:val="28"/>
          <w:szCs w:val="28"/>
        </w:rPr>
        <w:lastRenderedPageBreak/>
        <w:t xml:space="preserve">указанных объектов в соответствии с </w:t>
      </w:r>
      <w:hyperlink r:id="rId22" w:history="1">
        <w:r w:rsidRPr="001E322B">
          <w:rPr>
            <w:color w:val="000000"/>
            <w:sz w:val="28"/>
            <w:szCs w:val="28"/>
          </w:rPr>
          <w:t>законодательством</w:t>
        </w:r>
      </w:hyperlink>
      <w:r w:rsidRPr="001E322B">
        <w:rPr>
          <w:color w:val="000000"/>
          <w:sz w:val="28"/>
          <w:szCs w:val="28"/>
        </w:rPr>
        <w:t xml:space="preserve"> </w:t>
      </w:r>
    </w:p>
    <w:p w:rsidR="005C3FC3" w:rsidRPr="001E322B" w:rsidRDefault="005C3FC3" w:rsidP="005C3FC3">
      <w:pPr>
        <w:widowControl w:val="0"/>
        <w:autoSpaceDE w:val="0"/>
        <w:autoSpaceDN w:val="0"/>
        <w:adjustRightInd w:val="0"/>
        <w:jc w:val="center"/>
        <w:outlineLvl w:val="2"/>
        <w:rPr>
          <w:color w:val="000000"/>
          <w:sz w:val="28"/>
          <w:szCs w:val="28"/>
        </w:rPr>
      </w:pPr>
      <w:r w:rsidRPr="001E322B">
        <w:rPr>
          <w:color w:val="000000"/>
          <w:sz w:val="28"/>
          <w:szCs w:val="28"/>
        </w:rPr>
        <w:t>Российской Федерации о социальной защите инвалидов</w:t>
      </w:r>
    </w:p>
    <w:p w:rsidR="005C3FC3" w:rsidRPr="001E322B" w:rsidRDefault="005C3FC3" w:rsidP="005C3FC3">
      <w:pPr>
        <w:pStyle w:val="Default"/>
        <w:rPr>
          <w:sz w:val="28"/>
          <w:szCs w:val="28"/>
        </w:rPr>
      </w:pPr>
    </w:p>
    <w:p w:rsidR="005C3FC3" w:rsidRPr="001E322B" w:rsidRDefault="005C3FC3" w:rsidP="005C3FC3">
      <w:pPr>
        <w:pStyle w:val="Default"/>
        <w:ind w:firstLine="709"/>
        <w:jc w:val="both"/>
        <w:rPr>
          <w:sz w:val="28"/>
          <w:szCs w:val="28"/>
        </w:rPr>
      </w:pPr>
      <w:r w:rsidRPr="001E322B">
        <w:rPr>
          <w:sz w:val="28"/>
          <w:szCs w:val="28"/>
        </w:rPr>
        <w:t xml:space="preserve">19.1. Информация о графике (режиме) работы уполномоченного органа размещается при входе в здание, в котором он осуществляет свою деятельность, на видном месте. </w:t>
      </w:r>
    </w:p>
    <w:p w:rsidR="005C3FC3" w:rsidRPr="001E322B" w:rsidRDefault="005C3FC3" w:rsidP="005C3FC3">
      <w:pPr>
        <w:pStyle w:val="Default"/>
        <w:ind w:firstLine="709"/>
        <w:jc w:val="both"/>
        <w:rPr>
          <w:sz w:val="28"/>
          <w:szCs w:val="28"/>
        </w:rPr>
      </w:pPr>
      <w:r w:rsidRPr="001E322B">
        <w:rPr>
          <w:sz w:val="28"/>
          <w:szCs w:val="28"/>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 </w:t>
      </w:r>
    </w:p>
    <w:p w:rsidR="005C3FC3" w:rsidRPr="001E322B" w:rsidRDefault="005C3FC3" w:rsidP="005C3FC3">
      <w:pPr>
        <w:pStyle w:val="Default"/>
        <w:ind w:firstLine="709"/>
        <w:jc w:val="both"/>
        <w:rPr>
          <w:sz w:val="28"/>
          <w:szCs w:val="28"/>
        </w:rPr>
      </w:pPr>
      <w:r w:rsidRPr="001E322B">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 </w:t>
      </w:r>
    </w:p>
    <w:p w:rsidR="005C3FC3" w:rsidRPr="001E322B" w:rsidRDefault="005C3FC3" w:rsidP="005C3FC3">
      <w:pPr>
        <w:pStyle w:val="Default"/>
        <w:ind w:firstLine="709"/>
        <w:jc w:val="both"/>
        <w:rPr>
          <w:sz w:val="28"/>
          <w:szCs w:val="28"/>
        </w:rPr>
      </w:pPr>
      <w:r w:rsidRPr="001E322B">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5C3FC3" w:rsidRPr="001E322B" w:rsidRDefault="005C3FC3" w:rsidP="005C3FC3">
      <w:pPr>
        <w:pStyle w:val="Default"/>
        <w:ind w:firstLine="709"/>
        <w:jc w:val="both"/>
        <w:rPr>
          <w:sz w:val="28"/>
          <w:szCs w:val="28"/>
        </w:rPr>
      </w:pPr>
      <w:r w:rsidRPr="001E322B">
        <w:rPr>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5C3FC3" w:rsidRPr="001E322B" w:rsidRDefault="005C3FC3" w:rsidP="005C3FC3">
      <w:pPr>
        <w:pStyle w:val="Default"/>
        <w:ind w:firstLine="709"/>
        <w:jc w:val="both"/>
        <w:rPr>
          <w:sz w:val="28"/>
          <w:szCs w:val="28"/>
        </w:rPr>
      </w:pPr>
      <w:r w:rsidRPr="001E322B">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 </w:t>
      </w:r>
    </w:p>
    <w:p w:rsidR="005C3FC3" w:rsidRPr="001E322B" w:rsidRDefault="005C3FC3" w:rsidP="005C3FC3">
      <w:pPr>
        <w:pStyle w:val="Default"/>
        <w:ind w:firstLine="709"/>
        <w:jc w:val="both"/>
        <w:rPr>
          <w:sz w:val="28"/>
          <w:szCs w:val="28"/>
        </w:rPr>
      </w:pPr>
      <w:r w:rsidRPr="001E322B">
        <w:rPr>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 </w:t>
      </w:r>
    </w:p>
    <w:p w:rsidR="005C3FC3" w:rsidRPr="001E322B" w:rsidRDefault="005C3FC3" w:rsidP="005C3FC3">
      <w:pPr>
        <w:pStyle w:val="Default"/>
        <w:ind w:firstLine="709"/>
        <w:jc w:val="both"/>
        <w:rPr>
          <w:sz w:val="28"/>
          <w:szCs w:val="28"/>
        </w:rPr>
      </w:pPr>
      <w:r w:rsidRPr="001E322B">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 </w:t>
      </w:r>
    </w:p>
    <w:p w:rsidR="005C3FC3" w:rsidRPr="001E322B" w:rsidRDefault="005C3FC3" w:rsidP="005C3FC3">
      <w:pPr>
        <w:pStyle w:val="Default"/>
        <w:ind w:firstLine="709"/>
        <w:jc w:val="both"/>
        <w:rPr>
          <w:sz w:val="28"/>
          <w:szCs w:val="28"/>
        </w:rPr>
      </w:pPr>
      <w:r w:rsidRPr="001E322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E322B">
        <w:rPr>
          <w:sz w:val="28"/>
          <w:szCs w:val="28"/>
        </w:rPr>
        <w:t>сурдопереводчика</w:t>
      </w:r>
      <w:proofErr w:type="spellEnd"/>
      <w:r w:rsidRPr="001E322B">
        <w:rPr>
          <w:sz w:val="28"/>
          <w:szCs w:val="28"/>
        </w:rPr>
        <w:t xml:space="preserve"> и </w:t>
      </w:r>
      <w:proofErr w:type="spellStart"/>
      <w:r w:rsidRPr="001E322B">
        <w:rPr>
          <w:sz w:val="28"/>
          <w:szCs w:val="28"/>
        </w:rPr>
        <w:t>тифлосурдопереводчика</w:t>
      </w:r>
      <w:proofErr w:type="spellEnd"/>
      <w:r w:rsidRPr="001E322B">
        <w:rPr>
          <w:sz w:val="28"/>
          <w:szCs w:val="28"/>
        </w:rPr>
        <w:t xml:space="preserve">; </w:t>
      </w:r>
    </w:p>
    <w:p w:rsidR="005C3FC3" w:rsidRPr="001E322B" w:rsidRDefault="005C3FC3" w:rsidP="005C3FC3">
      <w:pPr>
        <w:pStyle w:val="Default"/>
        <w:ind w:firstLine="709"/>
        <w:jc w:val="both"/>
        <w:rPr>
          <w:sz w:val="28"/>
          <w:szCs w:val="28"/>
        </w:rPr>
      </w:pPr>
      <w:r w:rsidRPr="001E322B">
        <w:rPr>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 </w:t>
      </w:r>
    </w:p>
    <w:p w:rsidR="005C3FC3" w:rsidRPr="001E322B" w:rsidRDefault="005C3FC3" w:rsidP="005C3FC3">
      <w:pPr>
        <w:pStyle w:val="Default"/>
        <w:ind w:firstLine="709"/>
        <w:jc w:val="both"/>
        <w:rPr>
          <w:sz w:val="28"/>
          <w:szCs w:val="28"/>
        </w:rPr>
      </w:pPr>
      <w:r w:rsidRPr="001E322B">
        <w:rPr>
          <w:sz w:val="28"/>
          <w:szCs w:val="28"/>
        </w:rPr>
        <w:lastRenderedPageBreak/>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 </w:t>
      </w:r>
    </w:p>
    <w:p w:rsidR="005C3FC3" w:rsidRPr="001E322B" w:rsidRDefault="005C3FC3" w:rsidP="005C3FC3">
      <w:pPr>
        <w:pStyle w:val="Default"/>
        <w:ind w:firstLine="709"/>
        <w:jc w:val="both"/>
        <w:rPr>
          <w:sz w:val="28"/>
          <w:szCs w:val="28"/>
        </w:rPr>
      </w:pPr>
      <w:r w:rsidRPr="001E322B">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5C3FC3" w:rsidRPr="001E322B" w:rsidRDefault="005C3FC3" w:rsidP="005C3FC3">
      <w:pPr>
        <w:pStyle w:val="Default"/>
        <w:ind w:firstLine="709"/>
        <w:jc w:val="both"/>
        <w:rPr>
          <w:sz w:val="28"/>
          <w:szCs w:val="28"/>
        </w:rPr>
      </w:pPr>
      <w:r w:rsidRPr="001E322B">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утвержден приказом директора МФЦ. </w:t>
      </w:r>
    </w:p>
    <w:p w:rsidR="005C3FC3" w:rsidRPr="001E322B" w:rsidRDefault="005C3FC3" w:rsidP="005C3FC3">
      <w:pPr>
        <w:pStyle w:val="Default"/>
        <w:ind w:firstLine="709"/>
        <w:jc w:val="both"/>
        <w:rPr>
          <w:sz w:val="28"/>
          <w:szCs w:val="28"/>
        </w:rPr>
      </w:pPr>
      <w:r w:rsidRPr="001E322B">
        <w:rPr>
          <w:sz w:val="28"/>
          <w:szCs w:val="28"/>
        </w:rPr>
        <w:t xml:space="preserve">19.2. Прием документов в уполномоченном органе осуществляется в специально оборудованных помещениях или отведенных для этого кабинетах. </w:t>
      </w:r>
    </w:p>
    <w:p w:rsidR="005C3FC3" w:rsidRPr="001E322B" w:rsidRDefault="005C3FC3" w:rsidP="005C3FC3">
      <w:pPr>
        <w:pStyle w:val="Default"/>
        <w:ind w:firstLine="709"/>
        <w:jc w:val="both"/>
        <w:rPr>
          <w:sz w:val="28"/>
          <w:szCs w:val="28"/>
        </w:rPr>
      </w:pPr>
      <w:r w:rsidRPr="001E322B">
        <w:rPr>
          <w:sz w:val="28"/>
          <w:szCs w:val="28"/>
        </w:rPr>
        <w:t xml:space="preserve">19.3. Помещения, предназначенные для приема заявителей, оборудуются информационными стендами, содержащими сведения, указанные в подпункте </w:t>
      </w:r>
      <w:r>
        <w:rPr>
          <w:sz w:val="28"/>
          <w:szCs w:val="28"/>
        </w:rPr>
        <w:t xml:space="preserve">3.2 Подраздела </w:t>
      </w:r>
      <w:r w:rsidRPr="001E322B">
        <w:rPr>
          <w:sz w:val="28"/>
          <w:szCs w:val="28"/>
        </w:rPr>
        <w:t xml:space="preserve">3 Регламента. </w:t>
      </w:r>
    </w:p>
    <w:p w:rsidR="005C3FC3" w:rsidRPr="001E322B" w:rsidRDefault="005C3FC3" w:rsidP="005C3FC3">
      <w:pPr>
        <w:pStyle w:val="Default"/>
        <w:ind w:firstLine="709"/>
        <w:jc w:val="both"/>
        <w:rPr>
          <w:sz w:val="28"/>
          <w:szCs w:val="28"/>
        </w:rPr>
      </w:pPr>
      <w:r w:rsidRPr="001E322B">
        <w:rPr>
          <w:sz w:val="28"/>
          <w:szCs w:val="28"/>
        </w:rPr>
        <w:t xml:space="preserve">Информационные стенды размещаются на видном, доступном месте. </w:t>
      </w:r>
    </w:p>
    <w:p w:rsidR="005C3FC3" w:rsidRPr="001E322B" w:rsidRDefault="005C3FC3" w:rsidP="005C3FC3">
      <w:pPr>
        <w:pStyle w:val="Default"/>
        <w:ind w:firstLine="709"/>
        <w:jc w:val="both"/>
        <w:rPr>
          <w:sz w:val="28"/>
          <w:szCs w:val="28"/>
        </w:rPr>
      </w:pPr>
      <w:r w:rsidRPr="001E322B">
        <w:rPr>
          <w:sz w:val="28"/>
          <w:szCs w:val="28"/>
        </w:rPr>
        <w:t xml:space="preserve">Оформление информационных листов осуществляется удобным для чтения шрифтом – </w:t>
      </w:r>
      <w:proofErr w:type="spellStart"/>
      <w:r w:rsidRPr="001E322B">
        <w:rPr>
          <w:sz w:val="28"/>
          <w:szCs w:val="28"/>
        </w:rPr>
        <w:t>Times</w:t>
      </w:r>
      <w:proofErr w:type="spellEnd"/>
      <w:r w:rsidRPr="001E322B">
        <w:rPr>
          <w:sz w:val="28"/>
          <w:szCs w:val="28"/>
        </w:rPr>
        <w:t xml:space="preserve"> </w:t>
      </w:r>
      <w:proofErr w:type="spellStart"/>
      <w:r w:rsidRPr="001E322B">
        <w:rPr>
          <w:sz w:val="28"/>
          <w:szCs w:val="28"/>
        </w:rPr>
        <w:t>New</w:t>
      </w:r>
      <w:proofErr w:type="spellEnd"/>
      <w:r w:rsidRPr="001E322B">
        <w:rPr>
          <w:sz w:val="28"/>
          <w:szCs w:val="28"/>
        </w:rPr>
        <w:t xml:space="preserve"> </w:t>
      </w:r>
      <w:proofErr w:type="spellStart"/>
      <w:r w:rsidRPr="001E322B">
        <w:rPr>
          <w:sz w:val="28"/>
          <w:szCs w:val="28"/>
        </w:rPr>
        <w:t>Roman</w:t>
      </w:r>
      <w:proofErr w:type="spellEnd"/>
      <w:r w:rsidRPr="001E322B">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5C3FC3" w:rsidRPr="001E322B" w:rsidRDefault="005C3FC3" w:rsidP="005C3FC3">
      <w:pPr>
        <w:pStyle w:val="Default"/>
        <w:ind w:firstLine="709"/>
        <w:jc w:val="both"/>
        <w:rPr>
          <w:sz w:val="28"/>
          <w:szCs w:val="28"/>
        </w:rPr>
      </w:pPr>
      <w:r w:rsidRPr="001E322B">
        <w:rPr>
          <w:sz w:val="28"/>
          <w:szCs w:val="28"/>
        </w:rPr>
        <w:t xml:space="preserve">19.4.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 - комфортное расположение заявителя и должностного лица уполномоченного органа; </w:t>
      </w:r>
    </w:p>
    <w:p w:rsidR="005C3FC3" w:rsidRPr="001E322B" w:rsidRDefault="005C3FC3" w:rsidP="005C3FC3">
      <w:pPr>
        <w:pStyle w:val="Default"/>
        <w:ind w:firstLine="709"/>
        <w:jc w:val="both"/>
        <w:rPr>
          <w:sz w:val="28"/>
          <w:szCs w:val="28"/>
        </w:rPr>
      </w:pPr>
      <w:r w:rsidRPr="001E322B">
        <w:rPr>
          <w:sz w:val="28"/>
          <w:szCs w:val="28"/>
        </w:rPr>
        <w:t xml:space="preserve">- возможность и удобство оформления заявителем письменного обращения; </w:t>
      </w:r>
    </w:p>
    <w:p w:rsidR="005C3FC3" w:rsidRPr="001E322B" w:rsidRDefault="005C3FC3" w:rsidP="005C3FC3">
      <w:pPr>
        <w:pStyle w:val="Default"/>
        <w:ind w:firstLine="709"/>
        <w:jc w:val="both"/>
        <w:rPr>
          <w:sz w:val="28"/>
          <w:szCs w:val="28"/>
        </w:rPr>
      </w:pPr>
      <w:r w:rsidRPr="001E322B">
        <w:rPr>
          <w:sz w:val="28"/>
          <w:szCs w:val="28"/>
        </w:rPr>
        <w:t xml:space="preserve">- телефонную связь; </w:t>
      </w:r>
    </w:p>
    <w:p w:rsidR="005C3FC3" w:rsidRPr="001E322B" w:rsidRDefault="005C3FC3" w:rsidP="005C3FC3">
      <w:pPr>
        <w:pStyle w:val="Default"/>
        <w:ind w:firstLine="709"/>
        <w:jc w:val="both"/>
        <w:rPr>
          <w:sz w:val="28"/>
          <w:szCs w:val="28"/>
        </w:rPr>
      </w:pPr>
      <w:r w:rsidRPr="001E322B">
        <w:rPr>
          <w:sz w:val="28"/>
          <w:szCs w:val="28"/>
        </w:rPr>
        <w:t xml:space="preserve">- возможность копирования документов; </w:t>
      </w:r>
    </w:p>
    <w:p w:rsidR="005C3FC3" w:rsidRPr="001E322B" w:rsidRDefault="005C3FC3" w:rsidP="005C3FC3">
      <w:pPr>
        <w:pStyle w:val="Default"/>
        <w:ind w:firstLine="709"/>
        <w:jc w:val="both"/>
        <w:rPr>
          <w:sz w:val="28"/>
          <w:szCs w:val="28"/>
        </w:rPr>
      </w:pPr>
      <w:r w:rsidRPr="001E322B">
        <w:rPr>
          <w:sz w:val="28"/>
          <w:szCs w:val="28"/>
        </w:rPr>
        <w:t xml:space="preserve">- доступ к нормативным правовым актам, регулирующим предоставление муниципальной услуги; </w:t>
      </w:r>
    </w:p>
    <w:p w:rsidR="005C3FC3" w:rsidRPr="001E322B" w:rsidRDefault="005C3FC3" w:rsidP="005C3FC3">
      <w:pPr>
        <w:pStyle w:val="Default"/>
        <w:ind w:firstLine="709"/>
        <w:jc w:val="both"/>
        <w:rPr>
          <w:sz w:val="28"/>
          <w:szCs w:val="28"/>
        </w:rPr>
      </w:pPr>
      <w:r w:rsidRPr="001E322B">
        <w:rPr>
          <w:sz w:val="28"/>
          <w:szCs w:val="28"/>
        </w:rPr>
        <w:t xml:space="preserve">- наличие письменных принадлежностей и бумаги формата A4. </w:t>
      </w:r>
    </w:p>
    <w:p w:rsidR="005C3FC3" w:rsidRPr="001E322B" w:rsidRDefault="005C3FC3" w:rsidP="005C3FC3">
      <w:pPr>
        <w:pStyle w:val="Default"/>
        <w:ind w:firstLine="709"/>
        <w:jc w:val="both"/>
        <w:rPr>
          <w:sz w:val="28"/>
          <w:szCs w:val="28"/>
        </w:rPr>
      </w:pPr>
      <w:r w:rsidRPr="001E322B">
        <w:rPr>
          <w:sz w:val="28"/>
          <w:szCs w:val="28"/>
        </w:rPr>
        <w:lastRenderedPageBreak/>
        <w:t xml:space="preserve">19.5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p>
    <w:p w:rsidR="005C3FC3" w:rsidRPr="001E322B" w:rsidRDefault="005C3FC3" w:rsidP="005C3FC3">
      <w:pPr>
        <w:pStyle w:val="Default"/>
        <w:ind w:firstLine="709"/>
        <w:jc w:val="both"/>
        <w:rPr>
          <w:sz w:val="28"/>
          <w:szCs w:val="28"/>
        </w:rPr>
      </w:pPr>
      <w:r w:rsidRPr="001E322B">
        <w:rPr>
          <w:sz w:val="28"/>
          <w:szCs w:val="28"/>
        </w:rPr>
        <w:t xml:space="preserve">19.6.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w:t>
      </w:r>
    </w:p>
    <w:p w:rsidR="005C3FC3" w:rsidRPr="001E322B" w:rsidRDefault="005C3FC3" w:rsidP="005C3FC3">
      <w:pPr>
        <w:pStyle w:val="Default"/>
        <w:ind w:firstLine="709"/>
        <w:jc w:val="both"/>
        <w:rPr>
          <w:sz w:val="28"/>
          <w:szCs w:val="28"/>
        </w:rPr>
      </w:pPr>
      <w:r w:rsidRPr="001E322B">
        <w:rPr>
          <w:sz w:val="28"/>
          <w:szCs w:val="28"/>
        </w:rPr>
        <w:t xml:space="preserve">19.7.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 </w:t>
      </w:r>
    </w:p>
    <w:p w:rsidR="005C3FC3" w:rsidRPr="001E322B" w:rsidRDefault="005C3FC3" w:rsidP="005C3FC3">
      <w:pPr>
        <w:pStyle w:val="Default"/>
        <w:ind w:firstLine="709"/>
        <w:jc w:val="both"/>
        <w:rPr>
          <w:sz w:val="28"/>
          <w:szCs w:val="28"/>
        </w:rPr>
      </w:pPr>
      <w:r w:rsidRPr="001E322B">
        <w:rPr>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кабинета. </w:t>
      </w:r>
    </w:p>
    <w:p w:rsidR="005C3FC3" w:rsidRPr="001E322B" w:rsidRDefault="005C3FC3" w:rsidP="005C3FC3">
      <w:pPr>
        <w:pStyle w:val="Default"/>
        <w:ind w:firstLine="709"/>
        <w:jc w:val="both"/>
        <w:rPr>
          <w:sz w:val="28"/>
          <w:szCs w:val="28"/>
        </w:rPr>
      </w:pPr>
      <w:r w:rsidRPr="001E322B">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E322B">
        <w:rPr>
          <w:sz w:val="28"/>
          <w:szCs w:val="28"/>
        </w:rPr>
        <w:t>бэйджами</w:t>
      </w:r>
      <w:proofErr w:type="spellEnd"/>
      <w:r w:rsidRPr="001E322B">
        <w:rPr>
          <w:sz w:val="28"/>
          <w:szCs w:val="28"/>
        </w:rPr>
        <w:t xml:space="preserve">) и (или) настольными табличками. </w:t>
      </w:r>
    </w:p>
    <w:p w:rsidR="005C3FC3" w:rsidRPr="001E322B" w:rsidRDefault="005C3FC3" w:rsidP="005C3FC3">
      <w:pPr>
        <w:pStyle w:val="Default"/>
        <w:ind w:firstLine="709"/>
        <w:jc w:val="both"/>
        <w:rPr>
          <w:sz w:val="28"/>
          <w:szCs w:val="28"/>
        </w:rPr>
      </w:pPr>
    </w:p>
    <w:p w:rsidR="005C3FC3" w:rsidRPr="001E322B" w:rsidRDefault="005C3FC3" w:rsidP="005C3FC3">
      <w:pPr>
        <w:pStyle w:val="Default"/>
        <w:ind w:firstLine="709"/>
        <w:jc w:val="both"/>
        <w:rPr>
          <w:sz w:val="28"/>
          <w:szCs w:val="28"/>
        </w:rPr>
      </w:pPr>
      <w:r w:rsidRPr="001E322B">
        <w:rPr>
          <w:sz w:val="28"/>
          <w:szCs w:val="28"/>
        </w:rPr>
        <w:t>Подраздел 20. Показатели доступности и качества муниципальной услуги</w:t>
      </w:r>
    </w:p>
    <w:p w:rsidR="005C3FC3" w:rsidRPr="001E322B" w:rsidRDefault="005C3FC3" w:rsidP="005C3FC3">
      <w:pPr>
        <w:pStyle w:val="Default"/>
        <w:ind w:firstLine="709"/>
        <w:jc w:val="both"/>
        <w:rPr>
          <w:sz w:val="28"/>
          <w:szCs w:val="28"/>
        </w:rPr>
      </w:pPr>
    </w:p>
    <w:p w:rsidR="005C3FC3" w:rsidRPr="00720DBC" w:rsidRDefault="005C3FC3" w:rsidP="005C3FC3">
      <w:pPr>
        <w:pStyle w:val="Default"/>
        <w:ind w:firstLine="709"/>
        <w:jc w:val="both"/>
        <w:rPr>
          <w:sz w:val="28"/>
          <w:szCs w:val="28"/>
        </w:rPr>
      </w:pPr>
      <w:r>
        <w:rPr>
          <w:sz w:val="28"/>
          <w:szCs w:val="28"/>
        </w:rPr>
        <w:tab/>
      </w:r>
      <w:r w:rsidRPr="001E322B">
        <w:rPr>
          <w:sz w:val="28"/>
          <w:szCs w:val="28"/>
        </w:rPr>
        <w:t>20.1</w:t>
      </w:r>
      <w:r w:rsidRPr="00720DBC">
        <w:rPr>
          <w:sz w:val="28"/>
          <w:szCs w:val="28"/>
        </w:rPr>
        <w:t xml:space="preserve">. Основными показателями доступности и качества муниципальной услуги являются: </w:t>
      </w:r>
    </w:p>
    <w:p w:rsidR="005C3FC3" w:rsidRPr="00720DBC" w:rsidRDefault="005C3FC3" w:rsidP="005C3FC3">
      <w:pPr>
        <w:pStyle w:val="Default"/>
        <w:ind w:firstLine="709"/>
        <w:jc w:val="both"/>
        <w:rPr>
          <w:sz w:val="28"/>
          <w:szCs w:val="28"/>
        </w:rPr>
      </w:pPr>
      <w:r w:rsidRPr="001E322B">
        <w:rPr>
          <w:sz w:val="28"/>
          <w:szCs w:val="28"/>
        </w:rPr>
        <w:tab/>
      </w:r>
      <w:r w:rsidRPr="00720DBC">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 </w:t>
      </w:r>
    </w:p>
    <w:p w:rsidR="005C3FC3" w:rsidRPr="00720DBC" w:rsidRDefault="005C3FC3" w:rsidP="005C3FC3">
      <w:pPr>
        <w:pStyle w:val="Default"/>
        <w:ind w:firstLine="709"/>
        <w:jc w:val="both"/>
        <w:rPr>
          <w:sz w:val="28"/>
          <w:szCs w:val="28"/>
        </w:rPr>
      </w:pPr>
      <w:r w:rsidRPr="001E322B">
        <w:rPr>
          <w:sz w:val="28"/>
          <w:szCs w:val="28"/>
        </w:rPr>
        <w:tab/>
      </w:r>
      <w:r>
        <w:rPr>
          <w:sz w:val="28"/>
          <w:szCs w:val="28"/>
        </w:rPr>
        <w:t xml:space="preserve">20.2. </w:t>
      </w:r>
      <w:r w:rsidRPr="00720DBC">
        <w:rPr>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w:t>
      </w:r>
    </w:p>
    <w:p w:rsidR="005C3FC3" w:rsidRPr="00720DBC" w:rsidRDefault="005C3FC3" w:rsidP="005C3FC3">
      <w:pPr>
        <w:pStyle w:val="Default"/>
        <w:ind w:firstLine="709"/>
        <w:jc w:val="both"/>
        <w:rPr>
          <w:sz w:val="28"/>
          <w:szCs w:val="28"/>
        </w:rPr>
      </w:pPr>
      <w:r w:rsidRPr="001E322B">
        <w:rPr>
          <w:sz w:val="28"/>
          <w:szCs w:val="28"/>
        </w:rPr>
        <w:tab/>
      </w:r>
      <w:r>
        <w:rPr>
          <w:sz w:val="28"/>
          <w:szCs w:val="28"/>
        </w:rPr>
        <w:t xml:space="preserve">20.3. </w:t>
      </w:r>
      <w:r w:rsidRPr="00720DBC">
        <w:rPr>
          <w:sz w:val="28"/>
          <w:szCs w:val="28"/>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p>
    <w:p w:rsidR="005C3FC3" w:rsidRPr="00720DBC" w:rsidRDefault="005C3FC3" w:rsidP="005C3FC3">
      <w:pPr>
        <w:pStyle w:val="Default"/>
        <w:ind w:firstLine="709"/>
        <w:jc w:val="both"/>
        <w:rPr>
          <w:sz w:val="28"/>
          <w:szCs w:val="28"/>
        </w:rPr>
      </w:pPr>
      <w:r w:rsidRPr="001E322B">
        <w:rPr>
          <w:sz w:val="28"/>
          <w:szCs w:val="28"/>
        </w:rPr>
        <w:tab/>
      </w:r>
      <w:r>
        <w:rPr>
          <w:sz w:val="28"/>
          <w:szCs w:val="28"/>
        </w:rPr>
        <w:t xml:space="preserve">20.4. </w:t>
      </w:r>
      <w:r w:rsidRPr="00720DBC">
        <w:rPr>
          <w:sz w:val="28"/>
          <w:szCs w:val="28"/>
        </w:rPr>
        <w:t xml:space="preserve">возможность получения информации о ходе предоставления муниципальной услуги, в том числе с использованием официального интернет-сайте администрации </w:t>
      </w:r>
      <w:r>
        <w:rPr>
          <w:sz w:val="28"/>
          <w:szCs w:val="28"/>
        </w:rPr>
        <w:t>Платнировского сельского поселения Кореновского района</w:t>
      </w:r>
      <w:r w:rsidRPr="00720DBC">
        <w:rPr>
          <w:sz w:val="28"/>
          <w:szCs w:val="28"/>
        </w:rPr>
        <w:t xml:space="preserve">, Единого портала и Регионального портала; </w:t>
      </w:r>
    </w:p>
    <w:p w:rsidR="005C3FC3" w:rsidRPr="00720DBC" w:rsidRDefault="005C3FC3" w:rsidP="005C3FC3">
      <w:pPr>
        <w:pStyle w:val="Default"/>
        <w:ind w:firstLine="709"/>
        <w:jc w:val="both"/>
        <w:rPr>
          <w:sz w:val="28"/>
          <w:szCs w:val="28"/>
        </w:rPr>
      </w:pPr>
      <w:r w:rsidRPr="001E322B">
        <w:rPr>
          <w:sz w:val="28"/>
          <w:szCs w:val="28"/>
        </w:rPr>
        <w:tab/>
      </w:r>
      <w:r w:rsidRPr="00720DBC">
        <w:rPr>
          <w:sz w:val="28"/>
          <w:szCs w:val="28"/>
        </w:rPr>
        <w:t xml:space="preserve">установление должностных лиц, ответственных за предоставление муниципальной услуги; </w:t>
      </w:r>
    </w:p>
    <w:p w:rsidR="005C3FC3" w:rsidRPr="00720DBC" w:rsidRDefault="005C3FC3" w:rsidP="005C3FC3">
      <w:pPr>
        <w:pStyle w:val="Default"/>
        <w:ind w:firstLine="709"/>
        <w:jc w:val="both"/>
        <w:rPr>
          <w:sz w:val="28"/>
          <w:szCs w:val="28"/>
        </w:rPr>
      </w:pPr>
      <w:r w:rsidRPr="001E322B">
        <w:rPr>
          <w:sz w:val="28"/>
          <w:szCs w:val="28"/>
        </w:rPr>
        <w:tab/>
      </w:r>
      <w:r w:rsidRPr="00720DBC">
        <w:rPr>
          <w:sz w:val="28"/>
          <w:szCs w:val="28"/>
        </w:rPr>
        <w:t xml:space="preserve">установление и соблюдение требований к помещениям, в которых предоставляется услуга; </w:t>
      </w:r>
    </w:p>
    <w:p w:rsidR="005C3FC3" w:rsidRPr="00720DBC" w:rsidRDefault="005C3FC3" w:rsidP="005C3FC3">
      <w:pPr>
        <w:pStyle w:val="Default"/>
        <w:ind w:firstLine="709"/>
        <w:jc w:val="both"/>
        <w:rPr>
          <w:sz w:val="28"/>
          <w:szCs w:val="28"/>
        </w:rPr>
      </w:pPr>
      <w:r w:rsidRPr="001E322B">
        <w:rPr>
          <w:sz w:val="28"/>
          <w:szCs w:val="28"/>
        </w:rPr>
        <w:lastRenderedPageBreak/>
        <w:tab/>
      </w:r>
      <w:r w:rsidRPr="00720DBC">
        <w:rPr>
          <w:sz w:val="28"/>
          <w:szCs w:val="28"/>
        </w:rPr>
        <w:t xml:space="preserve">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 </w:t>
      </w:r>
    </w:p>
    <w:p w:rsidR="005C3FC3" w:rsidRPr="00720DBC" w:rsidRDefault="005C3FC3" w:rsidP="005C3FC3">
      <w:pPr>
        <w:pStyle w:val="Default"/>
        <w:ind w:firstLine="709"/>
        <w:jc w:val="both"/>
        <w:rPr>
          <w:sz w:val="28"/>
          <w:szCs w:val="28"/>
        </w:rPr>
      </w:pPr>
      <w:r w:rsidRPr="001E322B">
        <w:rPr>
          <w:sz w:val="28"/>
          <w:szCs w:val="28"/>
        </w:rPr>
        <w:tab/>
      </w:r>
      <w:r w:rsidRPr="00720DBC">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 </w:t>
      </w:r>
    </w:p>
    <w:p w:rsidR="005C3FC3" w:rsidRPr="00AD0C48" w:rsidRDefault="005C3FC3" w:rsidP="005C3FC3">
      <w:pPr>
        <w:pStyle w:val="Default"/>
        <w:ind w:firstLine="709"/>
        <w:jc w:val="both"/>
        <w:rPr>
          <w:sz w:val="28"/>
          <w:szCs w:val="28"/>
        </w:rPr>
      </w:pPr>
      <w:r w:rsidRPr="001E322B">
        <w:rPr>
          <w:sz w:val="28"/>
          <w:szCs w:val="28"/>
        </w:rPr>
        <w:t>20</w:t>
      </w:r>
      <w:r w:rsidRPr="00720DBC">
        <w:rPr>
          <w:sz w:val="28"/>
          <w:szCs w:val="28"/>
        </w:rPr>
        <w:t>.</w:t>
      </w:r>
      <w:r>
        <w:rPr>
          <w:sz w:val="28"/>
          <w:szCs w:val="28"/>
        </w:rPr>
        <w:t>5</w:t>
      </w:r>
      <w:r w:rsidRPr="00AD0C48">
        <w:rPr>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5C3FC3" w:rsidRDefault="005C3FC3" w:rsidP="005C3FC3">
      <w:pPr>
        <w:pStyle w:val="Default"/>
        <w:ind w:firstLine="709"/>
        <w:jc w:val="both"/>
        <w:rPr>
          <w:sz w:val="28"/>
          <w:szCs w:val="28"/>
        </w:rPr>
      </w:pPr>
      <w:r w:rsidRPr="00AD0C48">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5C3FC3" w:rsidRPr="00720DBC" w:rsidRDefault="005C3FC3" w:rsidP="005C3FC3">
      <w:pPr>
        <w:pStyle w:val="Default"/>
        <w:ind w:firstLine="709"/>
        <w:jc w:val="both"/>
        <w:rPr>
          <w:sz w:val="28"/>
          <w:szCs w:val="28"/>
        </w:rPr>
      </w:pPr>
      <w:r>
        <w:rPr>
          <w:sz w:val="28"/>
          <w:szCs w:val="28"/>
        </w:rPr>
        <w:tab/>
      </w:r>
      <w:r w:rsidRPr="00720DBC">
        <w:rPr>
          <w:sz w:val="28"/>
          <w:szCs w:val="28"/>
        </w:rPr>
        <w:t xml:space="preserve">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 </w:t>
      </w:r>
    </w:p>
    <w:p w:rsidR="005C3FC3" w:rsidRDefault="005C3FC3" w:rsidP="005C3FC3">
      <w:pPr>
        <w:pStyle w:val="Default"/>
        <w:ind w:firstLine="709"/>
        <w:jc w:val="both"/>
        <w:rPr>
          <w:sz w:val="28"/>
          <w:szCs w:val="28"/>
        </w:rPr>
      </w:pPr>
      <w:r w:rsidRPr="001E322B">
        <w:rPr>
          <w:sz w:val="28"/>
          <w:szCs w:val="28"/>
        </w:rPr>
        <w:tab/>
        <w:t>20</w:t>
      </w:r>
      <w:r>
        <w:rPr>
          <w:sz w:val="28"/>
          <w:szCs w:val="28"/>
        </w:rPr>
        <w:t>.6</w:t>
      </w:r>
      <w:r w:rsidRPr="00720DBC">
        <w:rPr>
          <w:sz w:val="28"/>
          <w:szCs w:val="28"/>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w:t>
      </w:r>
    </w:p>
    <w:p w:rsidR="005C3FC3" w:rsidRPr="00720DBC" w:rsidRDefault="005C3FC3" w:rsidP="005C3FC3">
      <w:pPr>
        <w:pStyle w:val="Default"/>
        <w:ind w:firstLine="709"/>
        <w:jc w:val="both"/>
        <w:rPr>
          <w:sz w:val="28"/>
          <w:szCs w:val="28"/>
        </w:rPr>
      </w:pPr>
      <w:r>
        <w:rPr>
          <w:sz w:val="28"/>
          <w:szCs w:val="28"/>
        </w:rPr>
        <w:tab/>
      </w:r>
      <w:r w:rsidRPr="00720DBC">
        <w:rPr>
          <w:sz w:val="28"/>
          <w:szCs w:val="28"/>
        </w:rPr>
        <w:t xml:space="preserve">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w:t>
      </w:r>
    </w:p>
    <w:p w:rsidR="005C3FC3" w:rsidRPr="00720DBC" w:rsidRDefault="005C3FC3" w:rsidP="005C3FC3">
      <w:pPr>
        <w:pStyle w:val="Default"/>
        <w:ind w:firstLine="709"/>
        <w:jc w:val="both"/>
        <w:rPr>
          <w:sz w:val="28"/>
          <w:szCs w:val="28"/>
        </w:rPr>
      </w:pPr>
      <w:r w:rsidRPr="00720DBC">
        <w:rPr>
          <w:sz w:val="28"/>
          <w:szCs w:val="28"/>
        </w:rPr>
        <w:t xml:space="preserve">Заявителям обеспечивается возможность оценить доступность и качество муниципальной услуги на Едином портале. </w:t>
      </w:r>
    </w:p>
    <w:p w:rsidR="005C3FC3" w:rsidRPr="00720DBC" w:rsidRDefault="005C3FC3" w:rsidP="005C3FC3">
      <w:pPr>
        <w:pStyle w:val="Default"/>
        <w:ind w:firstLine="709"/>
        <w:jc w:val="both"/>
        <w:rPr>
          <w:sz w:val="28"/>
          <w:szCs w:val="28"/>
        </w:rPr>
      </w:pPr>
      <w:r w:rsidRPr="00720DBC">
        <w:rPr>
          <w:sz w:val="28"/>
          <w:szCs w:val="28"/>
        </w:rPr>
        <w:t>2</w:t>
      </w:r>
      <w:r w:rsidRPr="001E322B">
        <w:rPr>
          <w:sz w:val="28"/>
          <w:szCs w:val="28"/>
        </w:rPr>
        <w:t>0</w:t>
      </w:r>
      <w:r>
        <w:rPr>
          <w:sz w:val="28"/>
          <w:szCs w:val="28"/>
        </w:rPr>
        <w:t>.7</w:t>
      </w:r>
      <w:r w:rsidRPr="00720DBC">
        <w:rPr>
          <w:sz w:val="28"/>
          <w:szCs w:val="28"/>
        </w:rPr>
        <w:t xml:space="preserve">. Для получения муниципальной услуги заявитель вправе обратиться в МФЦ в соответствии со статьей 15.1 Федерального закона от 27 июля 2010 </w:t>
      </w:r>
      <w:r w:rsidRPr="00720DBC">
        <w:rPr>
          <w:sz w:val="28"/>
          <w:szCs w:val="28"/>
        </w:rPr>
        <w:lastRenderedPageBreak/>
        <w:t xml:space="preserve">года № 210-ФЗ «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 </w:t>
      </w:r>
    </w:p>
    <w:p w:rsidR="005C3FC3" w:rsidRPr="001E322B" w:rsidRDefault="005C3FC3" w:rsidP="005C3FC3">
      <w:pPr>
        <w:pStyle w:val="Default"/>
        <w:ind w:firstLine="709"/>
        <w:jc w:val="both"/>
        <w:rPr>
          <w:sz w:val="28"/>
          <w:szCs w:val="28"/>
        </w:rPr>
      </w:pPr>
    </w:p>
    <w:p w:rsidR="005C3FC3" w:rsidRPr="001E322B" w:rsidRDefault="005C3FC3" w:rsidP="005C3FC3">
      <w:pPr>
        <w:pStyle w:val="Default"/>
        <w:ind w:firstLine="709"/>
        <w:jc w:val="both"/>
        <w:rPr>
          <w:sz w:val="28"/>
          <w:szCs w:val="28"/>
        </w:rPr>
      </w:pPr>
      <w:r w:rsidRPr="001E322B">
        <w:rPr>
          <w:sz w:val="28"/>
          <w:szCs w:val="28"/>
        </w:rPr>
        <w:t>Подраздел 21.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C3FC3" w:rsidRPr="001E322B" w:rsidRDefault="005C3FC3" w:rsidP="005C3FC3">
      <w:pPr>
        <w:pStyle w:val="Default"/>
        <w:ind w:firstLine="709"/>
        <w:jc w:val="both"/>
        <w:rPr>
          <w:sz w:val="28"/>
          <w:szCs w:val="28"/>
        </w:rPr>
      </w:pPr>
    </w:p>
    <w:p w:rsidR="005C3FC3" w:rsidRPr="001E322B" w:rsidRDefault="005C3FC3" w:rsidP="005C3FC3">
      <w:pPr>
        <w:pStyle w:val="Default"/>
        <w:ind w:firstLine="709"/>
        <w:jc w:val="both"/>
        <w:rPr>
          <w:sz w:val="28"/>
          <w:szCs w:val="28"/>
        </w:rPr>
      </w:pPr>
      <w:r w:rsidRPr="001E322B">
        <w:rPr>
          <w:sz w:val="28"/>
          <w:szCs w:val="28"/>
        </w:rPr>
        <w:t>21.1.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C3FC3" w:rsidRPr="001E322B" w:rsidRDefault="005C3FC3" w:rsidP="005C3FC3">
      <w:pPr>
        <w:pStyle w:val="Default"/>
        <w:ind w:firstLine="709"/>
        <w:jc w:val="both"/>
        <w:rPr>
          <w:sz w:val="28"/>
          <w:szCs w:val="28"/>
        </w:rPr>
      </w:pPr>
      <w:r w:rsidRPr="001E322B">
        <w:rPr>
          <w:sz w:val="28"/>
          <w:szCs w:val="28"/>
        </w:rPr>
        <w:t>в уполномоченный орган;</w:t>
      </w:r>
    </w:p>
    <w:p w:rsidR="005C3FC3" w:rsidRPr="001E322B" w:rsidRDefault="005C3FC3" w:rsidP="005C3FC3">
      <w:pPr>
        <w:pStyle w:val="Default"/>
        <w:ind w:firstLine="709"/>
        <w:jc w:val="both"/>
        <w:rPr>
          <w:sz w:val="28"/>
          <w:szCs w:val="28"/>
        </w:rPr>
      </w:pPr>
      <w:r w:rsidRPr="001E322B">
        <w:rPr>
          <w:sz w:val="28"/>
          <w:szCs w:val="28"/>
        </w:rPr>
        <w:t>через МФЦ в уполномоченный орган;</w:t>
      </w:r>
    </w:p>
    <w:p w:rsidR="005C3FC3" w:rsidRPr="001E322B" w:rsidRDefault="005C3FC3" w:rsidP="005C3FC3">
      <w:pPr>
        <w:pStyle w:val="Default"/>
        <w:ind w:firstLine="709"/>
        <w:jc w:val="both"/>
        <w:rPr>
          <w:sz w:val="28"/>
          <w:szCs w:val="28"/>
        </w:rPr>
      </w:pPr>
      <w:r w:rsidRPr="001E322B">
        <w:rPr>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w:t>
      </w:r>
      <w:hyperlink r:id="rId23" w:anchor="block_1000" w:history="1">
        <w:r w:rsidRPr="001E322B">
          <w:rPr>
            <w:sz w:val="28"/>
            <w:szCs w:val="28"/>
          </w:rPr>
          <w:t>Правилами использования усиленной квалифицированной электронной подписи при обращении за получением государственных и муниципальных услуг</w:t>
        </w:r>
      </w:hyperlink>
      <w:r w:rsidRPr="001E322B">
        <w:rPr>
          <w:sz w:val="28"/>
          <w:szCs w:val="28"/>
        </w:rPr>
        <w:t xml:space="preserve">», утвержденных </w:t>
      </w:r>
      <w:hyperlink r:id="rId24" w:anchor="text" w:history="1">
        <w:r w:rsidRPr="001E322B">
          <w:rPr>
            <w:sz w:val="28"/>
            <w:szCs w:val="28"/>
          </w:rPr>
          <w:t>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w:t>
        </w:r>
      </w:hyperlink>
      <w:r w:rsidRPr="001E322B">
        <w:rPr>
          <w:sz w:val="28"/>
          <w:szCs w:val="28"/>
        </w:rPr>
        <w:t xml:space="preserve">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C3FC3" w:rsidRPr="001E322B" w:rsidRDefault="005C3FC3" w:rsidP="005C3FC3">
      <w:pPr>
        <w:pStyle w:val="Default"/>
        <w:ind w:firstLine="709"/>
        <w:jc w:val="both"/>
        <w:rPr>
          <w:sz w:val="28"/>
          <w:szCs w:val="28"/>
        </w:rPr>
      </w:pPr>
      <w:r w:rsidRPr="001E322B">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5C3FC3" w:rsidRPr="001E322B" w:rsidRDefault="005C3FC3" w:rsidP="005C3FC3">
      <w:pPr>
        <w:pStyle w:val="Default"/>
        <w:ind w:firstLine="709"/>
        <w:jc w:val="both"/>
        <w:rPr>
          <w:sz w:val="28"/>
          <w:szCs w:val="28"/>
        </w:rPr>
      </w:pPr>
      <w:r w:rsidRPr="00AD0C48">
        <w:rPr>
          <w:sz w:val="28"/>
          <w:szCs w:val="28"/>
        </w:rPr>
        <w:t>В случае направления заявлений и документов в электронной форме с использованием</w:t>
      </w:r>
      <w:r w:rsidRPr="001E322B">
        <w:rPr>
          <w:sz w:val="28"/>
          <w:szCs w:val="28"/>
        </w:rPr>
        <w:t xml:space="preserve"> Единого и Регионального портала</w:t>
      </w:r>
      <w:r w:rsidRPr="00AD0C48">
        <w:rPr>
          <w:sz w:val="28"/>
          <w:szCs w:val="28"/>
        </w:rPr>
        <w:t>, заявление и документы должны быть подписаны усиленной квалифицированной электронной подписью</w:t>
      </w:r>
      <w:r w:rsidRPr="001E322B">
        <w:rPr>
          <w:sz w:val="28"/>
          <w:szCs w:val="28"/>
        </w:rPr>
        <w:t xml:space="preserve">, </w:t>
      </w:r>
      <w:r w:rsidRPr="00AD0C48">
        <w:rPr>
          <w:sz w:val="28"/>
          <w:szCs w:val="28"/>
        </w:rPr>
        <w:t xml:space="preserve">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w:t>
      </w:r>
      <w:r w:rsidRPr="00AD0C48">
        <w:rPr>
          <w:sz w:val="28"/>
          <w:szCs w:val="28"/>
        </w:rPr>
        <w:lastRenderedPageBreak/>
        <w:t>используемой в целях приема обращений за получением муниципальной услуги и (или) предоставления такой услуги.</w:t>
      </w:r>
    </w:p>
    <w:p w:rsidR="005C3FC3" w:rsidRPr="001E322B" w:rsidRDefault="005C3FC3" w:rsidP="005C3FC3">
      <w:pPr>
        <w:pStyle w:val="Default"/>
        <w:ind w:firstLine="709"/>
        <w:jc w:val="both"/>
        <w:rPr>
          <w:sz w:val="28"/>
          <w:szCs w:val="28"/>
        </w:rPr>
      </w:pPr>
      <w:r w:rsidRPr="00AD0C48">
        <w:rPr>
          <w:sz w:val="28"/>
          <w:szCs w:val="28"/>
        </w:rPr>
        <w:t>21.2. Заявителям обеспечивается возможность получения информации о предоставляемой муниципальной услуге на</w:t>
      </w:r>
      <w:r w:rsidRPr="001E322B">
        <w:rPr>
          <w:sz w:val="28"/>
          <w:szCs w:val="28"/>
        </w:rPr>
        <w:t xml:space="preserve"> Едином и Региональном портале.</w:t>
      </w:r>
    </w:p>
    <w:p w:rsidR="005C3FC3" w:rsidRPr="001E322B" w:rsidRDefault="005C3FC3" w:rsidP="005C3FC3">
      <w:pPr>
        <w:pStyle w:val="Default"/>
        <w:ind w:firstLine="709"/>
        <w:jc w:val="both"/>
        <w:rPr>
          <w:sz w:val="28"/>
          <w:szCs w:val="28"/>
        </w:rPr>
      </w:pPr>
      <w:r w:rsidRPr="001E322B">
        <w:rPr>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5C3FC3" w:rsidRPr="001E322B" w:rsidRDefault="005C3FC3" w:rsidP="005C3FC3">
      <w:pPr>
        <w:pStyle w:val="Default"/>
        <w:ind w:firstLine="709"/>
        <w:jc w:val="both"/>
        <w:rPr>
          <w:sz w:val="28"/>
          <w:szCs w:val="28"/>
        </w:rPr>
      </w:pPr>
      <w:r w:rsidRPr="001E322B">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C3FC3" w:rsidRPr="001E322B" w:rsidRDefault="005C3FC3" w:rsidP="005C3FC3">
      <w:pPr>
        <w:pStyle w:val="Default"/>
        <w:ind w:firstLine="709"/>
        <w:jc w:val="both"/>
        <w:rPr>
          <w:sz w:val="28"/>
          <w:szCs w:val="28"/>
        </w:rPr>
      </w:pPr>
      <w:r w:rsidRPr="001E322B">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C3FC3" w:rsidRPr="001E322B" w:rsidRDefault="005C3FC3" w:rsidP="005C3FC3">
      <w:pPr>
        <w:pStyle w:val="Default"/>
        <w:ind w:firstLine="709"/>
        <w:jc w:val="both"/>
        <w:rPr>
          <w:sz w:val="28"/>
          <w:szCs w:val="28"/>
        </w:rPr>
      </w:pPr>
      <w:r w:rsidRPr="001E322B">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5C3FC3" w:rsidRPr="001E322B" w:rsidRDefault="005C3FC3" w:rsidP="005C3FC3">
      <w:pPr>
        <w:pStyle w:val="Default"/>
        <w:ind w:firstLine="709"/>
        <w:jc w:val="both"/>
        <w:rPr>
          <w:sz w:val="28"/>
          <w:szCs w:val="28"/>
        </w:rPr>
      </w:pPr>
      <w:r w:rsidRPr="001E322B">
        <w:rPr>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5C3FC3" w:rsidRPr="001E322B" w:rsidRDefault="005C3FC3" w:rsidP="005C3FC3">
      <w:pPr>
        <w:pStyle w:val="Default"/>
        <w:ind w:firstLine="709"/>
        <w:jc w:val="both"/>
        <w:rPr>
          <w:sz w:val="28"/>
          <w:szCs w:val="28"/>
        </w:rPr>
      </w:pPr>
      <w:r w:rsidRPr="001E322B">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и Региональном портале; </w:t>
      </w:r>
    </w:p>
    <w:p w:rsidR="005C3FC3" w:rsidRPr="001E322B" w:rsidRDefault="005C3FC3" w:rsidP="005C3FC3">
      <w:pPr>
        <w:pStyle w:val="Default"/>
        <w:ind w:firstLine="709"/>
        <w:jc w:val="both"/>
        <w:rPr>
          <w:sz w:val="28"/>
          <w:szCs w:val="28"/>
        </w:rPr>
      </w:pPr>
      <w:r w:rsidRPr="001E322B">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5C3FC3" w:rsidRPr="001E322B" w:rsidRDefault="005C3FC3" w:rsidP="005C3FC3">
      <w:pPr>
        <w:pStyle w:val="Default"/>
        <w:ind w:firstLine="709"/>
        <w:jc w:val="both"/>
        <w:rPr>
          <w:sz w:val="28"/>
          <w:szCs w:val="28"/>
        </w:rPr>
      </w:pPr>
      <w:r w:rsidRPr="001E322B">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5C3FC3" w:rsidRPr="001E322B" w:rsidRDefault="005C3FC3" w:rsidP="005C3FC3">
      <w:pPr>
        <w:pStyle w:val="Default"/>
        <w:ind w:firstLine="709"/>
        <w:jc w:val="both"/>
        <w:rPr>
          <w:sz w:val="28"/>
          <w:szCs w:val="28"/>
        </w:rPr>
      </w:pPr>
      <w:r w:rsidRPr="001E322B">
        <w:rPr>
          <w:sz w:val="28"/>
          <w:szCs w:val="28"/>
        </w:rPr>
        <w:t>21.3.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5C3FC3" w:rsidRPr="001E322B" w:rsidRDefault="005C3FC3" w:rsidP="005C3FC3">
      <w:pPr>
        <w:pStyle w:val="Default"/>
        <w:ind w:firstLine="709"/>
        <w:jc w:val="both"/>
        <w:rPr>
          <w:sz w:val="28"/>
          <w:szCs w:val="28"/>
        </w:rPr>
      </w:pPr>
      <w:r w:rsidRPr="001E322B">
        <w:rPr>
          <w:sz w:val="28"/>
          <w:szCs w:val="28"/>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5C3FC3" w:rsidRPr="001E322B" w:rsidRDefault="005C3FC3" w:rsidP="005C3FC3">
      <w:pPr>
        <w:pStyle w:val="Default"/>
        <w:ind w:firstLine="709"/>
        <w:jc w:val="both"/>
        <w:rPr>
          <w:sz w:val="28"/>
          <w:szCs w:val="28"/>
        </w:rPr>
      </w:pPr>
      <w:r w:rsidRPr="001E322B">
        <w:rPr>
          <w:sz w:val="28"/>
          <w:szCs w:val="28"/>
        </w:rPr>
        <w:t>21.4. При направлении заявления и документов (содержащихся в них сведений) в форме электронных документов в порядк</w:t>
      </w:r>
      <w:r>
        <w:rPr>
          <w:sz w:val="28"/>
          <w:szCs w:val="28"/>
        </w:rPr>
        <w:t>е, предусмотренном подпунктом 22</w:t>
      </w:r>
      <w:r w:rsidRPr="001E322B">
        <w:rPr>
          <w:sz w:val="28"/>
          <w:szCs w:val="28"/>
        </w:rPr>
        <w:t>.1 подраздела 22 Регламента, обеспечивается возможность направления заявителю сообщения в электронном виде, подтверждающего их прием и регистрацию.</w:t>
      </w:r>
    </w:p>
    <w:p w:rsidR="005C3FC3" w:rsidRPr="001E322B" w:rsidRDefault="005C3FC3" w:rsidP="005C3FC3">
      <w:pPr>
        <w:pStyle w:val="Default"/>
        <w:ind w:firstLine="709"/>
        <w:jc w:val="both"/>
        <w:rPr>
          <w:sz w:val="28"/>
          <w:szCs w:val="28"/>
        </w:rPr>
      </w:pPr>
      <w:r w:rsidRPr="001E322B">
        <w:rPr>
          <w:sz w:val="28"/>
          <w:szCs w:val="28"/>
        </w:rPr>
        <w:t xml:space="preserve">21.5. МФЦ при обращении заявителя (представителя заявителя) </w:t>
      </w:r>
      <w:r w:rsidRPr="001E322B">
        <w:rPr>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1E322B">
        <w:rPr>
          <w:sz w:val="28"/>
          <w:szCs w:val="28"/>
        </w:rPr>
        <w:br/>
        <w:t>уполномоченный орган для принятия решения о предоставлении муниципальной услуги.</w:t>
      </w:r>
    </w:p>
    <w:p w:rsidR="005C3FC3" w:rsidRPr="001E322B" w:rsidRDefault="005C3FC3" w:rsidP="005C3FC3">
      <w:pPr>
        <w:pStyle w:val="Default"/>
        <w:ind w:firstLine="709"/>
        <w:jc w:val="both"/>
        <w:rPr>
          <w:sz w:val="28"/>
          <w:szCs w:val="28"/>
        </w:rPr>
      </w:pPr>
      <w:r w:rsidRPr="001E322B">
        <w:rPr>
          <w:sz w:val="28"/>
          <w:szCs w:val="28"/>
        </w:rPr>
        <w:t>21.6.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C3FC3" w:rsidRPr="001E322B" w:rsidRDefault="005C3FC3" w:rsidP="005C3FC3">
      <w:pPr>
        <w:pStyle w:val="Default"/>
        <w:ind w:firstLine="709"/>
        <w:jc w:val="both"/>
        <w:rPr>
          <w:sz w:val="28"/>
          <w:szCs w:val="28"/>
        </w:rPr>
      </w:pPr>
      <w:r w:rsidRPr="001E322B">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 </w:t>
      </w:r>
    </w:p>
    <w:p w:rsidR="00B15DB2" w:rsidRPr="0072549E" w:rsidRDefault="00B15DB2" w:rsidP="001A6081">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1A1109" w:rsidRPr="001A1109" w:rsidRDefault="001A1109" w:rsidP="001A1109">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val="en-US" w:eastAsia="zh-CN"/>
        </w:rPr>
        <w:t>III</w:t>
      </w:r>
      <w:r w:rsidRPr="001A1109">
        <w:rPr>
          <w:rFonts w:ascii="Times New Roman" w:eastAsia="Times New Roman" w:hAnsi="Times New Roman" w:cs="Times New Roman"/>
          <w:kern w:val="1"/>
          <w:sz w:val="28"/>
          <w:szCs w:val="28"/>
          <w:lang w:eastAsia="zh-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A1109" w:rsidRPr="001A1109" w:rsidRDefault="001A1109" w:rsidP="001A1109">
      <w:pPr>
        <w:widowControl w:val="0"/>
        <w:suppressAutoHyphens/>
        <w:overflowPunct w:val="0"/>
        <w:autoSpaceDE w:val="0"/>
        <w:adjustRightInd w:val="0"/>
        <w:spacing w:after="0" w:line="240" w:lineRule="auto"/>
        <w:jc w:val="both"/>
        <w:textAlignment w:val="baseline"/>
        <w:rPr>
          <w:rFonts w:ascii="Times New Roman" w:eastAsia="Times New Roman" w:hAnsi="Times New Roman" w:cs="Times New Roman"/>
          <w:kern w:val="1"/>
          <w:sz w:val="28"/>
          <w:szCs w:val="28"/>
          <w:lang w:eastAsia="zh-CN"/>
        </w:rPr>
      </w:pPr>
    </w:p>
    <w:p w:rsidR="001A1109" w:rsidRPr="001A1109" w:rsidRDefault="001A1109" w:rsidP="001A1109">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highlight w:val="lightGray"/>
          <w:lang w:eastAsia="zh-CN"/>
        </w:rPr>
      </w:pPr>
      <w:r w:rsidRPr="001A1109">
        <w:rPr>
          <w:rFonts w:ascii="Times New Roman" w:eastAsia="Times New Roman" w:hAnsi="Times New Roman" w:cs="Times New Roman"/>
          <w:kern w:val="1"/>
          <w:sz w:val="28"/>
          <w:szCs w:val="28"/>
          <w:highlight w:val="lightGray"/>
          <w:lang w:eastAsia="zh-CN"/>
        </w:rPr>
        <w:t>22. Перечень административных процедур (действий) при предоставлении муниципальных услуг в электронной форме</w:t>
      </w:r>
    </w:p>
    <w:p w:rsidR="001A1109" w:rsidRPr="001A1109" w:rsidRDefault="001A1109" w:rsidP="001A1109">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highlight w:val="lightGray"/>
          <w:lang w:eastAsia="zh-CN"/>
        </w:rPr>
      </w:pPr>
    </w:p>
    <w:p w:rsidR="001A1109" w:rsidRPr="00B211FC" w:rsidRDefault="001A1109" w:rsidP="00B211FC">
      <w:pPr>
        <w:pStyle w:val="Default"/>
        <w:ind w:firstLine="709"/>
        <w:jc w:val="both"/>
        <w:rPr>
          <w:sz w:val="28"/>
          <w:szCs w:val="28"/>
        </w:rPr>
      </w:pPr>
      <w:r w:rsidRPr="00B211FC">
        <w:rPr>
          <w:sz w:val="28"/>
          <w:szCs w:val="28"/>
        </w:rPr>
        <w:t xml:space="preserve">22.1.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w:t>
      </w:r>
      <w:r w:rsidRPr="00B211FC">
        <w:rPr>
          <w:sz w:val="28"/>
          <w:szCs w:val="28"/>
        </w:rPr>
        <w:lastRenderedPageBreak/>
        <w:t>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A1109" w:rsidRPr="00B211FC" w:rsidRDefault="00B211FC" w:rsidP="00B211FC">
      <w:pPr>
        <w:pStyle w:val="Default"/>
        <w:ind w:firstLine="709"/>
        <w:jc w:val="both"/>
        <w:rPr>
          <w:sz w:val="28"/>
          <w:szCs w:val="28"/>
        </w:rPr>
      </w:pPr>
      <w:r w:rsidRPr="00B211FC">
        <w:rPr>
          <w:sz w:val="28"/>
          <w:szCs w:val="28"/>
        </w:rPr>
        <w:t>22</w:t>
      </w:r>
      <w:r w:rsidR="001A1109" w:rsidRPr="00B211FC">
        <w:rPr>
          <w:sz w:val="28"/>
          <w:szCs w:val="28"/>
        </w:rPr>
        <w:t>.2. Предоставление муниципальной услуги в электронной форме включает в себя следующие административные процедуры:</w:t>
      </w:r>
    </w:p>
    <w:p w:rsidR="001A1109" w:rsidRPr="00B211FC" w:rsidRDefault="001A1109" w:rsidP="00B211FC">
      <w:pPr>
        <w:pStyle w:val="Default"/>
        <w:ind w:firstLine="709"/>
        <w:jc w:val="both"/>
        <w:rPr>
          <w:sz w:val="28"/>
          <w:szCs w:val="28"/>
        </w:rPr>
      </w:pPr>
      <w:r w:rsidRPr="00B211FC">
        <w:rPr>
          <w:sz w:val="28"/>
          <w:szCs w:val="28"/>
        </w:rPr>
        <w:t>1) прием Заявления и документов (информации), необходимых для предоставления муниципальной услуги;</w:t>
      </w:r>
    </w:p>
    <w:p w:rsidR="001A1109" w:rsidRPr="00B211FC" w:rsidRDefault="001A1109" w:rsidP="00B211FC">
      <w:pPr>
        <w:pStyle w:val="Default"/>
        <w:ind w:firstLine="709"/>
        <w:jc w:val="both"/>
        <w:rPr>
          <w:sz w:val="28"/>
          <w:szCs w:val="28"/>
        </w:rPr>
      </w:pPr>
      <w:r w:rsidRPr="00B211FC">
        <w:rPr>
          <w:sz w:val="28"/>
          <w:szCs w:val="28"/>
        </w:rPr>
        <w:t>2) проверка действительность усиленной квалифицированной электронной подписи;</w:t>
      </w:r>
    </w:p>
    <w:p w:rsidR="001A1109" w:rsidRPr="00B211FC" w:rsidRDefault="001A1109" w:rsidP="00B211FC">
      <w:pPr>
        <w:pStyle w:val="Default"/>
        <w:ind w:firstLine="709"/>
        <w:jc w:val="both"/>
        <w:rPr>
          <w:sz w:val="28"/>
          <w:szCs w:val="28"/>
        </w:rPr>
      </w:pPr>
      <w:r w:rsidRPr="00B211FC">
        <w:rPr>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1A1109" w:rsidRPr="00B211FC" w:rsidRDefault="001A1109" w:rsidP="00B211FC">
      <w:pPr>
        <w:pStyle w:val="Default"/>
        <w:ind w:firstLine="709"/>
        <w:jc w:val="both"/>
        <w:rPr>
          <w:sz w:val="28"/>
          <w:szCs w:val="28"/>
        </w:rPr>
      </w:pPr>
      <w:r w:rsidRPr="00B211FC">
        <w:rPr>
          <w:sz w:val="28"/>
          <w:szCs w:val="28"/>
        </w:rPr>
        <w:t>4) формирование и направление запросов в органы (организации), участвующие в предоставлении муниципальной услуги.</w:t>
      </w:r>
    </w:p>
    <w:p w:rsidR="001A1109" w:rsidRPr="00B211FC" w:rsidRDefault="001A1109" w:rsidP="00B211FC">
      <w:pPr>
        <w:pStyle w:val="Default"/>
        <w:ind w:firstLine="709"/>
        <w:jc w:val="both"/>
        <w:rPr>
          <w:sz w:val="28"/>
          <w:szCs w:val="28"/>
        </w:rPr>
      </w:pPr>
      <w:r w:rsidRPr="00B211FC">
        <w:rPr>
          <w:sz w:val="28"/>
          <w:szCs w:val="28"/>
        </w:rPr>
        <w:t>5) принятие решения о подготовке проекта согласования проведения работ в технических и охранных зонах либо письменного отказа в выдаче разрешения на проведения работ в технических и охранных зонах</w:t>
      </w:r>
      <w:r w:rsidR="00B211FC" w:rsidRPr="00B211FC">
        <w:rPr>
          <w:sz w:val="28"/>
          <w:szCs w:val="28"/>
        </w:rPr>
        <w:t xml:space="preserve">  в виде письма администрации Платнировского сельского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w:t>
      </w:r>
      <w:r w:rsidRPr="00B211FC">
        <w:rPr>
          <w:sz w:val="28"/>
          <w:szCs w:val="28"/>
        </w:rPr>
        <w:t>;</w:t>
      </w:r>
    </w:p>
    <w:p w:rsidR="001A1109" w:rsidRPr="00B211FC" w:rsidRDefault="001A1109" w:rsidP="00B211FC">
      <w:pPr>
        <w:pStyle w:val="Default"/>
        <w:ind w:firstLine="709"/>
        <w:jc w:val="both"/>
        <w:rPr>
          <w:sz w:val="28"/>
          <w:szCs w:val="28"/>
        </w:rPr>
      </w:pPr>
      <w:r w:rsidRPr="00B211FC">
        <w:rPr>
          <w:sz w:val="28"/>
          <w:szCs w:val="28"/>
        </w:rPr>
        <w:t>6) направление заявителю уведомления о приеме заявления или отказа в приеме к рассмотрению заявления;</w:t>
      </w:r>
    </w:p>
    <w:p w:rsidR="001A1109" w:rsidRPr="00B211FC" w:rsidRDefault="001A1109" w:rsidP="00B211FC">
      <w:pPr>
        <w:pStyle w:val="Default"/>
        <w:ind w:firstLine="709"/>
        <w:jc w:val="both"/>
        <w:rPr>
          <w:sz w:val="28"/>
          <w:szCs w:val="28"/>
        </w:rPr>
      </w:pPr>
      <w:r w:rsidRPr="00B211FC">
        <w:rPr>
          <w:sz w:val="28"/>
          <w:szCs w:val="28"/>
        </w:rPr>
        <w:t>7) формирование результата предоставления муниципальной услуги;</w:t>
      </w:r>
    </w:p>
    <w:p w:rsidR="001A1109" w:rsidRPr="00B211FC" w:rsidRDefault="001A1109" w:rsidP="00B211FC">
      <w:pPr>
        <w:pStyle w:val="Default"/>
        <w:ind w:firstLine="709"/>
        <w:jc w:val="both"/>
        <w:rPr>
          <w:sz w:val="28"/>
          <w:szCs w:val="28"/>
        </w:rPr>
      </w:pPr>
      <w:r w:rsidRPr="00B211FC">
        <w:rPr>
          <w:sz w:val="28"/>
          <w:szCs w:val="28"/>
        </w:rPr>
        <w:t>8) направление (выдача) результата.</w:t>
      </w:r>
    </w:p>
    <w:p w:rsidR="001A1109" w:rsidRPr="00B211FC" w:rsidRDefault="001A1109" w:rsidP="00B211FC">
      <w:pPr>
        <w:pStyle w:val="Default"/>
        <w:ind w:firstLine="709"/>
        <w:jc w:val="both"/>
        <w:rPr>
          <w:sz w:val="28"/>
          <w:szCs w:val="28"/>
        </w:rPr>
      </w:pPr>
      <w:r w:rsidRPr="00B211FC">
        <w:rPr>
          <w:sz w:val="28"/>
          <w:szCs w:val="28"/>
        </w:rPr>
        <w:t>Заявитель вправе отозвать свое заявление на любой стадии рассмотрения, согласования или подготовки документа.</w:t>
      </w:r>
    </w:p>
    <w:p w:rsidR="001A1109" w:rsidRPr="00B211FC" w:rsidRDefault="001A1109" w:rsidP="00B211FC">
      <w:pPr>
        <w:pStyle w:val="Default"/>
        <w:ind w:firstLine="709"/>
        <w:jc w:val="both"/>
        <w:rPr>
          <w:sz w:val="28"/>
          <w:szCs w:val="28"/>
        </w:rPr>
      </w:pPr>
    </w:p>
    <w:p w:rsidR="005E0820" w:rsidRPr="005E0820" w:rsidRDefault="005E0820" w:rsidP="005E0820">
      <w:pPr>
        <w:pStyle w:val="Default"/>
        <w:ind w:firstLine="709"/>
        <w:jc w:val="center"/>
        <w:rPr>
          <w:sz w:val="28"/>
          <w:szCs w:val="28"/>
        </w:rPr>
      </w:pPr>
      <w:r w:rsidRPr="005E0820">
        <w:rPr>
          <w:sz w:val="28"/>
          <w:szCs w:val="28"/>
        </w:rPr>
        <w:t>23.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w:t>
      </w:r>
    </w:p>
    <w:p w:rsidR="005E0820" w:rsidRPr="005E0820" w:rsidRDefault="005E0820" w:rsidP="005E0820">
      <w:pPr>
        <w:pStyle w:val="Default"/>
        <w:ind w:firstLine="709"/>
        <w:jc w:val="center"/>
        <w:rPr>
          <w:sz w:val="28"/>
          <w:szCs w:val="28"/>
        </w:rPr>
      </w:pPr>
      <w:r w:rsidRPr="005E0820">
        <w:rPr>
          <w:sz w:val="28"/>
          <w:szCs w:val="28"/>
        </w:rPr>
        <w:t>№ 210-ФЗ «Об организации предоставления государственных и муниципальных услуг»</w:t>
      </w:r>
    </w:p>
    <w:p w:rsidR="001A1109" w:rsidRPr="00B211FC" w:rsidRDefault="001A1109" w:rsidP="001A1109">
      <w:pPr>
        <w:widowControl w:val="0"/>
        <w:suppressAutoHyphens/>
        <w:overflowPunct w:val="0"/>
        <w:autoSpaceDE w:val="0"/>
        <w:adjustRightInd w:val="0"/>
        <w:spacing w:after="0" w:line="240" w:lineRule="auto"/>
        <w:ind w:firstLine="709"/>
        <w:jc w:val="center"/>
        <w:textAlignment w:val="baseline"/>
        <w:rPr>
          <w:rFonts w:ascii="Times New Roman" w:eastAsia="Calibri" w:hAnsi="Times New Roman" w:cs="Times New Roman"/>
          <w:color w:val="000000"/>
          <w:sz w:val="28"/>
          <w:szCs w:val="28"/>
        </w:rPr>
      </w:pP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Прием и регистрация запроса осуществляются должностным лицом структурного подразделения, ответственного за регистрацию.</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После регистрации запрос направляется в уполномоченный орган, </w:t>
      </w:r>
      <w:r w:rsidRPr="00B211FC">
        <w:rPr>
          <w:rFonts w:ascii="Times New Roman" w:eastAsia="Calibri" w:hAnsi="Times New Roman" w:cs="Times New Roman"/>
          <w:color w:val="000000"/>
          <w:sz w:val="28"/>
          <w:szCs w:val="28"/>
        </w:rPr>
        <w:lastRenderedPageBreak/>
        <w:t>ответственный за предоставление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В случае поступления заявления и документов, указанных в подразделе </w:t>
      </w:r>
      <w:r w:rsidR="00B211FC">
        <w:rPr>
          <w:rFonts w:ascii="Times New Roman" w:eastAsia="Calibri" w:hAnsi="Times New Roman" w:cs="Times New Roman"/>
          <w:color w:val="000000"/>
          <w:sz w:val="28"/>
          <w:szCs w:val="28"/>
        </w:rPr>
        <w:t xml:space="preserve">               9</w:t>
      </w:r>
      <w:r w:rsidRPr="00B211FC">
        <w:rPr>
          <w:rFonts w:ascii="Times New Roman" w:eastAsia="Calibri" w:hAnsi="Times New Roman" w:cs="Times New Roman"/>
          <w:color w:val="000000"/>
          <w:sz w:val="28"/>
          <w:szCs w:val="28"/>
        </w:rPr>
        <w:t xml:space="preserve">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A1109" w:rsidRPr="00B211FC" w:rsidRDefault="001A1109" w:rsidP="001A1109">
      <w:pPr>
        <w:widowControl w:val="0"/>
        <w:tabs>
          <w:tab w:val="left" w:pos="851"/>
        </w:tabs>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B211FC">
        <w:rPr>
          <w:rFonts w:ascii="Times New Roman" w:eastAsia="Calibri" w:hAnsi="Times New Roman" w:cs="Times New Roman"/>
          <w:color w:val="000000"/>
          <w:sz w:val="28"/>
          <w:szCs w:val="28"/>
        </w:rPr>
        <w:t>12</w:t>
      </w:r>
      <w:r w:rsidRPr="00B211FC">
        <w:rPr>
          <w:rFonts w:ascii="Times New Roman" w:eastAsia="Calibri" w:hAnsi="Times New Roman" w:cs="Times New Roman"/>
          <w:color w:val="000000"/>
          <w:sz w:val="28"/>
          <w:szCs w:val="28"/>
        </w:rPr>
        <w:t xml:space="preserve"> Раздела II настоящего Административного регламента, а также осуществляются следующие действия:</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1A1109" w:rsidRPr="00B211FC" w:rsidRDefault="001A1109" w:rsidP="001A1109">
      <w:pPr>
        <w:widowControl w:val="0"/>
        <w:tabs>
          <w:tab w:val="left" w:pos="851"/>
        </w:tabs>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После принятия запроса заявителя должностным лицом, </w:t>
      </w:r>
      <w:r w:rsidRPr="00B211FC">
        <w:rPr>
          <w:rFonts w:ascii="Times New Roman" w:eastAsia="Calibri" w:hAnsi="Times New Roman" w:cs="Times New Roman"/>
          <w:color w:val="000000"/>
          <w:sz w:val="28"/>
          <w:szCs w:val="28"/>
        </w:rPr>
        <w:lastRenderedPageBreak/>
        <w:t>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 предоставлении муниципальной услуги в электронной форме заявителю направляется:</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а) уведомление о записи на прием в уполномоченный орган или многофункциональный центр;</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б) уведомление о приеме и регистрации запроса и иных документов, необходимых для предоставления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в) уведомление о начале процедуры предоставления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е) уведомление о результатах рассмотрения документов, необходимых для предоставления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ж) уведомление о возможности получить результат предоставления муниципальной услуги либо мотивированный отказ </w:t>
      </w:r>
      <w:r w:rsidRPr="00B211FC">
        <w:rPr>
          <w:rFonts w:ascii="Times New Roman" w:eastAsia="Calibri" w:hAnsi="Times New Roman" w:cs="Times New Roman"/>
          <w:color w:val="000000"/>
          <w:sz w:val="28"/>
          <w:szCs w:val="28"/>
        </w:rPr>
        <w:br/>
        <w:t>в предоставлении муниципальной услуги;</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з) уведомление о мотивированном отказе в предоставлении муниципальной услуги.</w:t>
      </w:r>
    </w:p>
    <w:p w:rsidR="001A1109" w:rsidRPr="00B211FC" w:rsidRDefault="001A1109" w:rsidP="001A1109">
      <w:pPr>
        <w:keepNext/>
        <w:widowControl w:val="0"/>
        <w:tabs>
          <w:tab w:val="num" w:pos="0"/>
        </w:tabs>
        <w:suppressAutoHyphens/>
        <w:overflowPunct w:val="0"/>
        <w:autoSpaceDE w:val="0"/>
        <w:spacing w:before="240" w:after="120" w:line="240" w:lineRule="auto"/>
        <w:jc w:val="both"/>
        <w:textAlignment w:val="baseline"/>
        <w:outlineLvl w:val="0"/>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1A1109" w:rsidRPr="00B211FC" w:rsidRDefault="001A1109" w:rsidP="001A1109">
      <w:pPr>
        <w:widowControl w:val="0"/>
        <w:numPr>
          <w:ilvl w:val="0"/>
          <w:numId w:val="1"/>
        </w:numPr>
        <w:tabs>
          <w:tab w:val="num" w:pos="0"/>
        </w:tabs>
        <w:suppressAutoHyphens/>
        <w:overflowPunct w:val="0"/>
        <w:autoSpaceDE w:val="0"/>
        <w:autoSpaceDN w:val="0"/>
        <w:spacing w:after="0" w:line="240" w:lineRule="auto"/>
        <w:ind w:left="432" w:hanging="432"/>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1A1109" w:rsidRPr="00B211FC" w:rsidRDefault="001A1109" w:rsidP="001A1109">
      <w:pPr>
        <w:widowControl w:val="0"/>
        <w:numPr>
          <w:ilvl w:val="0"/>
          <w:numId w:val="1"/>
        </w:numPr>
        <w:tabs>
          <w:tab w:val="num" w:pos="0"/>
          <w:tab w:val="left" w:pos="2842"/>
        </w:tabs>
        <w:suppressAutoHyphens/>
        <w:overflowPunct w:val="0"/>
        <w:autoSpaceDE w:val="0"/>
        <w:autoSpaceDN w:val="0"/>
        <w:spacing w:after="0" w:line="240" w:lineRule="auto"/>
        <w:ind w:left="432" w:hanging="432"/>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1A1109" w:rsidRPr="00B211FC" w:rsidRDefault="001A1109" w:rsidP="001A1109">
      <w:pPr>
        <w:widowControl w:val="0"/>
        <w:numPr>
          <w:ilvl w:val="0"/>
          <w:numId w:val="1"/>
        </w:numPr>
        <w:tabs>
          <w:tab w:val="num" w:pos="0"/>
          <w:tab w:val="left" w:pos="2842"/>
        </w:tabs>
        <w:suppressAutoHyphens/>
        <w:overflowPunct w:val="0"/>
        <w:autoSpaceDE w:val="0"/>
        <w:autoSpaceDN w:val="0"/>
        <w:spacing w:after="0" w:line="240" w:lineRule="auto"/>
        <w:ind w:left="432" w:hanging="432"/>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Срок предоставления ответов на запросы по внутри- или межведомственному взаимодействию не должен превышать 5 рабочих дней.</w:t>
      </w:r>
    </w:p>
    <w:p w:rsidR="001A1109" w:rsidRPr="00B211FC" w:rsidRDefault="001A1109" w:rsidP="001A1109">
      <w:pPr>
        <w:widowControl w:val="0"/>
        <w:numPr>
          <w:ilvl w:val="0"/>
          <w:numId w:val="1"/>
        </w:numPr>
        <w:tabs>
          <w:tab w:val="num" w:pos="0"/>
        </w:tabs>
        <w:suppressAutoHyphens/>
        <w:overflowPunct w:val="0"/>
        <w:autoSpaceDE w:val="0"/>
        <w:autoSpaceDN w:val="0"/>
        <w:spacing w:after="0" w:line="240" w:lineRule="auto"/>
        <w:ind w:left="432" w:hanging="432"/>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lastRenderedPageBreak/>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1A1109" w:rsidRPr="00B211FC" w:rsidRDefault="001A1109" w:rsidP="001A1109">
      <w:pPr>
        <w:widowControl w:val="0"/>
        <w:tabs>
          <w:tab w:val="left" w:pos="851"/>
        </w:tabs>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A1109" w:rsidRPr="00B211FC" w:rsidRDefault="001A1109" w:rsidP="001A1109">
      <w:pPr>
        <w:widowControl w:val="0"/>
        <w:tabs>
          <w:tab w:val="left" w:pos="851"/>
        </w:tabs>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Обращение заявителя с документами, предусмотренными подразделом </w:t>
      </w:r>
      <w:r w:rsidR="00B211FC">
        <w:rPr>
          <w:rFonts w:ascii="Times New Roman" w:eastAsia="Calibri" w:hAnsi="Times New Roman" w:cs="Times New Roman"/>
          <w:color w:val="000000"/>
          <w:sz w:val="28"/>
          <w:szCs w:val="28"/>
        </w:rPr>
        <w:t xml:space="preserve"> 9</w:t>
      </w:r>
      <w:r w:rsidRPr="00B211FC">
        <w:rPr>
          <w:rFonts w:ascii="Times New Roman" w:eastAsia="Calibri" w:hAnsi="Times New Roman" w:cs="Times New Roman"/>
          <w:color w:val="000000"/>
          <w:sz w:val="28"/>
          <w:szCs w:val="28"/>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администрации, ответственного за предоставление муниципальной услуги. </w:t>
      </w:r>
    </w:p>
    <w:p w:rsidR="001A1109" w:rsidRPr="00B211FC" w:rsidRDefault="001A1109" w:rsidP="001A1109">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1A1109" w:rsidRPr="001A1109" w:rsidRDefault="001A1109" w:rsidP="001A1109">
      <w:pPr>
        <w:widowControl w:val="0"/>
        <w:suppressAutoHyphens/>
        <w:overflowPunct w:val="0"/>
        <w:autoSpaceDE w:val="0"/>
        <w:adjustRightInd w:val="0"/>
        <w:spacing w:after="0" w:line="240" w:lineRule="auto"/>
        <w:ind w:firstLine="709"/>
        <w:jc w:val="both"/>
        <w:textAlignment w:val="baseline"/>
        <w:rPr>
          <w:rFonts w:ascii="Times New Roman" w:eastAsia="Times New Roman" w:hAnsi="Times New Roman" w:cs="Times New Roman"/>
          <w:kern w:val="1"/>
          <w:sz w:val="28"/>
          <w:szCs w:val="28"/>
          <w:highlight w:val="lightGray"/>
          <w:lang w:eastAsia="zh-CN"/>
        </w:rPr>
      </w:pPr>
      <w:r w:rsidRPr="001A1109">
        <w:rPr>
          <w:rFonts w:ascii="Times New Roman" w:eastAsia="Times New Roman" w:hAnsi="Times New Roman" w:cs="Times New Roman"/>
          <w:kern w:val="1"/>
          <w:sz w:val="28"/>
          <w:szCs w:val="28"/>
          <w:highlight w:val="lightGray"/>
          <w:lang w:eastAsia="zh-CN"/>
        </w:rPr>
        <w:t xml:space="preserve"> </w:t>
      </w:r>
    </w:p>
    <w:p w:rsidR="00B211FC" w:rsidRPr="00B211FC" w:rsidRDefault="00B211FC" w:rsidP="00B211FC">
      <w:pPr>
        <w:widowControl w:val="0"/>
        <w:suppressAutoHyphens/>
        <w:overflowPunct w:val="0"/>
        <w:autoSpaceDE w:val="0"/>
        <w:spacing w:after="0" w:line="240" w:lineRule="auto"/>
        <w:ind w:firstLine="709"/>
        <w:jc w:val="center"/>
        <w:textAlignment w:val="baseline"/>
        <w:rPr>
          <w:rFonts w:ascii="Times New Roman" w:eastAsia="Calibri" w:hAnsi="Times New Roman" w:cs="Times New Roman"/>
          <w:color w:val="000000"/>
          <w:sz w:val="28"/>
          <w:szCs w:val="28"/>
        </w:rPr>
      </w:pPr>
      <w:bookmarkStart w:id="1" w:name="_GoBack"/>
      <w:bookmarkEnd w:id="1"/>
      <w:r w:rsidRPr="00B211FC">
        <w:rPr>
          <w:rFonts w:ascii="Times New Roman" w:eastAsia="Calibri" w:hAnsi="Times New Roman" w:cs="Times New Roman"/>
          <w:color w:val="000000"/>
          <w:sz w:val="28"/>
          <w:szCs w:val="28"/>
        </w:rPr>
        <w:t>24. Перечень административных процедур (действий), выполняемых многофункциональными центрами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 обращении заявителя с заявлением и документами, указанными в подразделе 9 раздела II Регламента в МФЦ предоставление муниципальной услуги включает в себя следующие административные процедуры:</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3) передача курьером заявления и прилагаемых к нему документов из МФЦ в уполномоченный орган;</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4) передача курьером пакета документов из уполномоченного органа в МФЦ;</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5) выдача (направление) заявителю результата предоставления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1A1109" w:rsidRPr="001A1109" w:rsidRDefault="001A1109" w:rsidP="001A1109">
      <w:pPr>
        <w:widowControl w:val="0"/>
        <w:suppressAutoHyphens/>
        <w:overflowPunct w:val="0"/>
        <w:autoSpaceDE w:val="0"/>
        <w:adjustRightInd w:val="0"/>
        <w:spacing w:after="0" w:line="240" w:lineRule="auto"/>
        <w:jc w:val="both"/>
        <w:textAlignment w:val="baseline"/>
        <w:rPr>
          <w:rFonts w:ascii="Times New Roman" w:eastAsia="Times New Roman" w:hAnsi="Times New Roman" w:cs="Times New Roman"/>
          <w:kern w:val="1"/>
          <w:sz w:val="28"/>
          <w:szCs w:val="28"/>
          <w:highlight w:val="lightGray"/>
          <w:lang w:eastAsia="zh-CN"/>
        </w:rPr>
      </w:pP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 Порядок выполнения административных процедур (действий) многофункциональными центрами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25.1. При приеме заявления и прилагаемых к нему документов работник МФЦ:</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проверяет соответствие представленных документов установленным требованиям, удостоверяясь, что:</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тексты документов написаны разборчиво;</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фамилии, имена и отчества физических лиц, адреса их мест жительства написаны полностью;</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в документах нет подчисток, приписок, зачеркнутых слов и иных не оговоренных в них исправлений;</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документы не исполнены карандашом;</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документы не имеют повреждений, наличие которых не позволяет однозначно истолковать их содержание;</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срок действия документов не истек;</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документы содержат информацию, необходимую для предоставления муниципальной услуги, указанной в заявлении;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документы представлены в полном объеме;</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заявление соответствует установленным требованиям к его форме и виду;</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Работник МФЦ от имени заявителя заполняет заявление по соответствующей форме. </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Заявитель, представивший документы для получения муниципальной </w:t>
      </w:r>
      <w:r w:rsidRPr="00B211FC">
        <w:rPr>
          <w:rFonts w:ascii="Times New Roman" w:eastAsia="Calibri" w:hAnsi="Times New Roman" w:cs="Times New Roman"/>
          <w:color w:val="000000"/>
          <w:sz w:val="28"/>
          <w:szCs w:val="28"/>
        </w:rPr>
        <w:lastRenderedPageBreak/>
        <w:t>услуги, в обязательном порядке информируется работником МФЦ:</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о сроке предоставления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о возможности отказа в предоставлении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ab/>
        <w:t>25.2.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 Для получения документов заявитель прибывает в МФЦ лично с документом, удостоверяющим личность.</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Основанием для начала административной процедуры является получение МФЦ результата предоставления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 выдаче документов должностное лицо МФЦ:</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знакомит с содержанием документов и выдает их.</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25.5. При однократном обращении заявителя с запросом о предоставлении двух и более муниципальных услуг МФЦ следующие административные процедуры:</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-информирование заявителей о порядке предоставления муниципальных услуг посредством комплексного запроса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-формирование перечня необходимых заявителю муниципальных услуг, предоставляемых на основании комплексного запроса.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определение последовательности предоставления муниципальных услуг, наличие "параллельных" и "последовательных" услуг, наличие (отсутствие) их взаимосвязи;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сформировать и распечатать комплексный запрос и перечень документов, необходимых для обращения за муниципальными услугами в рамках комплексного запроса, и проинформировать об этом заявителя;</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заполнить заявления от имени заявителя на предоставление каждой муниципальной услуги, указанной в комплексном запросе, по форме, утвержденной нормативными правовыми актами, регулирующими предоставление соответствующей муниципальной услуги (в том числе настоящим административным регламентом предоставления муниципальных услуг;</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перевести в электронную форму и снять копии с документов, представленных заявителем (в зависимости от требований административных регламентов предоставления муниципальных услуг, соглашений о взаимодействии и технологий взаимодействия с уполномоченными органами, подписать их и заверить печатью (электронной подписью) с указанием наименования многофункционального центра, подготовившего заявление, должности работника многофункционального центра и даты его подготовки.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направить в уполномоченный орган, предоставляющий муниципальные услуги, сформированные комплекты документов по каждой муниципальной услуге, входящей в комплексный запрос.</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25.6. В случае обращения заявителя за предоставлением муниципальной услуги по экстерриториальному принципу МФЦ:</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принимает от заявителя (представителя заявителя) заявление и документы, представленные заявителем (представителем заявителя);</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  осуществляет копирование (сканирование) документов, предусмотренных </w:t>
      </w:r>
      <w:hyperlink r:id="rId25" w:history="1">
        <w:r w:rsidRPr="00B211FC">
          <w:rPr>
            <w:rFonts w:ascii="Times New Roman" w:eastAsia="Calibri" w:hAnsi="Times New Roman" w:cs="Times New Roman"/>
            <w:color w:val="000000"/>
            <w:sz w:val="28"/>
            <w:szCs w:val="28"/>
          </w:rPr>
          <w:t>пунктами 1</w:t>
        </w:r>
      </w:hyperlink>
      <w:r w:rsidRPr="00B211FC">
        <w:rPr>
          <w:rFonts w:ascii="Times New Roman" w:eastAsia="Calibri" w:hAnsi="Times New Roman" w:cs="Times New Roman"/>
          <w:color w:val="000000"/>
          <w:sz w:val="28"/>
          <w:szCs w:val="28"/>
        </w:rPr>
        <w:t xml:space="preserve"> - </w:t>
      </w:r>
      <w:hyperlink r:id="rId26" w:history="1">
        <w:r w:rsidRPr="00B211FC">
          <w:rPr>
            <w:rFonts w:ascii="Times New Roman" w:eastAsia="Calibri" w:hAnsi="Times New Roman" w:cs="Times New Roman"/>
            <w:color w:val="000000"/>
            <w:sz w:val="28"/>
            <w:szCs w:val="28"/>
          </w:rPr>
          <w:t>7</w:t>
        </w:r>
      </w:hyperlink>
      <w:r w:rsidRPr="00B211FC">
        <w:rPr>
          <w:rFonts w:ascii="Times New Roman" w:eastAsia="Calibri" w:hAnsi="Times New Roman" w:cs="Times New Roman"/>
          <w:color w:val="000000"/>
          <w:sz w:val="28"/>
          <w:szCs w:val="28"/>
        </w:rPr>
        <w:t xml:space="preserve">, </w:t>
      </w:r>
      <w:hyperlink r:id="rId27" w:history="1">
        <w:r w:rsidRPr="00B211FC">
          <w:rPr>
            <w:rFonts w:ascii="Times New Roman" w:eastAsia="Calibri" w:hAnsi="Times New Roman" w:cs="Times New Roman"/>
            <w:color w:val="000000"/>
            <w:sz w:val="28"/>
            <w:szCs w:val="28"/>
          </w:rPr>
          <w:t>9</w:t>
        </w:r>
      </w:hyperlink>
      <w:r w:rsidRPr="00B211FC">
        <w:rPr>
          <w:rFonts w:ascii="Times New Roman" w:eastAsia="Calibri" w:hAnsi="Times New Roman" w:cs="Times New Roman"/>
          <w:color w:val="000000"/>
          <w:sz w:val="28"/>
          <w:szCs w:val="28"/>
        </w:rPr>
        <w:t xml:space="preserve">, </w:t>
      </w:r>
      <w:hyperlink r:id="rId28" w:history="1">
        <w:r w:rsidRPr="00B211FC">
          <w:rPr>
            <w:rFonts w:ascii="Times New Roman" w:eastAsia="Calibri" w:hAnsi="Times New Roman" w:cs="Times New Roman"/>
            <w:color w:val="000000"/>
            <w:sz w:val="28"/>
            <w:szCs w:val="28"/>
          </w:rPr>
          <w:t>10</w:t>
        </w:r>
      </w:hyperlink>
      <w:r w:rsidRPr="00B211FC">
        <w:rPr>
          <w:rFonts w:ascii="Times New Roman" w:eastAsia="Calibri" w:hAnsi="Times New Roman" w:cs="Times New Roman"/>
          <w:color w:val="000000"/>
          <w:sz w:val="28"/>
          <w:szCs w:val="28"/>
        </w:rPr>
        <w:t xml:space="preserve">, </w:t>
      </w:r>
      <w:hyperlink r:id="rId29" w:history="1">
        <w:r w:rsidRPr="00B211FC">
          <w:rPr>
            <w:rFonts w:ascii="Times New Roman" w:eastAsia="Calibri" w:hAnsi="Times New Roman" w:cs="Times New Roman"/>
            <w:color w:val="000000"/>
            <w:sz w:val="28"/>
            <w:szCs w:val="28"/>
          </w:rPr>
          <w:t>14</w:t>
        </w:r>
      </w:hyperlink>
      <w:r w:rsidRPr="00B211FC">
        <w:rPr>
          <w:rFonts w:ascii="Times New Roman" w:eastAsia="Calibri" w:hAnsi="Times New Roman" w:cs="Times New Roman"/>
          <w:color w:val="000000"/>
          <w:sz w:val="28"/>
          <w:szCs w:val="28"/>
        </w:rPr>
        <w:t xml:space="preserve">, </w:t>
      </w:r>
      <w:hyperlink r:id="rId30" w:history="1">
        <w:r w:rsidRPr="00B211FC">
          <w:rPr>
            <w:rFonts w:ascii="Times New Roman" w:eastAsia="Calibri" w:hAnsi="Times New Roman" w:cs="Times New Roman"/>
            <w:color w:val="000000"/>
            <w:sz w:val="28"/>
            <w:szCs w:val="28"/>
          </w:rPr>
          <w:t>17</w:t>
        </w:r>
      </w:hyperlink>
      <w:r w:rsidRPr="00B211FC">
        <w:rPr>
          <w:rFonts w:ascii="Times New Roman" w:eastAsia="Calibri" w:hAnsi="Times New Roman" w:cs="Times New Roman"/>
          <w:color w:val="000000"/>
          <w:sz w:val="28"/>
          <w:szCs w:val="28"/>
        </w:rPr>
        <w:t xml:space="preserve"> и </w:t>
      </w:r>
      <w:hyperlink r:id="rId31" w:history="1">
        <w:r w:rsidRPr="00B211FC">
          <w:rPr>
            <w:rFonts w:ascii="Times New Roman" w:eastAsia="Calibri" w:hAnsi="Times New Roman" w:cs="Times New Roman"/>
            <w:color w:val="000000"/>
            <w:sz w:val="28"/>
            <w:szCs w:val="28"/>
          </w:rPr>
          <w:t>18 части 6 статьи 7</w:t>
        </w:r>
      </w:hyperlink>
      <w:r w:rsidRPr="00B211FC">
        <w:rPr>
          <w:rFonts w:ascii="Times New Roman" w:eastAsia="Calibri" w:hAnsi="Times New Roman" w:cs="Times New Roman"/>
          <w:color w:val="000000"/>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w:t>
      </w:r>
      <w:r w:rsidRPr="00B211FC">
        <w:rPr>
          <w:rFonts w:ascii="Times New Roman" w:eastAsia="Calibri" w:hAnsi="Times New Roman" w:cs="Times New Roman"/>
          <w:color w:val="000000"/>
          <w:sz w:val="28"/>
          <w:szCs w:val="28"/>
        </w:rPr>
        <w:lastRenderedPageBreak/>
        <w:t>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25.7. В случае обращения заявителя за предоставлением муниципальной услуги по приему заявителей по предварительной записи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В целях предоставления муниципальной услуги осуществляется прием заявителей по предварительной записи. </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Запись на прием проводится посредством Единого и Регионального портала. </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Многофункциональный центр не вправе требовать </w:t>
      </w:r>
      <w:r w:rsidRPr="00B211FC">
        <w:rPr>
          <w:rFonts w:ascii="Times New Roman" w:eastAsia="Calibri" w:hAnsi="Times New Roman" w:cs="Times New Roman"/>
          <w:color w:val="000000"/>
          <w:sz w:val="28"/>
          <w:szCs w:val="28"/>
        </w:rPr>
        <w:b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На Едином и Региональном портале, официальном сайте размещаются образцы заполнения электронной формы запроса.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При формировании запроса заявителю обеспечивается:</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а) возможность копирования и сохранения запроса и иных документов, указанных в подразделе 9 Раздела 2 настоящего Административного </w:t>
      </w:r>
      <w:r w:rsidRPr="00B211FC">
        <w:rPr>
          <w:rFonts w:ascii="Times New Roman" w:eastAsia="Calibri" w:hAnsi="Times New Roman" w:cs="Times New Roman"/>
          <w:color w:val="000000"/>
          <w:sz w:val="28"/>
          <w:szCs w:val="28"/>
        </w:rPr>
        <w:lastRenderedPageBreak/>
        <w:t>регламента, необходимых для предоставления муниципальной услуги;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в) возможность печати на бумажном носителе копии электронной формы запроса;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 xml:space="preserve">г) сохранение ранее введенных в электронную форму запроса значений </w:t>
      </w:r>
      <w:r w:rsidRPr="00B211FC">
        <w:rPr>
          <w:rFonts w:ascii="Times New Roman" w:eastAsia="Calibri" w:hAnsi="Times New Roman" w:cs="Times New Roman"/>
          <w:color w:val="000000"/>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proofErr w:type="spellStart"/>
      <w:r w:rsidRPr="00B211FC">
        <w:rPr>
          <w:rFonts w:ascii="Times New Roman" w:eastAsia="Calibri" w:hAnsi="Times New Roman" w:cs="Times New Roman"/>
          <w:color w:val="000000"/>
          <w:sz w:val="28"/>
          <w:szCs w:val="28"/>
        </w:rPr>
        <w:t>д</w:t>
      </w:r>
      <w:proofErr w:type="spellEnd"/>
      <w:r w:rsidRPr="00B211FC">
        <w:rPr>
          <w:rFonts w:ascii="Times New Roman" w:eastAsia="Calibri" w:hAnsi="Times New Roman" w:cs="Times New Roman"/>
          <w:color w:val="000000"/>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B211FC" w:rsidRPr="00B211FC" w:rsidRDefault="00B211FC" w:rsidP="00B211FC">
      <w:pPr>
        <w:widowControl w:val="0"/>
        <w:suppressAutoHyphens/>
        <w:overflowPunct w:val="0"/>
        <w:autoSpaceDE w:val="0"/>
        <w:spacing w:after="0" w:line="240" w:lineRule="auto"/>
        <w:ind w:firstLine="709"/>
        <w:jc w:val="both"/>
        <w:textAlignment w:val="baseline"/>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211FC" w:rsidRDefault="00B211FC" w:rsidP="001A1109">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highlight w:val="lightGray"/>
          <w:lang w:eastAsia="zh-CN"/>
        </w:rPr>
      </w:pPr>
    </w:p>
    <w:p w:rsidR="00B211FC" w:rsidRPr="00B211FC" w:rsidRDefault="00B211FC" w:rsidP="00B211FC">
      <w:pPr>
        <w:ind w:firstLine="709"/>
        <w:jc w:val="center"/>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26. Порядок исправления допущенных опечаток и ошибок в выданных в результате предоставления муниципальной услуги документах</w:t>
      </w:r>
    </w:p>
    <w:p w:rsidR="00B211FC" w:rsidRPr="00B211FC" w:rsidRDefault="00B211FC" w:rsidP="00B211FC">
      <w:pPr>
        <w:spacing w:after="0" w:line="240" w:lineRule="auto"/>
        <w:ind w:firstLine="709"/>
        <w:jc w:val="both"/>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B211FC" w:rsidRPr="00B211FC" w:rsidRDefault="00B211FC" w:rsidP="00B211FC">
      <w:pPr>
        <w:spacing w:after="0" w:line="240" w:lineRule="auto"/>
        <w:ind w:firstLine="709"/>
        <w:jc w:val="both"/>
        <w:rPr>
          <w:rFonts w:ascii="Times New Roman" w:eastAsia="Calibri" w:hAnsi="Times New Roman" w:cs="Times New Roman"/>
          <w:color w:val="000000"/>
          <w:sz w:val="28"/>
          <w:szCs w:val="28"/>
        </w:rPr>
      </w:pPr>
      <w:bookmarkStart w:id="2" w:name="100263"/>
      <w:bookmarkEnd w:id="2"/>
      <w:r w:rsidRPr="00B211FC">
        <w:rPr>
          <w:rFonts w:ascii="Times New Roman" w:eastAsia="Calibri" w:hAnsi="Times New Roman" w:cs="Times New Roman"/>
          <w:color w:val="000000"/>
          <w:sz w:val="28"/>
          <w:szCs w:val="28"/>
        </w:rPr>
        <w:t>Специалист Уполномоченного органа,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211FC" w:rsidRPr="00B211FC" w:rsidRDefault="00B211FC" w:rsidP="00B211FC">
      <w:pPr>
        <w:spacing w:after="0" w:line="240" w:lineRule="auto"/>
        <w:ind w:firstLine="709"/>
        <w:jc w:val="both"/>
        <w:rPr>
          <w:rFonts w:ascii="Times New Roman" w:eastAsia="Calibri" w:hAnsi="Times New Roman" w:cs="Times New Roman"/>
          <w:color w:val="000000"/>
          <w:sz w:val="28"/>
          <w:szCs w:val="28"/>
        </w:rPr>
      </w:pPr>
      <w:bookmarkStart w:id="3" w:name="100264"/>
      <w:bookmarkEnd w:id="3"/>
      <w:r w:rsidRPr="00B211FC">
        <w:rPr>
          <w:rFonts w:ascii="Times New Roman" w:eastAsia="Calibri" w:hAnsi="Times New Roman" w:cs="Times New Roman"/>
          <w:color w:val="000000"/>
          <w:sz w:val="28"/>
          <w:szCs w:val="28"/>
        </w:rPr>
        <w:t>Критерием принятия решения по административной процедуре является наличие или отсутствие таких опечаток и (или) ошибок.</w:t>
      </w:r>
    </w:p>
    <w:p w:rsidR="00B211FC" w:rsidRPr="00B211FC" w:rsidRDefault="00B211FC" w:rsidP="00B211FC">
      <w:pPr>
        <w:spacing w:after="0" w:line="240" w:lineRule="auto"/>
        <w:ind w:firstLine="709"/>
        <w:jc w:val="both"/>
        <w:rPr>
          <w:rFonts w:ascii="Times New Roman" w:eastAsia="Calibri" w:hAnsi="Times New Roman" w:cs="Times New Roman"/>
          <w:color w:val="000000"/>
          <w:sz w:val="28"/>
          <w:szCs w:val="28"/>
        </w:rPr>
      </w:pPr>
      <w:bookmarkStart w:id="4" w:name="100265"/>
      <w:bookmarkEnd w:id="4"/>
      <w:r w:rsidRPr="00B211FC">
        <w:rPr>
          <w:rFonts w:ascii="Times New Roman" w:eastAsia="Calibri" w:hAnsi="Times New Roman" w:cs="Times New Roman"/>
          <w:color w:val="000000"/>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специалист Уполномоченного органа, ответственный за предоставление муниципальной </w:t>
      </w:r>
      <w:r w:rsidRPr="00B211FC">
        <w:rPr>
          <w:rFonts w:ascii="Times New Roman" w:eastAsia="Calibri" w:hAnsi="Times New Roman" w:cs="Times New Roman"/>
          <w:color w:val="000000"/>
          <w:sz w:val="28"/>
          <w:szCs w:val="28"/>
        </w:rPr>
        <w:lastRenderedPageBreak/>
        <w:t xml:space="preserve">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5" w:name="100266"/>
      <w:bookmarkEnd w:id="5"/>
    </w:p>
    <w:p w:rsidR="00B211FC" w:rsidRPr="00B211FC" w:rsidRDefault="00B211FC" w:rsidP="00B211FC">
      <w:pPr>
        <w:spacing w:after="0" w:line="240" w:lineRule="auto"/>
        <w:ind w:firstLine="709"/>
        <w:jc w:val="both"/>
        <w:rPr>
          <w:rFonts w:ascii="Times New Roman" w:eastAsia="Calibri" w:hAnsi="Times New Roman" w:cs="Times New Roman"/>
          <w:color w:val="000000"/>
          <w:sz w:val="28"/>
          <w:szCs w:val="28"/>
        </w:rPr>
      </w:pPr>
      <w:r w:rsidRPr="00B211FC">
        <w:rPr>
          <w:rFonts w:ascii="Times New Roman" w:eastAsia="Calibri" w:hAnsi="Times New Roman" w:cs="Times New Roman"/>
          <w:color w:val="000000"/>
          <w:sz w:val="28"/>
          <w:szCs w:val="28"/>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B211FC" w:rsidRPr="00B211FC" w:rsidRDefault="00B211FC" w:rsidP="00B211FC">
      <w:pPr>
        <w:spacing w:after="0" w:line="240" w:lineRule="auto"/>
        <w:ind w:firstLine="709"/>
        <w:jc w:val="both"/>
        <w:rPr>
          <w:rFonts w:ascii="Times New Roman" w:eastAsia="Calibri" w:hAnsi="Times New Roman" w:cs="Times New Roman"/>
          <w:color w:val="000000"/>
          <w:sz w:val="28"/>
          <w:szCs w:val="28"/>
        </w:rPr>
      </w:pPr>
      <w:bookmarkStart w:id="6" w:name="100267"/>
      <w:bookmarkEnd w:id="6"/>
      <w:r w:rsidRPr="00B211FC">
        <w:rPr>
          <w:rFonts w:ascii="Times New Roman" w:eastAsia="Calibri" w:hAnsi="Times New Roman" w:cs="Times New Roman"/>
          <w:color w:val="000000"/>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1A1109" w:rsidRPr="001A1109" w:rsidRDefault="001A1109" w:rsidP="001A1109">
      <w:pPr>
        <w:spacing w:after="0" w:line="240" w:lineRule="auto"/>
        <w:ind w:firstLine="709"/>
        <w:jc w:val="both"/>
        <w:rPr>
          <w:rFonts w:ascii="Times New Roman" w:eastAsia="Times New Roman" w:hAnsi="Times New Roman" w:cs="Times New Roman"/>
          <w:sz w:val="28"/>
          <w:szCs w:val="28"/>
          <w:lang w:eastAsia="ru-RU"/>
        </w:rPr>
      </w:pPr>
    </w:p>
    <w:p w:rsidR="001A1109" w:rsidRPr="001A1109" w:rsidRDefault="001A1109" w:rsidP="001A1109">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27. Иные процедуры</w:t>
      </w:r>
    </w:p>
    <w:p w:rsidR="001A1109" w:rsidRPr="001A1109" w:rsidRDefault="001A1109" w:rsidP="001A1109">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p>
    <w:p w:rsidR="001A1109" w:rsidRPr="00940539" w:rsidRDefault="001A1109" w:rsidP="001A1109">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xml:space="preserve">27.1. При обращении заявителя с заявлением и документами, указанными в подразделе </w:t>
      </w:r>
      <w:r w:rsidR="00B211FC" w:rsidRPr="00940539">
        <w:rPr>
          <w:rFonts w:ascii="Times New Roman" w:eastAsia="Times New Roman" w:hAnsi="Times New Roman" w:cs="Times New Roman"/>
          <w:kern w:val="1"/>
          <w:sz w:val="28"/>
          <w:szCs w:val="28"/>
          <w:lang w:eastAsia="zh-CN"/>
        </w:rPr>
        <w:t>9</w:t>
      </w:r>
      <w:r w:rsidRPr="00940539">
        <w:rPr>
          <w:rFonts w:ascii="Times New Roman" w:eastAsia="Times New Roman" w:hAnsi="Times New Roman" w:cs="Times New Roman"/>
          <w:kern w:val="1"/>
          <w:sz w:val="28"/>
          <w:szCs w:val="28"/>
          <w:lang w:eastAsia="zh-CN"/>
        </w:rPr>
        <w:t xml:space="preserve"> раздела II Регламента, в уполномоченный орган, предоставляющий муниципальной услуги, включает в себя следующие административные процедуры:</w:t>
      </w:r>
    </w:p>
    <w:p w:rsidR="001A1109" w:rsidRPr="00940539" w:rsidRDefault="001A1109" w:rsidP="001A1109">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xml:space="preserve">- прием заявления и прилагаемых к нему документов, регистрация заявления и выдача заявителю расписки в получении заявления и документов в уполномоченном органе; </w:t>
      </w:r>
    </w:p>
    <w:p w:rsidR="001A1109" w:rsidRPr="00940539" w:rsidRDefault="001A1109" w:rsidP="001A1109">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xml:space="preserve">- рассмотрение заявления и прилагаемых к нему документов; </w:t>
      </w:r>
    </w:p>
    <w:p w:rsidR="001A1109" w:rsidRPr="00940539" w:rsidRDefault="001A1109" w:rsidP="001A1109">
      <w:pPr>
        <w:widowControl w:val="0"/>
        <w:tabs>
          <w:tab w:val="left" w:pos="851"/>
        </w:tabs>
        <w:suppressAutoHyphens/>
        <w:overflowPunct w:val="0"/>
        <w:autoSpaceDE w:val="0"/>
        <w:spacing w:after="0" w:line="240" w:lineRule="auto"/>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ab/>
        <w:t xml:space="preserve">- формирование и направление запросов в органы (организации), участвующие в предоставлении муниципальной услуги.  </w:t>
      </w:r>
    </w:p>
    <w:p w:rsidR="001A1109" w:rsidRPr="00940539" w:rsidRDefault="001A1109" w:rsidP="001A1109">
      <w:pPr>
        <w:widowControl w:val="0"/>
        <w:tabs>
          <w:tab w:val="left" w:pos="851"/>
        </w:tabs>
        <w:suppressAutoHyphens/>
        <w:overflowPunct w:val="0"/>
        <w:autoSpaceDE w:val="0"/>
        <w:spacing w:after="0" w:line="240" w:lineRule="auto"/>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ab/>
        <w:t xml:space="preserve">- перевод в электронную форму и снятие копий с документов, представленных заявителем, подпись и заверение печатью (электронной подписью);                     </w:t>
      </w:r>
    </w:p>
    <w:p w:rsidR="001A1109" w:rsidRPr="00940539" w:rsidRDefault="001A1109" w:rsidP="001A1109">
      <w:pPr>
        <w:widowControl w:val="0"/>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xml:space="preserve">- принятие решения о </w:t>
      </w:r>
      <w:r w:rsidR="00316923" w:rsidRPr="00940539">
        <w:rPr>
          <w:rFonts w:ascii="Times New Roman" w:eastAsia="Times New Roman" w:hAnsi="Times New Roman" w:cs="Times New Roman"/>
          <w:kern w:val="1"/>
          <w:sz w:val="28"/>
          <w:szCs w:val="28"/>
          <w:lang w:eastAsia="zh-CN"/>
        </w:rPr>
        <w:t xml:space="preserve"> подготовке  проекта согласования проведения работ в технических и охранных зонах либо письменного отказа в выдаче разрешения на проведения работ в технических и охранных зонах;</w:t>
      </w:r>
    </w:p>
    <w:p w:rsidR="001A1109" w:rsidRPr="00940539" w:rsidRDefault="001A1109" w:rsidP="001A1109">
      <w:pPr>
        <w:widowControl w:val="0"/>
        <w:tabs>
          <w:tab w:val="left" w:pos="2842"/>
        </w:tabs>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выдача (направление) заявителю результата предоставления муниципальной услуги.</w:t>
      </w:r>
    </w:p>
    <w:p w:rsidR="001A1109" w:rsidRPr="00940539" w:rsidRDefault="001A1109" w:rsidP="001A1109">
      <w:pPr>
        <w:widowControl w:val="0"/>
        <w:tabs>
          <w:tab w:val="left" w:pos="851"/>
        </w:tabs>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уполномоченный орган.</w:t>
      </w:r>
    </w:p>
    <w:p w:rsidR="001A1109" w:rsidRPr="00940539" w:rsidRDefault="001A1109" w:rsidP="00940539">
      <w:pPr>
        <w:widowControl w:val="0"/>
        <w:tabs>
          <w:tab w:val="left" w:pos="851"/>
        </w:tabs>
        <w:suppressAutoHyphens/>
        <w:overflowPunct w:val="0"/>
        <w:autoSpaceDE w:val="0"/>
        <w:spacing w:after="0" w:line="240" w:lineRule="auto"/>
        <w:jc w:val="both"/>
        <w:textAlignment w:val="baseline"/>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ab/>
        <w:t xml:space="preserve">27.2. Основанием для начала административной процедуры является представление (направление) заявителем в администрацию </w:t>
      </w:r>
      <w:r w:rsidR="009E19B6">
        <w:rPr>
          <w:rFonts w:ascii="Times New Roman" w:eastAsia="Times New Roman" w:hAnsi="Times New Roman" w:cs="Times New Roman"/>
          <w:kern w:val="1"/>
          <w:sz w:val="28"/>
          <w:szCs w:val="28"/>
          <w:lang w:eastAsia="zh-CN"/>
        </w:rPr>
        <w:t>Платнировского</w:t>
      </w:r>
      <w:r w:rsidR="00316923">
        <w:rPr>
          <w:rFonts w:ascii="Times New Roman" w:eastAsia="Times New Roman" w:hAnsi="Times New Roman" w:cs="Times New Roman"/>
          <w:kern w:val="1"/>
          <w:sz w:val="28"/>
          <w:szCs w:val="28"/>
          <w:lang w:eastAsia="zh-CN"/>
        </w:rPr>
        <w:t xml:space="preserve"> сельского поселения Кореновского района </w:t>
      </w:r>
      <w:r w:rsidRPr="001A1109">
        <w:rPr>
          <w:rFonts w:ascii="Times New Roman" w:eastAsia="Times New Roman" w:hAnsi="Times New Roman" w:cs="Times New Roman"/>
          <w:kern w:val="1"/>
          <w:sz w:val="28"/>
          <w:szCs w:val="28"/>
          <w:lang w:eastAsia="zh-CN"/>
        </w:rPr>
        <w:t xml:space="preserve">на бумажном носителе заявления и документов, </w:t>
      </w:r>
      <w:r w:rsidRPr="00940539">
        <w:rPr>
          <w:rFonts w:ascii="Times New Roman" w:eastAsia="Times New Roman" w:hAnsi="Times New Roman" w:cs="Times New Roman"/>
          <w:kern w:val="1"/>
          <w:sz w:val="28"/>
          <w:szCs w:val="28"/>
          <w:lang w:eastAsia="zh-CN"/>
        </w:rPr>
        <w:t xml:space="preserve">указанных в подразделе </w:t>
      </w:r>
      <w:r w:rsidR="00B211FC" w:rsidRPr="00940539">
        <w:rPr>
          <w:rFonts w:ascii="Times New Roman" w:eastAsia="Times New Roman" w:hAnsi="Times New Roman" w:cs="Times New Roman"/>
          <w:kern w:val="1"/>
          <w:sz w:val="28"/>
          <w:szCs w:val="28"/>
          <w:lang w:eastAsia="zh-CN"/>
        </w:rPr>
        <w:t>9</w:t>
      </w:r>
      <w:r w:rsidRPr="00940539">
        <w:rPr>
          <w:rFonts w:ascii="Times New Roman" w:eastAsia="Times New Roman" w:hAnsi="Times New Roman" w:cs="Times New Roman"/>
          <w:kern w:val="1"/>
          <w:sz w:val="28"/>
          <w:szCs w:val="28"/>
          <w:lang w:eastAsia="zh-CN"/>
        </w:rPr>
        <w:t xml:space="preserve"> раздела II Регламента </w:t>
      </w:r>
    </w:p>
    <w:p w:rsidR="001A1109" w:rsidRPr="001A1109" w:rsidRDefault="00B211FC" w:rsidP="00940539">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Pr>
          <w:rFonts w:ascii="Times New Roman" w:eastAsia="Times New Roman" w:hAnsi="Times New Roman" w:cs="Times New Roman"/>
          <w:kern w:val="1"/>
          <w:sz w:val="28"/>
          <w:szCs w:val="28"/>
          <w:lang w:eastAsia="zh-CN"/>
        </w:rPr>
        <w:t>Специалист</w:t>
      </w:r>
      <w:r w:rsidR="00940539">
        <w:rPr>
          <w:rFonts w:ascii="Times New Roman" w:eastAsia="Times New Roman" w:hAnsi="Times New Roman" w:cs="Times New Roman"/>
          <w:kern w:val="1"/>
          <w:sz w:val="28"/>
          <w:szCs w:val="28"/>
          <w:lang w:eastAsia="zh-CN"/>
        </w:rPr>
        <w:t xml:space="preserve"> администрации, ответственный</w:t>
      </w:r>
      <w:r w:rsidR="001A1109" w:rsidRPr="001A1109">
        <w:rPr>
          <w:rFonts w:ascii="Times New Roman" w:eastAsia="Times New Roman" w:hAnsi="Times New Roman" w:cs="Times New Roman"/>
          <w:kern w:val="1"/>
          <w:sz w:val="28"/>
          <w:szCs w:val="28"/>
          <w:lang w:eastAsia="zh-CN"/>
        </w:rPr>
        <w:t xml:space="preserve"> за прием и регистрацию в день получения </w:t>
      </w:r>
      <w:r w:rsidR="001A1109" w:rsidRPr="00940539">
        <w:rPr>
          <w:rFonts w:ascii="Times New Roman" w:eastAsia="Times New Roman" w:hAnsi="Times New Roman" w:cs="Times New Roman"/>
          <w:kern w:val="1"/>
          <w:sz w:val="28"/>
          <w:szCs w:val="28"/>
          <w:lang w:eastAsia="zh-CN"/>
        </w:rPr>
        <w:t xml:space="preserve">в порядке делопроизводства </w:t>
      </w:r>
      <w:r w:rsidR="001A1109" w:rsidRPr="001A1109">
        <w:rPr>
          <w:rFonts w:ascii="Times New Roman" w:eastAsia="Times New Roman" w:hAnsi="Times New Roman" w:cs="Times New Roman"/>
          <w:kern w:val="1"/>
          <w:sz w:val="28"/>
          <w:szCs w:val="28"/>
          <w:lang w:eastAsia="zh-CN"/>
        </w:rPr>
        <w:t>обеспечивает:</w:t>
      </w:r>
    </w:p>
    <w:p w:rsidR="001A1109" w:rsidRPr="00940539" w:rsidRDefault="001A1109" w:rsidP="00940539">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xml:space="preserve">- прием заявления или от имени заявителя заполняет заявление по </w:t>
      </w:r>
      <w:r w:rsidRPr="00940539">
        <w:rPr>
          <w:rFonts w:ascii="Times New Roman" w:eastAsia="Times New Roman" w:hAnsi="Times New Roman" w:cs="Times New Roman"/>
          <w:kern w:val="1"/>
          <w:sz w:val="28"/>
          <w:szCs w:val="28"/>
          <w:lang w:eastAsia="zh-CN"/>
        </w:rPr>
        <w:lastRenderedPageBreak/>
        <w:t xml:space="preserve">соответствующей форме. </w:t>
      </w:r>
    </w:p>
    <w:p w:rsidR="001A1109" w:rsidRPr="00940539" w:rsidRDefault="001A1109" w:rsidP="00940539">
      <w:pPr>
        <w:widowControl w:val="0"/>
        <w:tabs>
          <w:tab w:val="left" w:pos="851"/>
        </w:tabs>
        <w:suppressAutoHyphens/>
        <w:overflowPunct w:val="0"/>
        <w:autoSpaceDE w:val="0"/>
        <w:spacing w:after="0" w:line="240" w:lineRule="auto"/>
        <w:jc w:val="both"/>
        <w:textAlignment w:val="baseline"/>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ab/>
        <w:t>-  регистрацию заявления и прилагаемых документов в системе электронного документооборота</w:t>
      </w:r>
      <w:r w:rsidRPr="00940539">
        <w:rPr>
          <w:rFonts w:ascii="Times New Roman" w:eastAsia="Times New Roman" w:hAnsi="Times New Roman" w:cs="Times New Roman"/>
          <w:kern w:val="1"/>
          <w:sz w:val="28"/>
          <w:szCs w:val="28"/>
          <w:lang w:eastAsia="zh-CN"/>
        </w:rPr>
        <w:tab/>
        <w:t xml:space="preserve">- проверку полноты и достоверности документов, </w:t>
      </w:r>
    </w:p>
    <w:p w:rsidR="001A1109" w:rsidRPr="00940539" w:rsidRDefault="001A1109" w:rsidP="00940539">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перевод в электронную форму и снимает копии с документов, представленных заявителем, подписывает и заверяет печатью (электронной подписью).</w:t>
      </w:r>
    </w:p>
    <w:p w:rsidR="001A1109" w:rsidRPr="00940539" w:rsidRDefault="001A1109" w:rsidP="00940539">
      <w:pPr>
        <w:widowControl w:val="0"/>
        <w:tabs>
          <w:tab w:val="left" w:pos="851"/>
        </w:tabs>
        <w:suppressAutoHyphens/>
        <w:overflowPunct w:val="0"/>
        <w:autoSpaceDE w:val="0"/>
        <w:spacing w:after="0" w:line="240" w:lineRule="auto"/>
        <w:jc w:val="both"/>
        <w:textAlignment w:val="baseline"/>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ab/>
        <w:t xml:space="preserve">- направление главе </w:t>
      </w:r>
      <w:r w:rsidR="009E19B6" w:rsidRPr="00940539">
        <w:rPr>
          <w:rFonts w:ascii="Times New Roman" w:eastAsia="Times New Roman" w:hAnsi="Times New Roman" w:cs="Times New Roman"/>
          <w:kern w:val="1"/>
          <w:sz w:val="28"/>
          <w:szCs w:val="28"/>
          <w:lang w:eastAsia="zh-CN"/>
        </w:rPr>
        <w:t>Платнировского</w:t>
      </w:r>
      <w:r w:rsidRPr="00940539">
        <w:rPr>
          <w:rFonts w:ascii="Times New Roman" w:eastAsia="Times New Roman" w:hAnsi="Times New Roman" w:cs="Times New Roman"/>
          <w:kern w:val="1"/>
          <w:sz w:val="28"/>
          <w:szCs w:val="28"/>
          <w:lang w:eastAsia="zh-CN"/>
        </w:rPr>
        <w:t xml:space="preserve"> сельского поселения Кореновского района (далее – глава). </w:t>
      </w:r>
    </w:p>
    <w:p w:rsidR="00940539" w:rsidRPr="00940539" w:rsidRDefault="00940539" w:rsidP="00940539">
      <w:pPr>
        <w:spacing w:after="0" w:line="240" w:lineRule="auto"/>
        <w:ind w:firstLine="709"/>
        <w:jc w:val="both"/>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 xml:space="preserve">Глава Платнировского сельского поселения Кореновского района назначает ответственного специалиста по рассмотрению заявления и передает его в порядке делопроизводства этому сотруднику- 1 рабочий день. </w:t>
      </w:r>
    </w:p>
    <w:p w:rsidR="001A1109" w:rsidRPr="00940539" w:rsidRDefault="00940539" w:rsidP="00940539">
      <w:pPr>
        <w:spacing w:after="0" w:line="240" w:lineRule="auto"/>
        <w:ind w:firstLine="709"/>
        <w:jc w:val="both"/>
        <w:rPr>
          <w:rFonts w:ascii="Times New Roman" w:eastAsia="Times New Roman" w:hAnsi="Times New Roman" w:cs="Times New Roman"/>
          <w:kern w:val="1"/>
          <w:sz w:val="28"/>
          <w:szCs w:val="28"/>
          <w:lang w:eastAsia="zh-CN"/>
        </w:rPr>
      </w:pPr>
      <w:r w:rsidRPr="00940539">
        <w:rPr>
          <w:rFonts w:ascii="Times New Roman" w:eastAsia="Times New Roman" w:hAnsi="Times New Roman" w:cs="Times New Roman"/>
          <w:kern w:val="1"/>
          <w:sz w:val="28"/>
          <w:szCs w:val="28"/>
          <w:lang w:eastAsia="zh-CN"/>
        </w:rPr>
        <w:t>Результатом административной процедуры является установление наличия либо отсутствия оснований для отказа в предоставлении муниципальной услуги.</w:t>
      </w:r>
    </w:p>
    <w:p w:rsidR="001A1109" w:rsidRPr="001A1109" w:rsidRDefault="001A1109" w:rsidP="00940539">
      <w:pPr>
        <w:widowControl w:val="0"/>
        <w:tabs>
          <w:tab w:val="left" w:pos="851"/>
        </w:tabs>
        <w:suppressAutoHyphens/>
        <w:overflowPunct w:val="0"/>
        <w:autoSpaceDE w:val="0"/>
        <w:spacing w:after="0" w:line="240" w:lineRule="auto"/>
        <w:ind w:firstLine="709"/>
        <w:jc w:val="both"/>
        <w:textAlignment w:val="baseline"/>
        <w:rPr>
          <w:rFonts w:ascii="Times New Roman" w:eastAsia="Times New Roman" w:hAnsi="Times New Roman" w:cs="Times New Roman"/>
          <w:kern w:val="1"/>
          <w:sz w:val="28"/>
          <w:szCs w:val="28"/>
          <w:shd w:val="clear" w:color="auto" w:fill="FFFFFF"/>
          <w:lang w:eastAsia="zh-CN"/>
        </w:rPr>
      </w:pPr>
      <w:r w:rsidRPr="001A1109">
        <w:rPr>
          <w:rFonts w:ascii="Times New Roman" w:eastAsia="Times New Roman" w:hAnsi="Times New Roman" w:cs="Times New Roman"/>
          <w:kern w:val="1"/>
          <w:sz w:val="28"/>
          <w:szCs w:val="28"/>
          <w:shd w:val="clear" w:color="auto" w:fill="FFFFFF"/>
          <w:lang w:eastAsia="zh-CN"/>
        </w:rPr>
        <w:t>С</w:t>
      </w:r>
      <w:r w:rsidRPr="001A1109">
        <w:rPr>
          <w:rFonts w:ascii="Times New Roman" w:eastAsia="Times New Roman" w:hAnsi="Times New Roman" w:cs="Calibri"/>
          <w:kern w:val="1"/>
          <w:sz w:val="28"/>
          <w:szCs w:val="28"/>
          <w:shd w:val="clear" w:color="auto" w:fill="FFFFFF"/>
          <w:lang w:eastAsia="zh-CN"/>
        </w:rPr>
        <w:t>пециалист уполномоченного органа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1A1109" w:rsidRPr="001A1109" w:rsidRDefault="001A1109" w:rsidP="001A1109">
      <w:pPr>
        <w:widowControl w:val="0"/>
        <w:suppressAutoHyphens/>
        <w:overflowPunct w:val="0"/>
        <w:autoSpaceDE w:val="0"/>
        <w:spacing w:after="0" w:line="240" w:lineRule="auto"/>
        <w:ind w:firstLine="709"/>
        <w:jc w:val="both"/>
        <w:textAlignment w:val="baseline"/>
        <w:rPr>
          <w:rFonts w:ascii="Times New Roman" w:eastAsia="Times New Roman" w:hAnsi="Times New Roman" w:cs="Calibri"/>
          <w:kern w:val="1"/>
          <w:sz w:val="28"/>
          <w:szCs w:val="28"/>
          <w:shd w:val="clear" w:color="auto" w:fill="FFFFFF"/>
          <w:lang w:eastAsia="zh-CN"/>
        </w:rPr>
      </w:pPr>
      <w:r w:rsidRPr="001A1109">
        <w:rPr>
          <w:rFonts w:ascii="Times New Roman" w:eastAsia="Times New Roman" w:hAnsi="Times New Roman" w:cs="Calibri"/>
          <w:kern w:val="1"/>
          <w:sz w:val="28"/>
          <w:szCs w:val="28"/>
          <w:shd w:val="clear" w:color="auto" w:fill="FFFFFF"/>
          <w:lang w:eastAsia="zh-CN"/>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1A1109" w:rsidRPr="001A1109" w:rsidRDefault="001A1109" w:rsidP="001A1109">
      <w:pPr>
        <w:widowControl w:val="0"/>
        <w:tabs>
          <w:tab w:val="left" w:pos="2842"/>
        </w:tabs>
        <w:suppressAutoHyphens/>
        <w:overflowPunct w:val="0"/>
        <w:autoSpaceDE w:val="0"/>
        <w:spacing w:after="0" w:line="240" w:lineRule="auto"/>
        <w:jc w:val="both"/>
        <w:textAlignment w:val="baseline"/>
        <w:rPr>
          <w:rFonts w:ascii="Times New Roman" w:eastAsia="Times New Roman" w:hAnsi="Times New Roman" w:cs="Calibri"/>
          <w:kern w:val="1"/>
          <w:sz w:val="28"/>
          <w:szCs w:val="28"/>
          <w:shd w:val="clear" w:color="auto" w:fill="FFFFFF"/>
          <w:lang w:eastAsia="zh-CN"/>
        </w:rPr>
      </w:pPr>
      <w:r w:rsidRPr="001A1109">
        <w:rPr>
          <w:rFonts w:ascii="Times New Roman" w:eastAsia="Times New Roman" w:hAnsi="Times New Roman" w:cs="Calibri"/>
          <w:kern w:val="1"/>
          <w:sz w:val="28"/>
          <w:szCs w:val="28"/>
          <w:shd w:val="clear" w:color="auto" w:fill="FFFFFF"/>
          <w:lang w:eastAsia="zh-CN"/>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допускается направление запросов в бумажном виде (по факсу либо посредством курьера).</w:t>
      </w:r>
    </w:p>
    <w:p w:rsidR="001A1109" w:rsidRPr="001A1109" w:rsidRDefault="001A1109" w:rsidP="001A1109">
      <w:pPr>
        <w:widowControl w:val="0"/>
        <w:tabs>
          <w:tab w:val="left" w:pos="2842"/>
        </w:tabs>
        <w:suppressAutoHyphens/>
        <w:overflowPunct w:val="0"/>
        <w:autoSpaceDE w:val="0"/>
        <w:spacing w:after="0" w:line="240" w:lineRule="auto"/>
        <w:jc w:val="both"/>
        <w:textAlignment w:val="baseline"/>
        <w:rPr>
          <w:rFonts w:ascii="Times New Roman" w:eastAsia="Times New Roman" w:hAnsi="Times New Roman" w:cs="Calibri"/>
          <w:kern w:val="1"/>
          <w:sz w:val="28"/>
          <w:szCs w:val="28"/>
          <w:shd w:val="clear" w:color="auto" w:fill="FFFFFF"/>
          <w:lang w:eastAsia="zh-CN"/>
        </w:rPr>
      </w:pPr>
      <w:r w:rsidRPr="001A1109">
        <w:rPr>
          <w:rFonts w:ascii="Times New Roman" w:eastAsia="Times New Roman" w:hAnsi="Times New Roman" w:cs="Calibri"/>
          <w:kern w:val="1"/>
          <w:sz w:val="28"/>
          <w:szCs w:val="28"/>
          <w:shd w:val="clear" w:color="auto" w:fill="FFFFFF"/>
          <w:lang w:eastAsia="zh-CN"/>
        </w:rPr>
        <w:t>Срок предоставления ответов на запросы по внутри- или межведомственному взаимодействию не должен превышать 5 рабочих дней.</w:t>
      </w:r>
    </w:p>
    <w:p w:rsidR="001A1109" w:rsidRPr="001A1109" w:rsidRDefault="001A1109" w:rsidP="001A1109">
      <w:pPr>
        <w:widowControl w:val="0"/>
        <w:suppressAutoHyphens/>
        <w:overflowPunct w:val="0"/>
        <w:autoSpaceDE w:val="0"/>
        <w:spacing w:after="0" w:line="240" w:lineRule="auto"/>
        <w:ind w:firstLine="709"/>
        <w:jc w:val="both"/>
        <w:textAlignment w:val="baseline"/>
        <w:rPr>
          <w:rFonts w:ascii="Times New Roman" w:eastAsia="Times New Roman" w:hAnsi="Times New Roman" w:cs="Calibri"/>
          <w:kern w:val="1"/>
          <w:sz w:val="28"/>
          <w:szCs w:val="28"/>
          <w:lang w:eastAsia="zh-CN"/>
        </w:rPr>
      </w:pPr>
      <w:r w:rsidRPr="001A1109">
        <w:rPr>
          <w:rFonts w:ascii="Times New Roman" w:eastAsia="Times New Roman" w:hAnsi="Times New Roman" w:cs="Calibri"/>
          <w:kern w:val="1"/>
          <w:sz w:val="28"/>
          <w:szCs w:val="28"/>
          <w:shd w:val="clear" w:color="auto" w:fill="FFFFFF"/>
          <w:lang w:eastAsia="zh-CN"/>
        </w:rPr>
        <w:t>Результатом административной процедуры является получение из органов исполнительной власти и иных организаций запрашиваемых документов либо отказ в их предоставлении.</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27.4. В случае отсутствия оснований для отказа в предоставлении муниципальной услуги ответственный специалист в течение </w:t>
      </w:r>
      <w:r w:rsidRPr="00A1040C">
        <w:rPr>
          <w:rFonts w:ascii="Times New Roman" w:eastAsia="Times New Roman" w:hAnsi="Times New Roman" w:cs="Times New Roman"/>
          <w:kern w:val="1"/>
          <w:sz w:val="28"/>
          <w:szCs w:val="28"/>
          <w:lang w:eastAsia="zh-CN"/>
        </w:rPr>
        <w:t xml:space="preserve">11-ти </w:t>
      </w:r>
      <w:r w:rsidRPr="001A1109">
        <w:rPr>
          <w:rFonts w:ascii="Times New Roman" w:eastAsia="Times New Roman" w:hAnsi="Times New Roman" w:cs="Times New Roman"/>
          <w:kern w:val="1"/>
          <w:sz w:val="28"/>
          <w:szCs w:val="28"/>
          <w:lang w:eastAsia="zh-CN"/>
        </w:rPr>
        <w:t>рабочих дней готовит</w:t>
      </w:r>
      <w:r w:rsidRPr="00A1040C">
        <w:rPr>
          <w:rFonts w:ascii="Times New Roman" w:eastAsia="Times New Roman" w:hAnsi="Times New Roman" w:cs="Times New Roman"/>
          <w:kern w:val="1"/>
          <w:sz w:val="28"/>
          <w:szCs w:val="28"/>
          <w:lang w:eastAsia="zh-CN"/>
        </w:rPr>
        <w:t xml:space="preserve"> </w:t>
      </w:r>
      <w:r w:rsidR="00940539" w:rsidRPr="00A1040C">
        <w:rPr>
          <w:rFonts w:ascii="Times New Roman" w:eastAsia="Times New Roman" w:hAnsi="Times New Roman" w:cs="Times New Roman"/>
          <w:kern w:val="1"/>
          <w:sz w:val="28"/>
          <w:szCs w:val="28"/>
          <w:lang w:eastAsia="zh-CN"/>
        </w:rPr>
        <w:t>разрешения на проведения работ в технических и охранных зонах</w:t>
      </w:r>
      <w:r w:rsidRPr="00A1040C">
        <w:rPr>
          <w:rFonts w:ascii="Times New Roman" w:eastAsia="Times New Roman" w:hAnsi="Times New Roman" w:cs="Times New Roman"/>
          <w:kern w:val="1"/>
          <w:sz w:val="28"/>
          <w:szCs w:val="28"/>
          <w:lang w:eastAsia="zh-CN"/>
        </w:rPr>
        <w:t xml:space="preserve">, </w:t>
      </w:r>
      <w:r w:rsidRPr="001A1109">
        <w:rPr>
          <w:rFonts w:ascii="Times New Roman" w:eastAsia="Times New Roman" w:hAnsi="Times New Roman" w:cs="Times New Roman"/>
          <w:kern w:val="1"/>
          <w:sz w:val="28"/>
          <w:szCs w:val="28"/>
          <w:lang w:eastAsia="zh-CN"/>
        </w:rPr>
        <w:t xml:space="preserve">которое направляет на согласование начальнику </w:t>
      </w:r>
      <w:r w:rsidR="00940539">
        <w:rPr>
          <w:rFonts w:ascii="Times New Roman" w:eastAsia="Times New Roman" w:hAnsi="Times New Roman" w:cs="Times New Roman"/>
          <w:kern w:val="1"/>
          <w:sz w:val="28"/>
          <w:szCs w:val="28"/>
          <w:lang w:eastAsia="zh-CN"/>
        </w:rPr>
        <w:t>Отдела</w:t>
      </w:r>
      <w:r w:rsidRPr="001A1109">
        <w:rPr>
          <w:rFonts w:ascii="Times New Roman" w:eastAsia="Times New Roman" w:hAnsi="Times New Roman" w:cs="Times New Roman"/>
          <w:kern w:val="1"/>
          <w:sz w:val="28"/>
          <w:szCs w:val="28"/>
          <w:lang w:eastAsia="zh-CN"/>
        </w:rPr>
        <w:t>.</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После </w:t>
      </w:r>
      <w:r w:rsidR="00316923" w:rsidRPr="00A1040C">
        <w:rPr>
          <w:rFonts w:ascii="Times New Roman" w:eastAsia="Times New Roman" w:hAnsi="Times New Roman" w:cs="Times New Roman"/>
          <w:kern w:val="1"/>
          <w:sz w:val="28"/>
          <w:szCs w:val="28"/>
          <w:lang w:eastAsia="zh-CN"/>
        </w:rPr>
        <w:t xml:space="preserve">согласования проведения работ в технических и охранных зонах либо </w:t>
      </w:r>
      <w:r w:rsidR="00940539" w:rsidRPr="00A1040C">
        <w:rPr>
          <w:rFonts w:ascii="Times New Roman" w:eastAsia="Times New Roman" w:hAnsi="Times New Roman" w:cs="Times New Roman"/>
          <w:kern w:val="1"/>
          <w:sz w:val="28"/>
          <w:szCs w:val="28"/>
          <w:lang w:eastAsia="zh-CN"/>
        </w:rPr>
        <w:t xml:space="preserve">принятие решения об отказе </w:t>
      </w:r>
      <w:r w:rsidR="00316923" w:rsidRPr="00A1040C">
        <w:rPr>
          <w:rFonts w:ascii="Times New Roman" w:eastAsia="Times New Roman" w:hAnsi="Times New Roman" w:cs="Times New Roman"/>
          <w:kern w:val="1"/>
          <w:sz w:val="28"/>
          <w:szCs w:val="28"/>
          <w:lang w:eastAsia="zh-CN"/>
        </w:rPr>
        <w:t>в выдаче разрешения на проведения работ в технических и охранных зонах</w:t>
      </w:r>
      <w:r w:rsidR="00940539" w:rsidRPr="00A1040C">
        <w:rPr>
          <w:rFonts w:ascii="Times New Roman" w:eastAsia="Times New Roman" w:hAnsi="Times New Roman" w:cs="Times New Roman"/>
          <w:kern w:val="1"/>
          <w:sz w:val="28"/>
          <w:szCs w:val="28"/>
          <w:lang w:eastAsia="zh-CN"/>
        </w:rPr>
        <w:t xml:space="preserve"> в виде письма администрации Платнировского сельского поселения Кореновского района</w:t>
      </w:r>
      <w:r w:rsidR="00A1040C" w:rsidRPr="00A1040C">
        <w:rPr>
          <w:rFonts w:ascii="Times New Roman" w:eastAsia="Times New Roman" w:hAnsi="Times New Roman" w:cs="Times New Roman"/>
          <w:kern w:val="1"/>
          <w:sz w:val="28"/>
          <w:szCs w:val="28"/>
          <w:lang w:eastAsia="zh-CN"/>
        </w:rPr>
        <w:t>, оформленного на  бумажном носителе в соответствии с требованиями действующего законодательства Российской</w:t>
      </w:r>
      <w:r w:rsidR="00A1040C" w:rsidRPr="00A1040C">
        <w:rPr>
          <w:rFonts w:ascii="Times New Roman" w:eastAsia="Times New Roman" w:hAnsi="Times New Roman" w:cs="Times New Roman"/>
          <w:kern w:val="1"/>
          <w:sz w:val="28"/>
          <w:szCs w:val="28"/>
          <w:lang w:eastAsia="zh-CN"/>
        </w:rPr>
        <w:tab/>
        <w:t xml:space="preserve"> Федерации</w:t>
      </w:r>
      <w:r w:rsidR="00316923" w:rsidRPr="00A1040C">
        <w:rPr>
          <w:rFonts w:ascii="Times New Roman" w:eastAsia="Times New Roman" w:hAnsi="Times New Roman" w:cs="Times New Roman"/>
          <w:kern w:val="1"/>
          <w:sz w:val="28"/>
          <w:szCs w:val="28"/>
          <w:lang w:eastAsia="zh-CN"/>
        </w:rPr>
        <w:t xml:space="preserve"> </w:t>
      </w:r>
      <w:r w:rsidRPr="001A1109">
        <w:rPr>
          <w:rFonts w:ascii="Times New Roman" w:eastAsia="Times New Roman" w:hAnsi="Times New Roman" w:cs="Times New Roman"/>
          <w:kern w:val="1"/>
          <w:sz w:val="28"/>
          <w:szCs w:val="28"/>
          <w:lang w:eastAsia="zh-CN"/>
        </w:rPr>
        <w:t xml:space="preserve">направляется на подпись главе </w:t>
      </w:r>
      <w:r w:rsidR="009E19B6">
        <w:rPr>
          <w:rFonts w:ascii="Times New Roman" w:eastAsia="Times New Roman" w:hAnsi="Times New Roman" w:cs="Times New Roman"/>
          <w:kern w:val="1"/>
          <w:sz w:val="28"/>
          <w:szCs w:val="28"/>
          <w:lang w:eastAsia="zh-CN"/>
        </w:rPr>
        <w:t>Платнировского</w:t>
      </w:r>
      <w:r w:rsidRPr="001A1109">
        <w:rPr>
          <w:rFonts w:ascii="Times New Roman" w:eastAsia="Times New Roman" w:hAnsi="Times New Roman" w:cs="Times New Roman"/>
          <w:kern w:val="1"/>
          <w:sz w:val="28"/>
          <w:szCs w:val="28"/>
          <w:lang w:eastAsia="zh-CN"/>
        </w:rPr>
        <w:t xml:space="preserve"> сельского поселения Кореновского района.</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Глава </w:t>
      </w:r>
      <w:r w:rsidR="009E19B6">
        <w:rPr>
          <w:rFonts w:ascii="Times New Roman" w:eastAsia="Times New Roman" w:hAnsi="Times New Roman" w:cs="Times New Roman"/>
          <w:kern w:val="1"/>
          <w:sz w:val="28"/>
          <w:szCs w:val="28"/>
          <w:lang w:eastAsia="zh-CN"/>
        </w:rPr>
        <w:t>Платнировского</w:t>
      </w:r>
      <w:r w:rsidRPr="001A1109">
        <w:rPr>
          <w:rFonts w:ascii="Times New Roman" w:eastAsia="Times New Roman" w:hAnsi="Times New Roman" w:cs="Times New Roman"/>
          <w:kern w:val="1"/>
          <w:sz w:val="28"/>
          <w:szCs w:val="28"/>
          <w:lang w:eastAsia="zh-CN"/>
        </w:rPr>
        <w:t xml:space="preserve"> сельского поселения  Кореновского района подписывает поступившее к нему </w:t>
      </w:r>
      <w:r w:rsidR="00316923" w:rsidRPr="00A1040C">
        <w:rPr>
          <w:rFonts w:ascii="Times New Roman" w:eastAsia="Times New Roman" w:hAnsi="Times New Roman" w:cs="Times New Roman"/>
          <w:kern w:val="1"/>
          <w:sz w:val="28"/>
          <w:szCs w:val="28"/>
          <w:lang w:eastAsia="zh-CN"/>
        </w:rPr>
        <w:t xml:space="preserve">согласование проведения работ в </w:t>
      </w:r>
      <w:r w:rsidR="00316923" w:rsidRPr="00A1040C">
        <w:rPr>
          <w:rFonts w:ascii="Times New Roman" w:eastAsia="Times New Roman" w:hAnsi="Times New Roman" w:cs="Times New Roman"/>
          <w:kern w:val="1"/>
          <w:sz w:val="28"/>
          <w:szCs w:val="28"/>
          <w:lang w:eastAsia="zh-CN"/>
        </w:rPr>
        <w:lastRenderedPageBreak/>
        <w:t>технических и охранных зонах либо письменного отказ в выдаче разрешения на проведения работ в технических и охранных зонах,</w:t>
      </w:r>
      <w:r w:rsidRPr="00A1040C">
        <w:rPr>
          <w:rFonts w:ascii="Times New Roman" w:eastAsia="Times New Roman" w:hAnsi="Times New Roman" w:cs="Times New Roman"/>
          <w:kern w:val="1"/>
          <w:sz w:val="28"/>
          <w:szCs w:val="28"/>
          <w:lang w:eastAsia="zh-CN"/>
        </w:rPr>
        <w:t xml:space="preserve"> в том числе грунтов </w:t>
      </w:r>
      <w:r w:rsidRPr="001A1109">
        <w:rPr>
          <w:rFonts w:ascii="Times New Roman" w:eastAsia="Times New Roman" w:hAnsi="Times New Roman" w:cs="Times New Roman"/>
          <w:kern w:val="1"/>
          <w:sz w:val="28"/>
          <w:szCs w:val="28"/>
          <w:lang w:eastAsia="zh-CN"/>
        </w:rPr>
        <w:t>в течении 2-х рабочих дней.</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После подписания </w:t>
      </w:r>
      <w:r w:rsidR="00316923" w:rsidRPr="00A1040C">
        <w:rPr>
          <w:rFonts w:ascii="Times New Roman" w:eastAsia="Times New Roman" w:hAnsi="Times New Roman" w:cs="Times New Roman"/>
          <w:kern w:val="1"/>
          <w:sz w:val="28"/>
          <w:szCs w:val="28"/>
          <w:lang w:eastAsia="zh-CN"/>
        </w:rPr>
        <w:t xml:space="preserve">согласования проведения работ в технических и охранных зонах либо письменный отказ в выдаче разрешения на проведения работ в технических и охранных зонах </w:t>
      </w:r>
      <w:r w:rsidRPr="001A1109">
        <w:rPr>
          <w:rFonts w:ascii="Times New Roman" w:eastAsia="Times New Roman" w:hAnsi="Times New Roman" w:cs="Times New Roman"/>
          <w:kern w:val="1"/>
          <w:sz w:val="28"/>
          <w:szCs w:val="28"/>
          <w:lang w:eastAsia="zh-CN"/>
        </w:rPr>
        <w:t>передаются на регистрацию в установленном порядке. Срок регистрации 1 календарный день.</w:t>
      </w:r>
    </w:p>
    <w:p w:rsidR="001A1109" w:rsidRPr="00A1040C"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A1040C">
        <w:rPr>
          <w:rFonts w:ascii="Times New Roman" w:eastAsia="Times New Roman" w:hAnsi="Times New Roman" w:cs="Times New Roman"/>
          <w:kern w:val="1"/>
          <w:sz w:val="28"/>
          <w:szCs w:val="28"/>
          <w:lang w:eastAsia="zh-CN"/>
        </w:rPr>
        <w:t>27.5. В качестве результата предоставления муниципальной услуги заявитель по его выбору может получить  в форме электронного документа или документа на бумажном носителе.</w:t>
      </w:r>
    </w:p>
    <w:p w:rsidR="001A1109" w:rsidRPr="00A1040C"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A1040C">
        <w:rPr>
          <w:rFonts w:ascii="Times New Roman" w:eastAsia="Times New Roman" w:hAnsi="Times New Roman" w:cs="Times New Roman"/>
          <w:kern w:val="1"/>
          <w:sz w:val="28"/>
          <w:szCs w:val="28"/>
          <w:lang w:eastAsia="zh-CN"/>
        </w:rPr>
        <w:t>Заявитель имеет возможность получения информации о ходе предоставления муниципальной услуги в течение срока действия результата предоставления муниципальной услуги.</w:t>
      </w:r>
    </w:p>
    <w:p w:rsidR="001A1109" w:rsidRPr="00A1040C"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A1040C">
        <w:rPr>
          <w:rFonts w:ascii="Times New Roman" w:eastAsia="Times New Roman" w:hAnsi="Times New Roman" w:cs="Times New Roman"/>
          <w:kern w:val="1"/>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1A1109">
        <w:rPr>
          <w:rFonts w:ascii="Times New Roman" w:eastAsia="Times New Roman" w:hAnsi="Times New Roman" w:cs="Times New Roman"/>
          <w:kern w:val="1"/>
          <w:sz w:val="28"/>
          <w:szCs w:val="28"/>
          <w:lang w:eastAsia="zh-CN"/>
        </w:rPr>
        <w:t xml:space="preserve"> Единого и Регионального портала</w:t>
      </w:r>
      <w:r w:rsidRPr="00A1040C">
        <w:rPr>
          <w:rFonts w:ascii="Times New Roman" w:eastAsia="Times New Roman" w:hAnsi="Times New Roman" w:cs="Times New Roman"/>
          <w:kern w:val="1"/>
          <w:sz w:val="28"/>
          <w:szCs w:val="28"/>
          <w:lang w:eastAsia="zh-CN"/>
        </w:rPr>
        <w:t>, официального сайта  по выбору заявителя.</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Основанием для начала административной процедуры является завершение административной процедуры по выдаче </w:t>
      </w:r>
      <w:r w:rsidRPr="00A1040C">
        <w:rPr>
          <w:rFonts w:ascii="Times New Roman" w:eastAsia="Times New Roman" w:hAnsi="Times New Roman" w:cs="Times New Roman"/>
          <w:kern w:val="1"/>
          <w:sz w:val="28"/>
          <w:szCs w:val="28"/>
          <w:lang w:eastAsia="zh-CN"/>
        </w:rPr>
        <w:t>уведомления   о     перечислении     денежных средств на расчетный счет заявителя</w:t>
      </w:r>
      <w:r w:rsidRPr="001A1109">
        <w:rPr>
          <w:rFonts w:ascii="Times New Roman" w:eastAsia="Times New Roman" w:hAnsi="Times New Roman" w:cs="Times New Roman"/>
          <w:kern w:val="1"/>
          <w:sz w:val="28"/>
          <w:szCs w:val="28"/>
          <w:lang w:eastAsia="zh-CN"/>
        </w:rPr>
        <w:t xml:space="preserve"> или </w:t>
      </w:r>
      <w:r w:rsidRPr="00A1040C">
        <w:rPr>
          <w:rFonts w:ascii="Times New Roman" w:eastAsia="Times New Roman" w:hAnsi="Times New Roman" w:cs="Times New Roman"/>
          <w:kern w:val="1"/>
          <w:sz w:val="28"/>
          <w:szCs w:val="28"/>
          <w:lang w:eastAsia="zh-CN"/>
        </w:rPr>
        <w:t>уведомления</w:t>
      </w:r>
      <w:r w:rsidRPr="001A1109">
        <w:rPr>
          <w:rFonts w:ascii="Times New Roman" w:eastAsia="Times New Roman" w:hAnsi="Times New Roman" w:cs="Times New Roman"/>
          <w:kern w:val="1"/>
          <w:sz w:val="28"/>
          <w:szCs w:val="28"/>
          <w:lang w:eastAsia="zh-CN"/>
        </w:rPr>
        <w:t xml:space="preserve"> об отказе в предоставлении муниципальной услуги. В течение 1-го рабочего дня Специалист уполномоченного органа: </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вручает (направляет) заявителю соответствующий результат предоставления муниципальной услуги;</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при выдаче документов нарочно Специалист устанавливает личность заявителя, знакомит заявителя с содержанием документов и выдает их;</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заявитель подтверждает получение документов личной подписью с расшифровкой в соответствующей графе журнала регистрации.</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27.6. На основании документов, представленных заявителем Специалист при наличии оснований для отказа в предоставлении муниципальной услуги, подготавливает письменное уведомление об отказе в </w:t>
      </w:r>
      <w:r w:rsidRPr="00A1040C">
        <w:rPr>
          <w:rFonts w:ascii="Times New Roman" w:eastAsia="Times New Roman" w:hAnsi="Times New Roman" w:cs="Times New Roman"/>
          <w:kern w:val="1"/>
          <w:sz w:val="28"/>
          <w:szCs w:val="28"/>
          <w:lang w:eastAsia="zh-CN"/>
        </w:rPr>
        <w:t xml:space="preserve">предоставлении муниципальной услуги </w:t>
      </w:r>
      <w:r w:rsidRPr="001A1109">
        <w:rPr>
          <w:rFonts w:ascii="Times New Roman" w:eastAsia="Times New Roman" w:hAnsi="Times New Roman" w:cs="Times New Roman"/>
          <w:kern w:val="1"/>
          <w:sz w:val="28"/>
          <w:szCs w:val="28"/>
          <w:lang w:eastAsia="zh-CN"/>
        </w:rPr>
        <w:t>с указанием всех оснований для отказа и после подписания его главой направляет заявителю почтой либо выдает на руки, или передает с сопроводительным письмом в МФЦ для выдачи заявителю.</w:t>
      </w:r>
    </w:p>
    <w:p w:rsidR="001A1109" w:rsidRPr="00A1040C"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При наличии оснований возврата заявления заявителю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r w:rsidRPr="00A1040C">
        <w:rPr>
          <w:rFonts w:ascii="Times New Roman" w:eastAsia="Times New Roman" w:hAnsi="Times New Roman" w:cs="Times New Roman"/>
          <w:kern w:val="1"/>
          <w:sz w:val="28"/>
          <w:szCs w:val="28"/>
          <w:lang w:eastAsia="zh-CN"/>
        </w:rPr>
        <w:t xml:space="preserve"> </w:t>
      </w:r>
    </w:p>
    <w:p w:rsidR="001A1109" w:rsidRPr="001A1109"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Результатом выполнения административной процедуры является принятие решения о предоставлении или отказе в предоставлении муниципальной услуги:</w:t>
      </w:r>
    </w:p>
    <w:p w:rsidR="001A1109" w:rsidRPr="00A1040C"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lastRenderedPageBreak/>
        <w:t xml:space="preserve">подписанное главой </w:t>
      </w:r>
      <w:r w:rsidR="009E19B6">
        <w:rPr>
          <w:rFonts w:ascii="Times New Roman" w:eastAsia="Times New Roman" w:hAnsi="Times New Roman" w:cs="Times New Roman"/>
          <w:kern w:val="1"/>
          <w:sz w:val="28"/>
          <w:szCs w:val="28"/>
          <w:lang w:eastAsia="zh-CN"/>
        </w:rPr>
        <w:t>Платнировского</w:t>
      </w:r>
      <w:r w:rsidRPr="001A1109">
        <w:rPr>
          <w:rFonts w:ascii="Times New Roman" w:eastAsia="Times New Roman" w:hAnsi="Times New Roman" w:cs="Times New Roman"/>
          <w:kern w:val="1"/>
          <w:sz w:val="28"/>
          <w:szCs w:val="28"/>
          <w:lang w:eastAsia="zh-CN"/>
        </w:rPr>
        <w:t xml:space="preserve"> сельского поселения Кореновского района</w:t>
      </w:r>
      <w:r w:rsidR="00316923" w:rsidRPr="00A1040C">
        <w:rPr>
          <w:rFonts w:ascii="Times New Roman" w:eastAsia="Times New Roman" w:hAnsi="Times New Roman" w:cs="Times New Roman"/>
          <w:kern w:val="1"/>
          <w:sz w:val="28"/>
          <w:szCs w:val="28"/>
          <w:lang w:eastAsia="zh-CN"/>
        </w:rPr>
        <w:t xml:space="preserve"> согласование проведения работ в технических и охранных зонах;</w:t>
      </w:r>
    </w:p>
    <w:p w:rsidR="001A1109" w:rsidRPr="00A1040C" w:rsidRDefault="001A1109" w:rsidP="00A1040C">
      <w:pPr>
        <w:spacing w:after="0" w:line="240" w:lineRule="auto"/>
        <w:ind w:firstLine="709"/>
        <w:jc w:val="both"/>
        <w:rPr>
          <w:rFonts w:ascii="Times New Roman" w:eastAsia="Times New Roman" w:hAnsi="Times New Roman" w:cs="Times New Roman"/>
          <w:kern w:val="1"/>
          <w:sz w:val="28"/>
          <w:szCs w:val="28"/>
          <w:lang w:eastAsia="zh-CN"/>
        </w:rPr>
      </w:pPr>
      <w:r w:rsidRPr="001A1109">
        <w:rPr>
          <w:rFonts w:ascii="Times New Roman" w:eastAsia="Times New Roman" w:hAnsi="Times New Roman" w:cs="Times New Roman"/>
          <w:kern w:val="1"/>
          <w:sz w:val="28"/>
          <w:szCs w:val="28"/>
          <w:lang w:eastAsia="zh-CN"/>
        </w:rPr>
        <w:t xml:space="preserve">подписанное главой </w:t>
      </w:r>
      <w:r w:rsidR="009E19B6">
        <w:rPr>
          <w:rFonts w:ascii="Times New Roman" w:eastAsia="Times New Roman" w:hAnsi="Times New Roman" w:cs="Times New Roman"/>
          <w:kern w:val="1"/>
          <w:sz w:val="28"/>
          <w:szCs w:val="28"/>
          <w:lang w:eastAsia="zh-CN"/>
        </w:rPr>
        <w:t>Платнировского</w:t>
      </w:r>
      <w:r w:rsidRPr="001A1109">
        <w:rPr>
          <w:rFonts w:ascii="Times New Roman" w:eastAsia="Times New Roman" w:hAnsi="Times New Roman" w:cs="Times New Roman"/>
          <w:kern w:val="1"/>
          <w:sz w:val="28"/>
          <w:szCs w:val="28"/>
          <w:lang w:eastAsia="zh-CN"/>
        </w:rPr>
        <w:t xml:space="preserve"> сельского поселения Кореновского района письмо об отказе в </w:t>
      </w:r>
      <w:r w:rsidR="00316923" w:rsidRPr="00A1040C">
        <w:rPr>
          <w:rFonts w:ascii="Times New Roman" w:eastAsia="Times New Roman" w:hAnsi="Times New Roman" w:cs="Times New Roman"/>
          <w:kern w:val="1"/>
          <w:sz w:val="28"/>
          <w:szCs w:val="28"/>
          <w:lang w:eastAsia="zh-CN"/>
        </w:rPr>
        <w:t>согласовании проведения работ в технических и охранных зонах</w:t>
      </w:r>
      <w:r w:rsidR="00A1040C">
        <w:rPr>
          <w:rFonts w:ascii="Times New Roman" w:eastAsia="Times New Roman" w:hAnsi="Times New Roman" w:cs="Times New Roman"/>
          <w:kern w:val="1"/>
          <w:sz w:val="28"/>
          <w:szCs w:val="28"/>
          <w:lang w:eastAsia="zh-CN"/>
        </w:rPr>
        <w:t xml:space="preserve">, </w:t>
      </w:r>
      <w:r w:rsidR="00A1040C" w:rsidRPr="00A1040C">
        <w:rPr>
          <w:rFonts w:ascii="Times New Roman" w:eastAsia="Times New Roman" w:hAnsi="Times New Roman" w:cs="Times New Roman"/>
          <w:kern w:val="1"/>
          <w:sz w:val="28"/>
          <w:szCs w:val="28"/>
          <w:lang w:eastAsia="zh-CN"/>
        </w:rPr>
        <w:t>оформленно</w:t>
      </w:r>
      <w:r w:rsidR="00A1040C">
        <w:rPr>
          <w:rFonts w:ascii="Times New Roman" w:eastAsia="Times New Roman" w:hAnsi="Times New Roman" w:cs="Times New Roman"/>
          <w:kern w:val="1"/>
          <w:sz w:val="28"/>
          <w:szCs w:val="28"/>
          <w:lang w:eastAsia="zh-CN"/>
        </w:rPr>
        <w:t>е</w:t>
      </w:r>
      <w:r w:rsidR="00A1040C" w:rsidRPr="00A1040C">
        <w:rPr>
          <w:rFonts w:ascii="Times New Roman" w:eastAsia="Times New Roman" w:hAnsi="Times New Roman" w:cs="Times New Roman"/>
          <w:kern w:val="1"/>
          <w:sz w:val="28"/>
          <w:szCs w:val="28"/>
          <w:lang w:eastAsia="zh-CN"/>
        </w:rPr>
        <w:t xml:space="preserve"> на  бумажном носителе в соответствии с требованиями действующего законодательства Российской</w:t>
      </w:r>
      <w:r w:rsidR="00A1040C" w:rsidRPr="00A1040C">
        <w:rPr>
          <w:rFonts w:ascii="Times New Roman" w:eastAsia="Times New Roman" w:hAnsi="Times New Roman" w:cs="Times New Roman"/>
          <w:kern w:val="1"/>
          <w:sz w:val="28"/>
          <w:szCs w:val="28"/>
          <w:lang w:eastAsia="zh-CN"/>
        </w:rPr>
        <w:tab/>
        <w:t xml:space="preserve"> Федерации</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28.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 xml:space="preserve">Должностные лица органа, участвующего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и решения должностных лиц уполномоченного органа, ответственных за предоставление муниципальной услуги.</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 xml:space="preserve">29. Порядок и периодичность осуществления плановых и внеплановых проверок полноты и качества предоставления муниципальной услуги, в том </w:t>
      </w:r>
      <w:r w:rsidRPr="00866C41">
        <w:rPr>
          <w:rFonts w:ascii="Times New Roman" w:eastAsia="Times New Roman" w:hAnsi="Times New Roman" w:cs="Times New Roman"/>
          <w:kern w:val="1"/>
          <w:sz w:val="28"/>
          <w:szCs w:val="28"/>
          <w:lang w:eastAsia="zh-CN"/>
        </w:rPr>
        <w:lastRenderedPageBreak/>
        <w:t>числе порядок и формы контроля за полнотой и качеством предоставления муниципальной услуги</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Контроль за полнотой и качеством предоставления муниципальной услуги включает в себя проведение плановых и внеплановых проверок.</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Плановые и внеплановые проверки могут проводиться главой Платнировского сельского поселения Кореновского района.</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В ходе плановых и внеплановых проверок:</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проверяется соблюдение сроков и последовательности исполнения административных процедур;</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r w:rsidRPr="00866C41">
        <w:rPr>
          <w:rFonts w:ascii="Times New Roman" w:eastAsia="Times New Roman" w:hAnsi="Times New Roman" w:cs="Times New Roman"/>
          <w:kern w:val="1"/>
          <w:sz w:val="28"/>
          <w:szCs w:val="28"/>
          <w:lang w:eastAsia="zh-CN"/>
        </w:rPr>
        <w:t>выявляются нарушения прав заявителей, недостатки, допущенные в ходе предоставления муниципальной услуги.</w:t>
      </w:r>
    </w:p>
    <w:p w:rsidR="00866C41" w:rsidRPr="00866C41" w:rsidRDefault="00866C41" w:rsidP="00866C41">
      <w:pPr>
        <w:spacing w:after="0" w:line="240" w:lineRule="auto"/>
        <w:ind w:firstLine="709"/>
        <w:jc w:val="both"/>
        <w:rPr>
          <w:rFonts w:ascii="Times New Roman" w:eastAsia="Times New Roman" w:hAnsi="Times New Roman" w:cs="Times New Roman"/>
          <w:kern w:val="1"/>
          <w:sz w:val="28"/>
          <w:szCs w:val="28"/>
          <w:lang w:eastAsia="zh-CN"/>
        </w:rPr>
      </w:pPr>
    </w:p>
    <w:p w:rsidR="00316923" w:rsidRPr="00316923" w:rsidRDefault="00316923" w:rsidP="00316923">
      <w:pPr>
        <w:widowControl w:val="0"/>
        <w:suppressAutoHyphens/>
        <w:overflowPunct w:val="0"/>
        <w:autoSpaceDE w:val="0"/>
        <w:adjustRightInd w:val="0"/>
        <w:spacing w:after="0" w:line="240" w:lineRule="auto"/>
        <w:jc w:val="both"/>
        <w:textAlignment w:val="baseline"/>
        <w:rPr>
          <w:rFonts w:ascii="Times New Roman" w:eastAsia="Times New Roman" w:hAnsi="Times New Roman" w:cs="Times New Roman"/>
          <w:kern w:val="1"/>
          <w:sz w:val="28"/>
          <w:szCs w:val="28"/>
          <w:lang w:eastAsia="zh-CN"/>
        </w:rPr>
      </w:pPr>
    </w:p>
    <w:p w:rsidR="00316923" w:rsidRPr="00316923" w:rsidRDefault="00316923" w:rsidP="00316923">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r w:rsidRPr="00316923">
        <w:rPr>
          <w:rFonts w:ascii="Times New Roman" w:eastAsia="Times New Roman" w:hAnsi="Times New Roman" w:cs="Times New Roman"/>
          <w:kern w:val="1"/>
          <w:sz w:val="28"/>
          <w:szCs w:val="28"/>
          <w:lang w:eastAsia="zh-CN"/>
        </w:rPr>
        <w:t>30.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6923" w:rsidRPr="00316923" w:rsidRDefault="00316923" w:rsidP="00316923">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outlineLvl w:val="2"/>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outlineLvl w:val="2"/>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outlineLvl w:val="2"/>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16923" w:rsidRPr="00316923" w:rsidRDefault="00316923" w:rsidP="00316923">
      <w:pPr>
        <w:widowControl w:val="0"/>
        <w:suppressAutoHyphens/>
        <w:overflowPunct w:val="0"/>
        <w:autoSpaceDE w:val="0"/>
        <w:adjustRightInd w:val="0"/>
        <w:spacing w:after="0" w:line="240" w:lineRule="auto"/>
        <w:jc w:val="both"/>
        <w:textAlignment w:val="baseline"/>
        <w:rPr>
          <w:rFonts w:ascii="Times New Roman" w:eastAsia="Times New Roman" w:hAnsi="Times New Roman" w:cs="Times New Roman"/>
          <w:kern w:val="1"/>
          <w:sz w:val="28"/>
          <w:szCs w:val="28"/>
          <w:lang w:eastAsia="zh-CN"/>
        </w:rPr>
      </w:pPr>
    </w:p>
    <w:p w:rsidR="00316923" w:rsidRPr="00316923" w:rsidRDefault="00316923" w:rsidP="00316923">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r w:rsidRPr="00316923">
        <w:rPr>
          <w:rFonts w:ascii="Times New Roman" w:eastAsia="Times New Roman" w:hAnsi="Times New Roman" w:cs="Times New Roman"/>
          <w:kern w:val="1"/>
          <w:sz w:val="28"/>
          <w:szCs w:val="28"/>
          <w:lang w:eastAsia="zh-CN"/>
        </w:rPr>
        <w:t>31.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6923" w:rsidRPr="00316923" w:rsidRDefault="00316923" w:rsidP="00316923">
      <w:pPr>
        <w:widowControl w:val="0"/>
        <w:suppressAutoHyphens/>
        <w:overflowPunct w:val="0"/>
        <w:autoSpaceDE w:val="0"/>
        <w:adjustRightInd w:val="0"/>
        <w:spacing w:after="0" w:line="240" w:lineRule="auto"/>
        <w:ind w:firstLine="709"/>
        <w:jc w:val="center"/>
        <w:textAlignment w:val="baseline"/>
        <w:rPr>
          <w:rFonts w:ascii="Times New Roman" w:eastAsia="Times New Roman" w:hAnsi="Times New Roman" w:cs="Times New Roman"/>
          <w:kern w:val="1"/>
          <w:sz w:val="28"/>
          <w:szCs w:val="28"/>
          <w:lang w:eastAsia="zh-CN"/>
        </w:rPr>
      </w:pP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lastRenderedPageBreak/>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outlineLvl w:val="2"/>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t>Проверка также может проводиться по конкретному обращению гражданина или организации.</w:t>
      </w: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outlineLvl w:val="2"/>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16923" w:rsidRPr="00316923" w:rsidRDefault="00316923" w:rsidP="00316923">
      <w:pPr>
        <w:widowControl w:val="0"/>
        <w:suppressAutoHyphens/>
        <w:overflowPunct w:val="0"/>
        <w:autoSpaceDE w:val="0"/>
        <w:adjustRightInd w:val="0"/>
        <w:spacing w:after="0" w:line="240" w:lineRule="auto"/>
        <w:ind w:firstLine="709"/>
        <w:jc w:val="both"/>
        <w:textAlignment w:val="baseline"/>
        <w:outlineLvl w:val="2"/>
        <w:rPr>
          <w:rFonts w:ascii="Times New Roman" w:eastAsia="Times New Roman" w:hAnsi="Times New Roman" w:cs="Times New Roman"/>
          <w:color w:val="000000"/>
          <w:kern w:val="1"/>
          <w:sz w:val="28"/>
          <w:szCs w:val="28"/>
          <w:lang w:eastAsia="zh-CN"/>
        </w:rPr>
      </w:pPr>
      <w:r w:rsidRPr="00316923">
        <w:rPr>
          <w:rFonts w:ascii="Times New Roman" w:eastAsia="Times New Roman" w:hAnsi="Times New Roman" w:cs="Times New Roman"/>
          <w:color w:val="000000"/>
          <w:kern w:val="1"/>
          <w:sz w:val="28"/>
          <w:szCs w:val="28"/>
          <w:lang w:eastAsia="zh-CN"/>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16923" w:rsidRPr="00316923" w:rsidRDefault="00316923" w:rsidP="00316923">
      <w:pPr>
        <w:widowControl w:val="0"/>
        <w:suppressAutoHyphens/>
        <w:overflowPunct w:val="0"/>
        <w:autoSpaceDE w:val="0"/>
        <w:adjustRightInd w:val="0"/>
        <w:spacing w:after="0" w:line="240" w:lineRule="auto"/>
        <w:jc w:val="both"/>
        <w:textAlignment w:val="baseline"/>
        <w:rPr>
          <w:rFonts w:ascii="Times New Roman" w:eastAsia="Times New Roman" w:hAnsi="Times New Roman" w:cs="Times New Roman"/>
          <w:kern w:val="1"/>
          <w:sz w:val="28"/>
          <w:szCs w:val="28"/>
          <w:lang w:eastAsia="zh-CN"/>
        </w:rPr>
      </w:pPr>
    </w:p>
    <w:p w:rsidR="00866C41" w:rsidRPr="00A9198C" w:rsidRDefault="00866C41" w:rsidP="00866C41">
      <w:pPr>
        <w:ind w:firstLine="709"/>
        <w:jc w:val="both"/>
        <w:rPr>
          <w:sz w:val="28"/>
          <w:szCs w:val="28"/>
          <w:shd w:val="clear" w:color="auto" w:fill="FFFFFF"/>
        </w:rPr>
      </w:pPr>
      <w:bookmarkStart w:id="7" w:name="Par328"/>
      <w:bookmarkEnd w:id="7"/>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V. Досудебный (внесудебный) порядок обжалования решений</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и действий (бездействия) органа, предоставляющего</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муниципальную услугу, а также их должностных лиц,</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муниципальных служащих</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32. Информация для заинтересованных лиц об их праве </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на досудебное (внесудебное) обжалование действий </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(бездействия) и (или) решений, принятых (осуществленных) в ходе предоставления муниципальной услуги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32.1. Заявитель имеет право на досудебное (внесудебное) обжалование решений и действий (бездействия), принятых (осуществляемых) администрацией Платнировского сельского поселения Кореновского района уполномоченного должностного лица либо муниципальных служащих в ходе предоставления муниципальной услуги (далее - жалоба).</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32.2. Предметом досудебного (внесудебного) обжалования являются конкретное решение и действия (бездействия) администрации Платнировского сельского поселения Кореновского района, уполномоченного должностного лица либо муниципальных служащих конкретное решение или действие </w:t>
      </w:r>
      <w:r w:rsidRPr="00866C41">
        <w:rPr>
          <w:rFonts w:ascii="Times New Roman" w:eastAsia="Times New Roman" w:hAnsi="Times New Roman" w:cs="Times New Roman"/>
          <w:color w:val="000000"/>
          <w:kern w:val="1"/>
          <w:sz w:val="28"/>
          <w:szCs w:val="28"/>
          <w:lang w:eastAsia="zh-CN"/>
        </w:rPr>
        <w:lastRenderedPageBreak/>
        <w:t>(бездействие), принятое или осуществленное ими в ходе предоставления муниципальной услуги, в том числе в следующих случаях:</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1) нарушение срока регистрации запроса о предоставлении муниципальной услуги;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2) нарушение срока предоставления муниципальной услуги;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7) отказ администрации Платнировского сельского поселения Кореновского района, предоставляющей муниципальную услугу, должностного   лица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8) нарушение срока или порядка выдачи документов по результатам предоставления муниципальной услуги;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after="0" w:line="240" w:lineRule="auto"/>
        <w:ind w:firstLine="709"/>
        <w:jc w:val="center"/>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lastRenderedPageBreak/>
        <w:t>Подраздел 33. Органы уполномоченные</w:t>
      </w:r>
    </w:p>
    <w:p w:rsidR="00866C41" w:rsidRPr="00866C41" w:rsidRDefault="00866C41" w:rsidP="00866C41">
      <w:pPr>
        <w:spacing w:after="0" w:line="240" w:lineRule="auto"/>
        <w:ind w:firstLine="709"/>
        <w:jc w:val="center"/>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на рассмотрение жалобы лица, которым</w:t>
      </w:r>
    </w:p>
    <w:p w:rsidR="00866C41" w:rsidRPr="00866C41" w:rsidRDefault="00866C41" w:rsidP="00866C41">
      <w:pPr>
        <w:spacing w:after="0" w:line="240" w:lineRule="auto"/>
        <w:ind w:firstLine="709"/>
        <w:jc w:val="center"/>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может быть направлена жалоба заявителя</w:t>
      </w:r>
    </w:p>
    <w:p w:rsidR="00866C41" w:rsidRPr="00866C41" w:rsidRDefault="00866C41" w:rsidP="00866C41">
      <w:pPr>
        <w:spacing w:after="0" w:line="240" w:lineRule="auto"/>
        <w:ind w:firstLine="709"/>
        <w:jc w:val="center"/>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в досудебном (внесудебном)порядке</w:t>
      </w:r>
    </w:p>
    <w:p w:rsidR="00866C41" w:rsidRPr="00866C41" w:rsidRDefault="00866C41" w:rsidP="00866C41">
      <w:pPr>
        <w:spacing w:after="0" w:line="240" w:lineRule="auto"/>
        <w:ind w:firstLine="709"/>
        <w:jc w:val="center"/>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Жалобы на решения, принятые уполномоченным органом, подаются главе Платнировского сельского поселения Кореновского района. </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Жалобы на действия заместителя главы Платнировского сельского поселения Кореновского района, подаются главе Платнировского сельского поселения Кореновского района.</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 Особенности подачи и рассмотрения жалоб на решения и действия (бездействие) устанавливаются постановление администрации Платнировского сельского поселения Кореновского района от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34.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администрации Платнировского сельского поселения Кореновского района, и официальном интернет- сайте администрации Платнировского сельского поселения Кореновского района,  в федеральной  государственной информационной системе Единый и Региональный Портал.</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35.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lastRenderedPageBreak/>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осуществляется в соответствии со следующими нормативными правовыми актами:</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Федеральный Закон от 27 июля 2010 года № 210-ФЗ "Об организации предоставления государственных и муниципальных услуг" (ч.4 ст. 11.2);</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постановлением администрации Платнировского сельского поселения Кореновского района  от 22.06.2018 № 119  "Об утверждении Порядка досудебного (внесудебного) обжалования заявителем решений и действий (бездействия)  администрации Платнировского сельского поселения Кореновского района, предоставляющей муниципальную  услугу, должностного лица администрации Платнировского сельского поселения Кореновского района или муниципальных служащих"</w:t>
      </w:r>
    </w:p>
    <w:p w:rsidR="00866C41" w:rsidRPr="00866C41" w:rsidRDefault="00866C41" w:rsidP="00866C41">
      <w:pPr>
        <w:spacing w:line="240" w:lineRule="auto"/>
        <w:ind w:firstLine="709"/>
        <w:jc w:val="both"/>
        <w:rPr>
          <w:rFonts w:ascii="Times New Roman" w:eastAsia="Times New Roman" w:hAnsi="Times New Roman" w:cs="Times New Roman"/>
          <w:color w:val="000000"/>
          <w:kern w:val="1"/>
          <w:sz w:val="28"/>
          <w:szCs w:val="28"/>
          <w:lang w:eastAsia="zh-CN"/>
        </w:rPr>
      </w:pPr>
    </w:p>
    <w:p w:rsidR="00866C41" w:rsidRPr="00866C41" w:rsidRDefault="00866C41" w:rsidP="00866C41">
      <w:pPr>
        <w:spacing w:after="0" w:line="240" w:lineRule="auto"/>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Начальник общего отдела</w:t>
      </w:r>
    </w:p>
    <w:p w:rsidR="00866C41" w:rsidRPr="00866C41" w:rsidRDefault="00866C41" w:rsidP="00866C41">
      <w:pPr>
        <w:spacing w:after="0" w:line="240" w:lineRule="auto"/>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администрации Платнировского</w:t>
      </w:r>
    </w:p>
    <w:p w:rsidR="00866C41" w:rsidRPr="00866C41" w:rsidRDefault="00866C41" w:rsidP="00866C41">
      <w:pPr>
        <w:spacing w:after="0" w:line="240" w:lineRule="auto"/>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сельского поселения</w:t>
      </w:r>
    </w:p>
    <w:p w:rsidR="00866C41" w:rsidRPr="00866C41" w:rsidRDefault="00866C41" w:rsidP="00866C41">
      <w:pPr>
        <w:spacing w:after="0" w:line="240" w:lineRule="auto"/>
        <w:jc w:val="both"/>
        <w:rPr>
          <w:rFonts w:ascii="Times New Roman" w:eastAsia="Times New Roman" w:hAnsi="Times New Roman" w:cs="Times New Roman"/>
          <w:color w:val="000000"/>
          <w:kern w:val="1"/>
          <w:sz w:val="28"/>
          <w:szCs w:val="28"/>
          <w:lang w:eastAsia="zh-CN"/>
        </w:rPr>
      </w:pPr>
      <w:r w:rsidRPr="00866C41">
        <w:rPr>
          <w:rFonts w:ascii="Times New Roman" w:eastAsia="Times New Roman" w:hAnsi="Times New Roman" w:cs="Times New Roman"/>
          <w:color w:val="000000"/>
          <w:kern w:val="1"/>
          <w:sz w:val="28"/>
          <w:szCs w:val="28"/>
          <w:lang w:eastAsia="zh-CN"/>
        </w:rPr>
        <w:t xml:space="preserve">Кореновского района                                                         </w:t>
      </w:r>
      <w:r>
        <w:rPr>
          <w:rFonts w:ascii="Times New Roman" w:eastAsia="Times New Roman" w:hAnsi="Times New Roman" w:cs="Times New Roman"/>
          <w:color w:val="000000"/>
          <w:kern w:val="1"/>
          <w:sz w:val="28"/>
          <w:szCs w:val="28"/>
          <w:lang w:eastAsia="zh-CN"/>
        </w:rPr>
        <w:t xml:space="preserve">          </w:t>
      </w:r>
      <w:r w:rsidRPr="00866C41">
        <w:rPr>
          <w:rFonts w:ascii="Times New Roman" w:eastAsia="Times New Roman" w:hAnsi="Times New Roman" w:cs="Times New Roman"/>
          <w:color w:val="000000"/>
          <w:kern w:val="1"/>
          <w:sz w:val="28"/>
          <w:szCs w:val="28"/>
          <w:lang w:eastAsia="zh-CN"/>
        </w:rPr>
        <w:t xml:space="preserve">   Т.В. </w:t>
      </w:r>
      <w:proofErr w:type="spellStart"/>
      <w:r w:rsidRPr="00866C41">
        <w:rPr>
          <w:rFonts w:ascii="Times New Roman" w:eastAsia="Times New Roman" w:hAnsi="Times New Roman" w:cs="Times New Roman"/>
          <w:color w:val="000000"/>
          <w:kern w:val="1"/>
          <w:sz w:val="28"/>
          <w:szCs w:val="28"/>
          <w:lang w:eastAsia="zh-CN"/>
        </w:rPr>
        <w:t>Брославская</w:t>
      </w:r>
      <w:proofErr w:type="spellEnd"/>
    </w:p>
    <w:p w:rsidR="00866C41" w:rsidRPr="00A9198C" w:rsidRDefault="00866C41" w:rsidP="00866C41">
      <w:pPr>
        <w:spacing w:after="0"/>
        <w:jc w:val="both"/>
        <w:rPr>
          <w:sz w:val="28"/>
          <w:szCs w:val="28"/>
          <w:shd w:val="clear" w:color="auto" w:fill="FFFFFF"/>
        </w:rPr>
      </w:pPr>
    </w:p>
    <w:p w:rsidR="00866C41" w:rsidRPr="00A9198C" w:rsidRDefault="00866C41" w:rsidP="00866C41">
      <w:pPr>
        <w:ind w:firstLine="709"/>
        <w:jc w:val="both"/>
        <w:rPr>
          <w:sz w:val="28"/>
          <w:szCs w:val="28"/>
          <w:shd w:val="clear" w:color="auto" w:fill="FFFFFF"/>
        </w:rPr>
      </w:pPr>
    </w:p>
    <w:p w:rsidR="00AB6CE5" w:rsidRDefault="00AB6CE5"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6F4797" w:rsidRDefault="006F4797"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6F4797" w:rsidRDefault="006F4797"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C606B0" w:rsidRDefault="00C606B0" w:rsidP="00C606B0">
      <w:pPr>
        <w:widowControl w:val="0"/>
        <w:suppressAutoHyphens/>
        <w:autoSpaceDE w:val="0"/>
        <w:autoSpaceDN w:val="0"/>
        <w:adjustRightInd w:val="0"/>
        <w:spacing w:after="0" w:line="240" w:lineRule="auto"/>
        <w:jc w:val="both"/>
        <w:rPr>
          <w:rFonts w:ascii="Times New Roman" w:hAnsi="Times New Roman" w:cs="Times New Roman"/>
          <w:color w:val="000000"/>
          <w:sz w:val="28"/>
          <w:szCs w:val="28"/>
          <w:highlight w:val="white"/>
        </w:rPr>
      </w:pPr>
    </w:p>
    <w:p w:rsidR="00316923" w:rsidRDefault="00316923"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866C41" w:rsidRDefault="00866C41"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316923" w:rsidRDefault="00316923"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p w:rsidR="00E509D2" w:rsidRPr="0072549E"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highlight w:val="white"/>
        </w:rPr>
      </w:pPr>
    </w:p>
    <w:tbl>
      <w:tblPr>
        <w:tblW w:w="0" w:type="auto"/>
        <w:tblInd w:w="108" w:type="dxa"/>
        <w:tblLayout w:type="fixed"/>
        <w:tblLook w:val="0000"/>
      </w:tblPr>
      <w:tblGrid>
        <w:gridCol w:w="4807"/>
        <w:gridCol w:w="4842"/>
      </w:tblGrid>
      <w:tr w:rsidR="00B15DB2" w:rsidRPr="0072549E" w:rsidTr="00980B70">
        <w:trPr>
          <w:trHeight w:val="1"/>
        </w:trPr>
        <w:tc>
          <w:tcPr>
            <w:tcW w:w="4807" w:type="dxa"/>
            <w:tcBorders>
              <w:top w:val="nil"/>
              <w:left w:val="nil"/>
              <w:bottom w:val="nil"/>
              <w:right w:val="nil"/>
            </w:tcBorders>
            <w:shd w:val="clear" w:color="000000" w:fill="FFFFFF"/>
          </w:tcPr>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c>
          <w:tcPr>
            <w:tcW w:w="4842" w:type="dxa"/>
            <w:tcBorders>
              <w:top w:val="nil"/>
              <w:left w:val="nil"/>
              <w:bottom w:val="nil"/>
              <w:right w:val="nil"/>
            </w:tcBorders>
            <w:shd w:val="clear" w:color="000000" w:fill="FFFFFF"/>
          </w:tcPr>
          <w:p w:rsidR="00B15DB2" w:rsidRPr="0072549E" w:rsidRDefault="00E509D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 xml:space="preserve">    </w:t>
            </w:r>
            <w:r w:rsidR="00B15DB2" w:rsidRPr="0072549E">
              <w:rPr>
                <w:rFonts w:ascii="Times New Roman" w:hAnsi="Times New Roman" w:cs="Times New Roman"/>
                <w:color w:val="00000A"/>
                <w:sz w:val="28"/>
                <w:szCs w:val="28"/>
                <w:highlight w:val="white"/>
              </w:rPr>
              <w:t>ПРИЛОЖЕНИЕ № 1</w:t>
            </w:r>
          </w:p>
          <w:p w:rsidR="00B15DB2" w:rsidRPr="0072549E" w:rsidRDefault="00980B70" w:rsidP="00C606B0">
            <w:pPr>
              <w:widowControl w:val="0"/>
              <w:suppressAutoHyphens/>
              <w:autoSpaceDE w:val="0"/>
              <w:autoSpaceDN w:val="0"/>
              <w:adjustRightInd w:val="0"/>
              <w:spacing w:after="0" w:line="240" w:lineRule="auto"/>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к административному регламенту </w:t>
            </w:r>
            <w:r w:rsidR="00AB6CE5">
              <w:rPr>
                <w:rFonts w:ascii="Times New Roman" w:hAnsi="Times New Roman" w:cs="Times New Roman"/>
                <w:color w:val="00000A"/>
                <w:sz w:val="28"/>
                <w:szCs w:val="28"/>
                <w:highlight w:val="white"/>
              </w:rPr>
              <w:t xml:space="preserve">по предоставлению администрацией </w:t>
            </w:r>
            <w:r w:rsidR="009E19B6">
              <w:rPr>
                <w:rFonts w:ascii="Times New Roman" w:hAnsi="Times New Roman" w:cs="Times New Roman"/>
                <w:color w:val="00000A"/>
                <w:sz w:val="28"/>
                <w:szCs w:val="28"/>
                <w:highlight w:val="white"/>
              </w:rPr>
              <w:t>Платнировского</w:t>
            </w:r>
            <w:r w:rsidR="009B4FEE">
              <w:rPr>
                <w:rFonts w:ascii="Times New Roman" w:hAnsi="Times New Roman" w:cs="Times New Roman"/>
                <w:color w:val="00000A"/>
                <w:sz w:val="28"/>
                <w:szCs w:val="28"/>
                <w:highlight w:val="white"/>
              </w:rPr>
              <w:t xml:space="preserve"> сельского</w:t>
            </w:r>
            <w:r w:rsidR="00AB6CE5">
              <w:rPr>
                <w:rFonts w:ascii="Times New Roman" w:hAnsi="Times New Roman" w:cs="Times New Roman"/>
                <w:color w:val="00000A"/>
                <w:sz w:val="28"/>
                <w:szCs w:val="28"/>
                <w:highlight w:val="white"/>
              </w:rPr>
              <w:t xml:space="preserve"> поселения Кореновского района муниципальной услуги </w:t>
            </w:r>
            <w:r w:rsidR="00B15DB2" w:rsidRPr="0072549E">
              <w:rPr>
                <w:rFonts w:ascii="Times New Roman" w:hAnsi="Times New Roman" w:cs="Times New Roman"/>
                <w:color w:val="00000A"/>
                <w:sz w:val="28"/>
                <w:szCs w:val="28"/>
                <w:highlight w:val="white"/>
              </w:rPr>
              <w:t>«Согласование проведения работ в технических и охранных зонах»</w:t>
            </w:r>
          </w:p>
          <w:p w:rsidR="00B15DB2" w:rsidRPr="0072549E"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bl>
    <w:p w:rsidR="00B15DB2" w:rsidRPr="0072549E" w:rsidRDefault="00B15DB2" w:rsidP="00C606B0">
      <w:pPr>
        <w:widowControl w:val="0"/>
        <w:suppressAutoHyphens/>
        <w:autoSpaceDE w:val="0"/>
        <w:autoSpaceDN w:val="0"/>
        <w:adjustRightInd w:val="0"/>
        <w:spacing w:after="0" w:line="240" w:lineRule="auto"/>
        <w:jc w:val="center"/>
        <w:rPr>
          <w:rFonts w:ascii="Times New Roman" w:hAnsi="Times New Roman" w:cs="Times New Roman"/>
          <w:b/>
          <w:bCs/>
          <w:color w:val="00000A"/>
          <w:sz w:val="28"/>
          <w:szCs w:val="28"/>
        </w:rPr>
      </w:pPr>
      <w:r w:rsidRPr="0072549E">
        <w:rPr>
          <w:rFonts w:ascii="Times New Roman" w:hAnsi="Times New Roman" w:cs="Times New Roman"/>
          <w:b/>
          <w:bCs/>
          <w:color w:val="00000A"/>
          <w:sz w:val="28"/>
          <w:szCs w:val="28"/>
          <w:highlight w:val="white"/>
        </w:rPr>
        <w:t>ФОРМА ЗАЯВЛЕНИЯ</w:t>
      </w:r>
    </w:p>
    <w:p w:rsidR="00B15DB2" w:rsidRPr="00E509D2" w:rsidRDefault="00B15DB2" w:rsidP="0077614D">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16"/>
          <w:szCs w:val="16"/>
          <w:highlight w:val="white"/>
        </w:rPr>
      </w:pPr>
    </w:p>
    <w:p w:rsidR="003503BE" w:rsidRPr="0072549E" w:rsidRDefault="00B15DB2"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Главе</w:t>
      </w:r>
    </w:p>
    <w:p w:rsidR="00AB6CE5" w:rsidRDefault="009E19B6"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Pr>
          <w:rFonts w:ascii="Times New Roman" w:hAnsi="Times New Roman" w:cs="Times New Roman"/>
          <w:color w:val="00000A"/>
          <w:sz w:val="28"/>
          <w:szCs w:val="28"/>
        </w:rPr>
        <w:t>Платнировского</w:t>
      </w:r>
      <w:r w:rsidR="009B4FEE">
        <w:rPr>
          <w:rFonts w:ascii="Times New Roman" w:hAnsi="Times New Roman" w:cs="Times New Roman"/>
          <w:color w:val="00000A"/>
          <w:sz w:val="28"/>
          <w:szCs w:val="28"/>
        </w:rPr>
        <w:t xml:space="preserve"> сельского</w:t>
      </w:r>
      <w:r w:rsidR="00AB6CE5">
        <w:rPr>
          <w:rFonts w:ascii="Times New Roman" w:hAnsi="Times New Roman" w:cs="Times New Roman"/>
          <w:color w:val="00000A"/>
          <w:sz w:val="28"/>
          <w:szCs w:val="28"/>
        </w:rPr>
        <w:t xml:space="preserve"> </w:t>
      </w:r>
      <w:r w:rsidR="005257B5" w:rsidRPr="0072549E">
        <w:rPr>
          <w:rFonts w:ascii="Times New Roman" w:hAnsi="Times New Roman" w:cs="Times New Roman"/>
          <w:color w:val="00000A"/>
          <w:sz w:val="28"/>
          <w:szCs w:val="28"/>
        </w:rPr>
        <w:t>поселения</w:t>
      </w:r>
    </w:p>
    <w:p w:rsidR="00B15DB2" w:rsidRDefault="00B15DB2"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Кореновский район</w:t>
      </w:r>
    </w:p>
    <w:p w:rsidR="00AB6CE5" w:rsidRPr="0072549E" w:rsidRDefault="00AB6CE5"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Pr>
          <w:rFonts w:ascii="Times New Roman" w:hAnsi="Times New Roman" w:cs="Times New Roman"/>
          <w:color w:val="00000A"/>
          <w:sz w:val="28"/>
          <w:szCs w:val="28"/>
        </w:rPr>
        <w:t>________________________________</w:t>
      </w:r>
    </w:p>
    <w:p w:rsidR="00B15DB2" w:rsidRPr="0072549E" w:rsidRDefault="00AB6CE5" w:rsidP="00C606B0">
      <w:pPr>
        <w:widowControl w:val="0"/>
        <w:tabs>
          <w:tab w:val="left" w:pos="708"/>
        </w:tabs>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Pr>
          <w:rFonts w:ascii="Times New Roman" w:hAnsi="Times New Roman" w:cs="Times New Roman"/>
          <w:color w:val="00000A"/>
          <w:sz w:val="28"/>
          <w:szCs w:val="28"/>
          <w:highlight w:val="white"/>
        </w:rPr>
        <w:t>____</w:t>
      </w:r>
      <w:r w:rsidR="00B15DB2" w:rsidRPr="0072549E">
        <w:rPr>
          <w:rFonts w:ascii="Times New Roman" w:hAnsi="Times New Roman" w:cs="Times New Roman"/>
          <w:color w:val="00000A"/>
          <w:sz w:val="28"/>
          <w:szCs w:val="28"/>
          <w:highlight w:val="white"/>
        </w:rPr>
        <w:t>__________________________</w:t>
      </w:r>
      <w:r>
        <w:rPr>
          <w:rFonts w:ascii="Times New Roman" w:hAnsi="Times New Roman" w:cs="Times New Roman"/>
          <w:color w:val="00000A"/>
          <w:sz w:val="28"/>
          <w:szCs w:val="28"/>
        </w:rPr>
        <w:t>__</w:t>
      </w:r>
    </w:p>
    <w:p w:rsidR="00B15DB2" w:rsidRPr="00E509D2" w:rsidRDefault="00AB6CE5" w:rsidP="00C606B0">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w:t>
      </w:r>
      <w:r w:rsidR="00B15DB2" w:rsidRPr="00E509D2">
        <w:rPr>
          <w:rFonts w:ascii="Times New Roman" w:hAnsi="Times New Roman" w:cs="Times New Roman"/>
          <w:color w:val="00000A"/>
          <w:sz w:val="20"/>
          <w:szCs w:val="20"/>
          <w:highlight w:val="white"/>
        </w:rPr>
        <w:t>наименование юридического лица,</w:t>
      </w:r>
    </w:p>
    <w:p w:rsidR="00B15DB2" w:rsidRPr="00E509D2" w:rsidRDefault="00B15DB2" w:rsidP="00C606B0">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индивидуального предпринимателя,</w:t>
      </w:r>
    </w:p>
    <w:p w:rsidR="00B15DB2" w:rsidRPr="00E509D2" w:rsidRDefault="00B15DB2" w:rsidP="00C606B0">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должность, Ф.И.О.</w:t>
      </w:r>
      <w:r w:rsidR="00970C58" w:rsidRPr="00E509D2">
        <w:rPr>
          <w:rFonts w:ascii="Times New Roman" w:hAnsi="Times New Roman" w:cs="Times New Roman"/>
          <w:color w:val="00000A"/>
          <w:sz w:val="20"/>
          <w:szCs w:val="20"/>
          <w:highlight w:val="white"/>
        </w:rPr>
        <w:t>)</w:t>
      </w:r>
    </w:p>
    <w:p w:rsidR="00B15DB2" w:rsidRPr="0072549E" w:rsidRDefault="00B15DB2" w:rsidP="00C606B0">
      <w:pPr>
        <w:widowControl w:val="0"/>
        <w:suppressAutoHyphens/>
        <w:autoSpaceDE w:val="0"/>
        <w:autoSpaceDN w:val="0"/>
        <w:adjustRightInd w:val="0"/>
        <w:spacing w:after="0" w:line="240" w:lineRule="auto"/>
        <w:ind w:firstLine="5103"/>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___________________________</w:t>
      </w:r>
      <w:r w:rsidR="006A1BC5">
        <w:rPr>
          <w:rFonts w:ascii="Times New Roman" w:hAnsi="Times New Roman" w:cs="Times New Roman"/>
          <w:color w:val="00000A"/>
          <w:sz w:val="28"/>
          <w:szCs w:val="28"/>
        </w:rPr>
        <w:t>_____</w:t>
      </w:r>
    </w:p>
    <w:p w:rsidR="00B15DB2" w:rsidRPr="00E509D2" w:rsidRDefault="006A1BC5" w:rsidP="00970C58">
      <w:pPr>
        <w:widowControl w:val="0"/>
        <w:suppressAutoHyphens/>
        <w:autoSpaceDE w:val="0"/>
        <w:autoSpaceDN w:val="0"/>
        <w:adjustRightInd w:val="0"/>
        <w:spacing w:after="0" w:line="240" w:lineRule="auto"/>
        <w:ind w:firstLine="5103"/>
        <w:jc w:val="center"/>
        <w:rPr>
          <w:rFonts w:ascii="Times New Roman" w:hAnsi="Times New Roman" w:cs="Times New Roman"/>
          <w:color w:val="00000A"/>
          <w:sz w:val="20"/>
          <w:szCs w:val="20"/>
          <w:highlight w:val="white"/>
        </w:rPr>
      </w:pPr>
      <w:r w:rsidRPr="00E509D2">
        <w:rPr>
          <w:rFonts w:ascii="Times New Roman" w:hAnsi="Times New Roman" w:cs="Times New Roman"/>
          <w:color w:val="00000A"/>
          <w:sz w:val="20"/>
          <w:szCs w:val="20"/>
          <w:highlight w:val="white"/>
        </w:rPr>
        <w:t>(</w:t>
      </w:r>
      <w:r w:rsidR="00B15DB2" w:rsidRPr="00E509D2">
        <w:rPr>
          <w:rFonts w:ascii="Times New Roman" w:hAnsi="Times New Roman" w:cs="Times New Roman"/>
          <w:color w:val="00000A"/>
          <w:sz w:val="20"/>
          <w:szCs w:val="20"/>
          <w:highlight w:val="white"/>
        </w:rPr>
        <w:t>место нахождения, тел</w:t>
      </w:r>
      <w:r w:rsidR="003503BE" w:rsidRPr="00E509D2">
        <w:rPr>
          <w:rFonts w:ascii="Times New Roman" w:hAnsi="Times New Roman" w:cs="Times New Roman"/>
          <w:color w:val="00000A"/>
          <w:sz w:val="20"/>
          <w:szCs w:val="20"/>
          <w:highlight w:val="white"/>
        </w:rPr>
        <w:t xml:space="preserve">ефон, факс,  </w:t>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r w:rsidR="003503BE" w:rsidRPr="00E509D2">
        <w:rPr>
          <w:rFonts w:ascii="Times New Roman" w:hAnsi="Times New Roman" w:cs="Times New Roman"/>
          <w:color w:val="00000A"/>
          <w:sz w:val="20"/>
          <w:szCs w:val="20"/>
          <w:highlight w:val="white"/>
        </w:rPr>
        <w:tab/>
      </w:r>
      <w:proofErr w:type="spellStart"/>
      <w:r w:rsidR="003503BE" w:rsidRPr="00E509D2">
        <w:rPr>
          <w:rFonts w:ascii="Times New Roman" w:hAnsi="Times New Roman" w:cs="Times New Roman"/>
          <w:color w:val="00000A"/>
          <w:sz w:val="20"/>
          <w:szCs w:val="20"/>
          <w:highlight w:val="white"/>
        </w:rPr>
        <w:t>эл.</w:t>
      </w:r>
      <w:r w:rsidR="00B15DB2" w:rsidRPr="00E509D2">
        <w:rPr>
          <w:rFonts w:ascii="Times New Roman" w:hAnsi="Times New Roman" w:cs="Times New Roman"/>
          <w:color w:val="00000A"/>
          <w:sz w:val="20"/>
          <w:szCs w:val="20"/>
          <w:highlight w:val="white"/>
        </w:rPr>
        <w:t>почта</w:t>
      </w:r>
      <w:proofErr w:type="spellEnd"/>
      <w:r w:rsidR="00B15DB2" w:rsidRPr="00E509D2">
        <w:rPr>
          <w:rFonts w:ascii="Times New Roman" w:hAnsi="Times New Roman" w:cs="Times New Roman"/>
          <w:color w:val="00000A"/>
          <w:sz w:val="20"/>
          <w:szCs w:val="20"/>
          <w:highlight w:val="white"/>
        </w:rPr>
        <w:t>, почтовый адрес, индекс</w:t>
      </w:r>
      <w:r w:rsidRPr="00E509D2">
        <w:rPr>
          <w:rFonts w:ascii="Times New Roman" w:hAnsi="Times New Roman" w:cs="Times New Roman"/>
          <w:color w:val="00000A"/>
          <w:sz w:val="20"/>
          <w:szCs w:val="20"/>
          <w:highlight w:val="white"/>
        </w:rPr>
        <w:t>)</w:t>
      </w:r>
    </w:p>
    <w:p w:rsidR="00B15DB2" w:rsidRPr="00E509D2" w:rsidRDefault="00B15DB2" w:rsidP="00970C58">
      <w:pPr>
        <w:widowControl w:val="0"/>
        <w:suppressAutoHyphens/>
        <w:autoSpaceDE w:val="0"/>
        <w:autoSpaceDN w:val="0"/>
        <w:adjustRightInd w:val="0"/>
        <w:spacing w:after="0" w:line="240" w:lineRule="auto"/>
        <w:ind w:firstLine="709"/>
        <w:jc w:val="center"/>
        <w:rPr>
          <w:rFonts w:ascii="Times New Roman" w:hAnsi="Times New Roman" w:cs="Times New Roman"/>
          <w:b/>
          <w:color w:val="00000A"/>
          <w:sz w:val="16"/>
          <w:szCs w:val="16"/>
          <w:highlight w:val="white"/>
        </w:rPr>
      </w:pPr>
    </w:p>
    <w:p w:rsidR="00E509D2" w:rsidRDefault="00E509D2" w:rsidP="00E509D2">
      <w:pPr>
        <w:widowControl w:val="0"/>
        <w:suppressAutoHyphens/>
        <w:autoSpaceDE w:val="0"/>
        <w:autoSpaceDN w:val="0"/>
        <w:adjustRightInd w:val="0"/>
        <w:spacing w:after="0" w:line="240" w:lineRule="auto"/>
        <w:jc w:val="center"/>
        <w:rPr>
          <w:rFonts w:ascii="Times New Roman" w:hAnsi="Times New Roman" w:cs="Times New Roman"/>
          <w:b/>
          <w:sz w:val="28"/>
          <w:szCs w:val="28"/>
        </w:rPr>
      </w:pPr>
    </w:p>
    <w:p w:rsidR="005257B5" w:rsidRPr="0072549E" w:rsidRDefault="005257B5" w:rsidP="00E509D2">
      <w:pPr>
        <w:widowControl w:val="0"/>
        <w:suppressAutoHyphens/>
        <w:autoSpaceDE w:val="0"/>
        <w:autoSpaceDN w:val="0"/>
        <w:adjustRightInd w:val="0"/>
        <w:spacing w:after="0" w:line="240" w:lineRule="auto"/>
        <w:jc w:val="center"/>
        <w:rPr>
          <w:rFonts w:ascii="Times New Roman" w:hAnsi="Times New Roman" w:cs="Times New Roman"/>
          <w:b/>
          <w:sz w:val="28"/>
          <w:szCs w:val="28"/>
        </w:rPr>
      </w:pPr>
      <w:r w:rsidRPr="0072549E">
        <w:rPr>
          <w:rFonts w:ascii="Times New Roman" w:hAnsi="Times New Roman" w:cs="Times New Roman"/>
          <w:b/>
          <w:sz w:val="28"/>
          <w:szCs w:val="28"/>
        </w:rPr>
        <w:t>ЗАЯВЛЕНИЕ</w:t>
      </w:r>
      <w:r w:rsidR="00E509D2">
        <w:rPr>
          <w:rFonts w:ascii="Times New Roman" w:hAnsi="Times New Roman" w:cs="Times New Roman"/>
          <w:b/>
          <w:sz w:val="28"/>
          <w:szCs w:val="28"/>
        </w:rPr>
        <w:t xml:space="preserve"> </w:t>
      </w:r>
    </w:p>
    <w:p w:rsidR="00B15DB2" w:rsidRDefault="00B15DB2" w:rsidP="00E509D2">
      <w:pPr>
        <w:widowControl w:val="0"/>
        <w:suppressAutoHyphens/>
        <w:autoSpaceDE w:val="0"/>
        <w:autoSpaceDN w:val="0"/>
        <w:adjustRightInd w:val="0"/>
        <w:spacing w:after="0" w:line="240" w:lineRule="auto"/>
        <w:jc w:val="center"/>
        <w:rPr>
          <w:rFonts w:ascii="Times New Roman" w:hAnsi="Times New Roman" w:cs="Times New Roman"/>
          <w:b/>
          <w:bCs/>
          <w:caps/>
          <w:color w:val="00000A"/>
          <w:sz w:val="28"/>
          <w:szCs w:val="28"/>
        </w:rPr>
      </w:pPr>
      <w:r w:rsidRPr="0072549E">
        <w:rPr>
          <w:rFonts w:ascii="Times New Roman" w:hAnsi="Times New Roman" w:cs="Times New Roman"/>
          <w:b/>
          <w:bCs/>
          <w:caps/>
          <w:color w:val="00000A"/>
          <w:sz w:val="28"/>
          <w:szCs w:val="28"/>
          <w:highlight w:val="white"/>
        </w:rPr>
        <w:t>на согласование проведения работ в технических и охранных зонах</w:t>
      </w:r>
    </w:p>
    <w:p w:rsidR="00E509D2" w:rsidRPr="0072549E" w:rsidRDefault="00E509D2" w:rsidP="00E509D2">
      <w:pPr>
        <w:widowControl w:val="0"/>
        <w:suppressAutoHyphens/>
        <w:autoSpaceDE w:val="0"/>
        <w:autoSpaceDN w:val="0"/>
        <w:adjustRightInd w:val="0"/>
        <w:spacing w:after="0" w:line="240" w:lineRule="auto"/>
        <w:jc w:val="center"/>
        <w:rPr>
          <w:rFonts w:ascii="Times New Roman" w:hAnsi="Times New Roman" w:cs="Times New Roman"/>
          <w:b/>
          <w:bCs/>
          <w:caps/>
          <w:color w:val="00000A"/>
          <w:sz w:val="28"/>
          <w:szCs w:val="28"/>
        </w:rPr>
      </w:pPr>
    </w:p>
    <w:tbl>
      <w:tblPr>
        <w:tblW w:w="10072" w:type="dxa"/>
        <w:tblInd w:w="110" w:type="dxa"/>
        <w:tblLayout w:type="fixed"/>
        <w:tblCellMar>
          <w:left w:w="110" w:type="dxa"/>
          <w:right w:w="110" w:type="dxa"/>
        </w:tblCellMar>
        <w:tblLook w:val="0000"/>
      </w:tblPr>
      <w:tblGrid>
        <w:gridCol w:w="1582"/>
        <w:gridCol w:w="5884"/>
        <w:gridCol w:w="189"/>
        <w:gridCol w:w="51"/>
        <w:gridCol w:w="2126"/>
        <w:gridCol w:w="240"/>
      </w:tblGrid>
      <w:tr w:rsidR="00B15DB2" w:rsidRPr="0072549E" w:rsidTr="006A1BC5">
        <w:trPr>
          <w:gridAfter w:val="1"/>
          <w:wAfter w:w="240" w:type="dxa"/>
          <w:trHeight w:val="1"/>
        </w:trPr>
        <w:tc>
          <w:tcPr>
            <w:tcW w:w="9832" w:type="dxa"/>
            <w:gridSpan w:val="5"/>
            <w:tcBorders>
              <w:top w:val="nil"/>
              <w:left w:val="nil"/>
              <w:bottom w:val="single" w:sz="3" w:space="0" w:color="00000A"/>
              <w:right w:val="nil"/>
            </w:tcBorders>
            <w:shd w:val="clear" w:color="000000" w:fill="FFFFFF"/>
          </w:tcPr>
          <w:p w:rsidR="00E509D2" w:rsidRPr="00E509D2" w:rsidRDefault="00E509D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color w:val="00000A"/>
                <w:sz w:val="16"/>
                <w:szCs w:val="16"/>
                <w:highlight w:val="white"/>
              </w:rPr>
            </w:pPr>
          </w:p>
          <w:p w:rsidR="006A1BC5" w:rsidRDefault="00B15DB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Прошу выдать согласование проведения работ в технических и охранных зонах</w:t>
            </w:r>
            <w:r w:rsidR="006A1BC5">
              <w:rPr>
                <w:rFonts w:ascii="Times New Roman" w:hAnsi="Times New Roman" w:cs="Times New Roman"/>
                <w:color w:val="00000A"/>
                <w:sz w:val="28"/>
                <w:szCs w:val="28"/>
                <w:highlight w:val="white"/>
              </w:rPr>
              <w:t xml:space="preserve"> </w:t>
            </w:r>
            <w:r w:rsidRPr="0072549E">
              <w:rPr>
                <w:rFonts w:ascii="Times New Roman" w:hAnsi="Times New Roman" w:cs="Times New Roman"/>
                <w:color w:val="00000A"/>
                <w:sz w:val="28"/>
                <w:szCs w:val="28"/>
                <w:highlight w:val="white"/>
              </w:rPr>
              <w:t>для</w:t>
            </w:r>
            <w:r w:rsidR="006A1BC5">
              <w:rPr>
                <w:rFonts w:ascii="Times New Roman" w:hAnsi="Times New Roman" w:cs="Times New Roman"/>
                <w:color w:val="00000A"/>
                <w:sz w:val="28"/>
                <w:szCs w:val="28"/>
              </w:rPr>
              <w:t xml:space="preserve"> ________________________________________________</w:t>
            </w:r>
          </w:p>
          <w:p w:rsidR="006A1BC5" w:rsidRPr="006A1BC5" w:rsidRDefault="006A1BC5"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r w:rsidR="00B15DB2" w:rsidRPr="0072549E" w:rsidTr="00970C58">
        <w:trPr>
          <w:trHeight w:val="1"/>
        </w:trPr>
        <w:tc>
          <w:tcPr>
            <w:tcW w:w="1582" w:type="dxa"/>
            <w:tcBorders>
              <w:top w:val="single" w:sz="3" w:space="0" w:color="00000A"/>
              <w:left w:val="nil"/>
              <w:bottom w:val="single" w:sz="3" w:space="0" w:color="00000A"/>
              <w:right w:val="nil"/>
            </w:tcBorders>
            <w:shd w:val="clear" w:color="000000" w:fill="FFFFFF"/>
          </w:tcPr>
          <w:p w:rsidR="006A1BC5" w:rsidRPr="006A1BC5" w:rsidRDefault="006A1BC5"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c>
          <w:tcPr>
            <w:tcW w:w="5884" w:type="dxa"/>
            <w:tcBorders>
              <w:top w:val="single" w:sz="3" w:space="0" w:color="00000A"/>
              <w:left w:val="nil"/>
              <w:bottom w:val="single" w:sz="3" w:space="0" w:color="00000A"/>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0"/>
                <w:szCs w:val="20"/>
              </w:rPr>
            </w:pPr>
            <w:r w:rsidRPr="00E509D2">
              <w:rPr>
                <w:rFonts w:ascii="Times New Roman" w:hAnsi="Times New Roman" w:cs="Times New Roman"/>
                <w:color w:val="00000A"/>
                <w:sz w:val="20"/>
                <w:szCs w:val="20"/>
                <w:highlight w:val="white"/>
              </w:rPr>
              <w:t>(указать цель</w:t>
            </w:r>
            <w:r w:rsidR="006A1BC5" w:rsidRPr="00E509D2">
              <w:rPr>
                <w:rFonts w:ascii="Times New Roman" w:hAnsi="Times New Roman" w:cs="Times New Roman"/>
                <w:color w:val="00000A"/>
                <w:sz w:val="20"/>
                <w:szCs w:val="20"/>
                <w:highlight w:val="white"/>
              </w:rPr>
              <w:t xml:space="preserve"> и срок</w:t>
            </w:r>
            <w:r w:rsidRPr="00E509D2">
              <w:rPr>
                <w:rFonts w:ascii="Times New Roman" w:hAnsi="Times New Roman" w:cs="Times New Roman"/>
                <w:color w:val="00000A"/>
                <w:sz w:val="20"/>
                <w:szCs w:val="20"/>
                <w:highlight w:val="white"/>
              </w:rPr>
              <w:t xml:space="preserve"> проведения </w:t>
            </w:r>
            <w:r w:rsidR="006A1BC5" w:rsidRPr="00E509D2">
              <w:rPr>
                <w:rFonts w:ascii="Times New Roman" w:hAnsi="Times New Roman" w:cs="Times New Roman"/>
                <w:color w:val="00000A"/>
                <w:sz w:val="20"/>
                <w:szCs w:val="20"/>
              </w:rPr>
              <w:t>работ</w:t>
            </w:r>
            <w:r w:rsidR="006A1BC5" w:rsidRPr="00E509D2">
              <w:rPr>
                <w:rFonts w:ascii="Times New Roman" w:hAnsi="Times New Roman" w:cs="Times New Roman"/>
                <w:sz w:val="20"/>
                <w:szCs w:val="20"/>
              </w:rPr>
              <w:t xml:space="preserve">) </w:t>
            </w:r>
          </w:p>
        </w:tc>
        <w:tc>
          <w:tcPr>
            <w:tcW w:w="240" w:type="dxa"/>
            <w:gridSpan w:val="2"/>
            <w:tcBorders>
              <w:top w:val="single" w:sz="3" w:space="0" w:color="00000A"/>
              <w:left w:val="nil"/>
              <w:bottom w:val="single" w:sz="3" w:space="0" w:color="00000A"/>
              <w:right w:val="nil"/>
            </w:tcBorders>
            <w:shd w:val="clear" w:color="000000" w:fill="FFFFFF"/>
          </w:tcPr>
          <w:p w:rsidR="00B15DB2" w:rsidRPr="006A1BC5" w:rsidRDefault="006A1BC5"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126" w:type="dxa"/>
            <w:tcBorders>
              <w:top w:val="single" w:sz="3" w:space="0" w:color="00000A"/>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c>
          <w:tcPr>
            <w:tcW w:w="240" w:type="dxa"/>
            <w:tcBorders>
              <w:top w:val="single" w:sz="3" w:space="0" w:color="00000A"/>
              <w:left w:val="nil"/>
              <w:bottom w:val="single" w:sz="3" w:space="0" w:color="00000A"/>
              <w:right w:val="nil"/>
            </w:tcBorders>
            <w:shd w:val="clear" w:color="000000" w:fill="FFFFFF"/>
          </w:tcPr>
          <w:p w:rsidR="00B15DB2" w:rsidRPr="006A1BC5"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r w:rsidR="00B15DB2" w:rsidRPr="0072549E" w:rsidTr="006A1BC5">
        <w:trPr>
          <w:gridAfter w:val="1"/>
          <w:wAfter w:w="240" w:type="dxa"/>
          <w:trHeight w:val="1"/>
        </w:trPr>
        <w:tc>
          <w:tcPr>
            <w:tcW w:w="7655" w:type="dxa"/>
            <w:gridSpan w:val="3"/>
            <w:tcBorders>
              <w:top w:val="nil"/>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59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 xml:space="preserve">Акт согласования на производство работ </w:t>
            </w:r>
            <w:r w:rsidR="006A1BC5">
              <w:rPr>
                <w:rFonts w:ascii="Times New Roman" w:hAnsi="Times New Roman" w:cs="Times New Roman"/>
                <w:color w:val="00000A"/>
                <w:sz w:val="28"/>
                <w:szCs w:val="28"/>
              </w:rPr>
              <w:t xml:space="preserve">                                             </w:t>
            </w:r>
          </w:p>
        </w:tc>
        <w:tc>
          <w:tcPr>
            <w:tcW w:w="2177" w:type="dxa"/>
            <w:gridSpan w:val="2"/>
            <w:tcBorders>
              <w:top w:val="nil"/>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
        </w:tc>
      </w:tr>
      <w:tr w:rsidR="00B15DB2" w:rsidRPr="0072549E" w:rsidTr="006A1BC5">
        <w:trPr>
          <w:gridAfter w:val="1"/>
          <w:wAfter w:w="240" w:type="dxa"/>
          <w:trHeight w:val="1"/>
        </w:trPr>
        <w:tc>
          <w:tcPr>
            <w:tcW w:w="9832" w:type="dxa"/>
            <w:gridSpan w:val="5"/>
            <w:tcBorders>
              <w:top w:val="nil"/>
              <w:left w:val="nil"/>
              <w:bottom w:val="single" w:sz="3" w:space="0" w:color="00000A"/>
              <w:right w:val="nil"/>
            </w:tcBorders>
            <w:shd w:val="clear" w:color="000000" w:fill="FFFFFF"/>
          </w:tcPr>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 xml:space="preserve"> </w:t>
            </w:r>
          </w:p>
        </w:tc>
      </w:tr>
      <w:tr w:rsidR="00B15DB2" w:rsidRPr="0072549E" w:rsidTr="006A1BC5">
        <w:trPr>
          <w:gridAfter w:val="1"/>
          <w:wAfter w:w="240" w:type="dxa"/>
          <w:trHeight w:val="1"/>
        </w:trPr>
        <w:tc>
          <w:tcPr>
            <w:tcW w:w="9832" w:type="dxa"/>
            <w:gridSpan w:val="5"/>
            <w:tcBorders>
              <w:top w:val="single" w:sz="3" w:space="0" w:color="00000A"/>
              <w:left w:val="nil"/>
              <w:bottom w:val="single" w:sz="3" w:space="0" w:color="00000A"/>
              <w:right w:val="nil"/>
            </w:tcBorders>
            <w:shd w:val="clear" w:color="000000" w:fill="FFFFFF"/>
          </w:tcPr>
          <w:p w:rsidR="006A1BC5" w:rsidRDefault="00B15DB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color w:val="00000A"/>
                <w:sz w:val="28"/>
                <w:szCs w:val="28"/>
                <w:highlight w:val="white"/>
              </w:rPr>
            </w:pPr>
            <w:r w:rsidRPr="0072549E">
              <w:rPr>
                <w:rFonts w:ascii="Times New Roman" w:hAnsi="Times New Roman" w:cs="Times New Roman"/>
                <w:color w:val="00000A"/>
                <w:sz w:val="28"/>
                <w:szCs w:val="28"/>
                <w:highlight w:val="white"/>
              </w:rPr>
              <w:t xml:space="preserve">с их собственниками прилагается. </w:t>
            </w:r>
          </w:p>
          <w:p w:rsidR="00B15DB2" w:rsidRPr="0072549E" w:rsidRDefault="00B15DB2" w:rsidP="00992898">
            <w:pPr>
              <w:widowControl w:val="0"/>
              <w:suppressAutoHyphens/>
              <w:autoSpaceDE w:val="0"/>
              <w:autoSpaceDN w:val="0"/>
              <w:adjustRightInd w:val="0"/>
              <w:spacing w:after="0" w:line="240" w:lineRule="auto"/>
              <w:ind w:left="-110" w:firstLine="709"/>
              <w:jc w:val="both"/>
              <w:rPr>
                <w:rFonts w:ascii="Times New Roman" w:hAnsi="Times New Roman" w:cs="Times New Roman"/>
                <w:sz w:val="28"/>
                <w:szCs w:val="28"/>
              </w:rPr>
            </w:pPr>
            <w:r w:rsidRPr="0072549E">
              <w:rPr>
                <w:rFonts w:ascii="Times New Roman" w:hAnsi="Times New Roman" w:cs="Times New Roman"/>
                <w:color w:val="00000A"/>
                <w:sz w:val="28"/>
                <w:szCs w:val="28"/>
                <w:highlight w:val="white"/>
              </w:rPr>
              <w:t>Восстановление нарушенного благоустройства гарантирую.</w:t>
            </w:r>
          </w:p>
        </w:tc>
      </w:tr>
    </w:tbl>
    <w:p w:rsidR="00B15DB2" w:rsidRPr="00E509D2" w:rsidRDefault="00B15DB2" w:rsidP="00992898">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E509D2">
        <w:rPr>
          <w:rFonts w:ascii="Times New Roman" w:hAnsi="Times New Roman" w:cs="Times New Roman"/>
          <w:color w:val="00000A"/>
          <w:sz w:val="28"/>
          <w:szCs w:val="28"/>
          <w:highlight w:val="white"/>
        </w:rPr>
        <w:t xml:space="preserve">В соответствии с </w:t>
      </w:r>
      <w:hyperlink r:id="rId32" w:history="1">
        <w:r w:rsidRPr="00E509D2">
          <w:rPr>
            <w:rFonts w:ascii="Times New Roman" w:hAnsi="Times New Roman" w:cs="Times New Roman"/>
            <w:color w:val="00000A"/>
            <w:sz w:val="28"/>
            <w:szCs w:val="28"/>
            <w:highlight w:val="white"/>
            <w:u w:val="single"/>
          </w:rPr>
          <w:t>Федеральным законом</w:t>
        </w:r>
      </w:hyperlink>
      <w:r w:rsidRPr="00E509D2">
        <w:rPr>
          <w:rFonts w:ascii="Times New Roman" w:hAnsi="Times New Roman" w:cs="Times New Roman"/>
          <w:color w:val="00000A"/>
          <w:sz w:val="28"/>
          <w:szCs w:val="28"/>
          <w:highlight w:val="white"/>
        </w:rPr>
        <w:t xml:space="preserve"> от 27 июля 2006 года № 152-ФЗ</w:t>
      </w:r>
      <w:r w:rsidR="00E509D2" w:rsidRPr="00E509D2">
        <w:rPr>
          <w:rFonts w:ascii="Times New Roman" w:hAnsi="Times New Roman" w:cs="Times New Roman"/>
          <w:color w:val="00000A"/>
          <w:sz w:val="28"/>
          <w:szCs w:val="28"/>
        </w:rPr>
        <w:t xml:space="preserve"> </w:t>
      </w:r>
      <w:r w:rsidRPr="00E509D2">
        <w:rPr>
          <w:rFonts w:ascii="Times New Roman" w:hAnsi="Times New Roman" w:cs="Times New Roman"/>
          <w:color w:val="00000A"/>
          <w:sz w:val="28"/>
          <w:szCs w:val="28"/>
          <w:highlight w:val="white"/>
        </w:rPr>
        <w:t xml:space="preserve">«О персональных данных» даю согласие на обработку (сбор, </w:t>
      </w:r>
      <w:r w:rsidR="00E509D2">
        <w:rPr>
          <w:rFonts w:ascii="Times New Roman" w:hAnsi="Times New Roman" w:cs="Times New Roman"/>
          <w:color w:val="00000A"/>
          <w:sz w:val="28"/>
          <w:szCs w:val="28"/>
          <w:highlight w:val="white"/>
        </w:rPr>
        <w:t xml:space="preserve">                    </w:t>
      </w:r>
      <w:r w:rsidRPr="00E509D2">
        <w:rPr>
          <w:rFonts w:ascii="Times New Roman" w:hAnsi="Times New Roman" w:cs="Times New Roman"/>
          <w:color w:val="00000A"/>
          <w:sz w:val="28"/>
          <w:szCs w:val="28"/>
          <w:highlight w:val="white"/>
        </w:rPr>
        <w:t>систематизацию,</w:t>
      </w:r>
      <w:r w:rsidR="0088337B" w:rsidRPr="00E509D2">
        <w:rPr>
          <w:rFonts w:ascii="Times New Roman" w:hAnsi="Times New Roman" w:cs="Times New Roman"/>
          <w:color w:val="00000A"/>
          <w:sz w:val="28"/>
          <w:szCs w:val="28"/>
        </w:rPr>
        <w:t xml:space="preserve"> </w:t>
      </w:r>
      <w:r w:rsidRPr="00E509D2">
        <w:rPr>
          <w:rFonts w:ascii="Times New Roman" w:hAnsi="Times New Roman" w:cs="Times New Roman"/>
          <w:color w:val="00000A"/>
          <w:sz w:val="28"/>
          <w:szCs w:val="28"/>
          <w:highlight w:val="white"/>
        </w:rPr>
        <w:t>накопление, хранение, уточнение, использование, распространение (в том числе</w:t>
      </w:r>
      <w:r w:rsidR="0088337B" w:rsidRPr="00E509D2">
        <w:rPr>
          <w:rFonts w:ascii="Times New Roman" w:hAnsi="Times New Roman" w:cs="Times New Roman"/>
          <w:color w:val="00000A"/>
          <w:sz w:val="28"/>
          <w:szCs w:val="28"/>
        </w:rPr>
        <w:t xml:space="preserve"> </w:t>
      </w:r>
      <w:r w:rsidRPr="00E509D2">
        <w:rPr>
          <w:rFonts w:ascii="Times New Roman" w:hAnsi="Times New Roman" w:cs="Times New Roman"/>
          <w:color w:val="00000A"/>
          <w:sz w:val="28"/>
          <w:szCs w:val="28"/>
          <w:highlight w:val="white"/>
        </w:rPr>
        <w:t>передачу), обезличивание, блокирование (ун</w:t>
      </w:r>
      <w:r w:rsidR="0088337B" w:rsidRPr="00E509D2">
        <w:rPr>
          <w:rFonts w:ascii="Times New Roman" w:hAnsi="Times New Roman" w:cs="Times New Roman"/>
          <w:color w:val="00000A"/>
          <w:sz w:val="28"/>
          <w:szCs w:val="28"/>
          <w:highlight w:val="white"/>
        </w:rPr>
        <w:t xml:space="preserve">ичтожение) сведений, указанных </w:t>
      </w:r>
      <w:r w:rsidRPr="00E509D2">
        <w:rPr>
          <w:rFonts w:ascii="Times New Roman" w:hAnsi="Times New Roman" w:cs="Times New Roman"/>
          <w:color w:val="00000A"/>
          <w:sz w:val="28"/>
          <w:szCs w:val="28"/>
          <w:highlight w:val="white"/>
        </w:rPr>
        <w:t>в настоящем заявлении и прилагаемых документах, с целью получения информации.</w:t>
      </w:r>
    </w:p>
    <w:p w:rsidR="00B15DB2" w:rsidRDefault="00B15DB2" w:rsidP="00992898">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E509D2">
        <w:rPr>
          <w:rFonts w:ascii="Times New Roman" w:hAnsi="Times New Roman" w:cs="Times New Roman"/>
          <w:color w:val="00000A"/>
          <w:sz w:val="28"/>
          <w:szCs w:val="28"/>
          <w:highlight w:val="white"/>
        </w:rPr>
        <w:t>Мне известно, что данное согласие может быть отозвано мною в письменной форме.</w:t>
      </w:r>
    </w:p>
    <w:p w:rsidR="00E509D2" w:rsidRPr="00E509D2" w:rsidRDefault="00E509D2" w:rsidP="00992898">
      <w:pPr>
        <w:widowControl w:val="0"/>
        <w:tabs>
          <w:tab w:val="left" w:pos="708"/>
        </w:tabs>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p>
    <w:p w:rsidR="00B15DB2" w:rsidRPr="0072549E" w:rsidRDefault="00B15DB2" w:rsidP="00992898">
      <w:pPr>
        <w:widowControl w:val="0"/>
        <w:suppressAutoHyphens/>
        <w:autoSpaceDE w:val="0"/>
        <w:autoSpaceDN w:val="0"/>
        <w:adjustRightInd w:val="0"/>
        <w:spacing w:after="0" w:line="240" w:lineRule="auto"/>
        <w:ind w:firstLine="709"/>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lastRenderedPageBreak/>
        <w:t>Ответ прошу направить следующим способом: ____________________</w:t>
      </w:r>
    </w:p>
    <w:tbl>
      <w:tblPr>
        <w:tblW w:w="10165" w:type="dxa"/>
        <w:tblInd w:w="108" w:type="dxa"/>
        <w:tblLayout w:type="fixed"/>
        <w:tblLook w:val="0000"/>
      </w:tblPr>
      <w:tblGrid>
        <w:gridCol w:w="5207"/>
        <w:gridCol w:w="2412"/>
        <w:gridCol w:w="2546"/>
      </w:tblGrid>
      <w:tr w:rsidR="00B15DB2" w:rsidRPr="00E509D2" w:rsidTr="00E509D2">
        <w:trPr>
          <w:trHeight w:val="1"/>
        </w:trPr>
        <w:tc>
          <w:tcPr>
            <w:tcW w:w="5207" w:type="dxa"/>
            <w:tcBorders>
              <w:top w:val="nil"/>
              <w:left w:val="nil"/>
              <w:bottom w:val="nil"/>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jc w:val="both"/>
              <w:rPr>
                <w:rFonts w:ascii="Times New Roman" w:hAnsi="Times New Roman" w:cs="Times New Roman"/>
                <w:sz w:val="26"/>
                <w:szCs w:val="26"/>
                <w:lang w:val="en-US"/>
              </w:rPr>
            </w:pPr>
            <w:r w:rsidRPr="00E509D2">
              <w:rPr>
                <w:rFonts w:ascii="Times New Roman" w:hAnsi="Times New Roman" w:cs="Times New Roman"/>
                <w:color w:val="00000A"/>
                <w:sz w:val="26"/>
                <w:szCs w:val="26"/>
                <w:highlight w:val="white"/>
                <w:lang w:val="en-US"/>
              </w:rPr>
              <w:t xml:space="preserve">«____» ______________ 20___ </w:t>
            </w:r>
            <w:r w:rsidRPr="00E509D2">
              <w:rPr>
                <w:rFonts w:ascii="Times New Roman" w:hAnsi="Times New Roman" w:cs="Times New Roman"/>
                <w:color w:val="00000A"/>
                <w:sz w:val="26"/>
                <w:szCs w:val="26"/>
                <w:highlight w:val="white"/>
              </w:rPr>
              <w:t xml:space="preserve">г. </w:t>
            </w:r>
          </w:p>
        </w:tc>
        <w:tc>
          <w:tcPr>
            <w:tcW w:w="2412" w:type="dxa"/>
            <w:tcBorders>
              <w:top w:val="nil"/>
              <w:left w:val="nil"/>
              <w:bottom w:val="nil"/>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jc w:val="both"/>
              <w:rPr>
                <w:rFonts w:ascii="Times New Roman" w:hAnsi="Times New Roman" w:cs="Times New Roman"/>
                <w:sz w:val="26"/>
                <w:szCs w:val="26"/>
                <w:lang w:val="en-US"/>
              </w:rPr>
            </w:pPr>
          </w:p>
        </w:tc>
        <w:tc>
          <w:tcPr>
            <w:tcW w:w="2546" w:type="dxa"/>
            <w:tcBorders>
              <w:top w:val="nil"/>
              <w:left w:val="nil"/>
              <w:bottom w:val="nil"/>
              <w:right w:val="nil"/>
            </w:tcBorders>
            <w:shd w:val="clear" w:color="000000" w:fill="FFFFFF"/>
          </w:tcPr>
          <w:p w:rsidR="00B15DB2" w:rsidRPr="00E509D2" w:rsidRDefault="00B15DB2" w:rsidP="00992898">
            <w:pPr>
              <w:widowControl w:val="0"/>
              <w:suppressAutoHyphens/>
              <w:autoSpaceDE w:val="0"/>
              <w:autoSpaceDN w:val="0"/>
              <w:adjustRightInd w:val="0"/>
              <w:spacing w:after="0" w:line="240" w:lineRule="auto"/>
              <w:jc w:val="both"/>
              <w:rPr>
                <w:rFonts w:ascii="Times New Roman" w:hAnsi="Times New Roman" w:cs="Times New Roman"/>
                <w:sz w:val="26"/>
                <w:szCs w:val="26"/>
                <w:lang w:val="en-US"/>
              </w:rPr>
            </w:pPr>
            <w:r w:rsidRPr="00E509D2">
              <w:rPr>
                <w:rFonts w:ascii="Times New Roman" w:hAnsi="Times New Roman" w:cs="Times New Roman"/>
                <w:color w:val="00000A"/>
                <w:sz w:val="26"/>
                <w:szCs w:val="26"/>
                <w:highlight w:val="white"/>
              </w:rPr>
              <w:t>подпись</w:t>
            </w:r>
          </w:p>
        </w:tc>
      </w:tr>
    </w:tbl>
    <w:p w:rsidR="00B15DB2" w:rsidRPr="0072549E"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lang w:val="en-US"/>
        </w:rPr>
      </w:pPr>
    </w:p>
    <w:p w:rsidR="00B15DB2" w:rsidRPr="0072549E"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lang w:val="en-US"/>
        </w:rPr>
      </w:pPr>
    </w:p>
    <w:p w:rsidR="00316923" w:rsidRPr="00316923" w:rsidRDefault="00316923" w:rsidP="00316923">
      <w:pPr>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316923">
        <w:rPr>
          <w:rFonts w:ascii="Times New Roman" w:eastAsia="SimSun" w:hAnsi="Times New Roman" w:cs="Times New Roman"/>
          <w:color w:val="000000" w:themeColor="text1"/>
          <w:kern w:val="3"/>
          <w:sz w:val="28"/>
          <w:szCs w:val="28"/>
          <w:lang w:eastAsia="zh-CN" w:bidi="hi-IN"/>
        </w:rPr>
        <w:t xml:space="preserve">Глава </w:t>
      </w:r>
    </w:p>
    <w:p w:rsidR="00316923" w:rsidRPr="00316923" w:rsidRDefault="009E19B6" w:rsidP="00316923">
      <w:pPr>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Pr>
          <w:rFonts w:ascii="Times New Roman" w:eastAsia="SimSun" w:hAnsi="Times New Roman" w:cs="Times New Roman"/>
          <w:color w:val="000000" w:themeColor="text1"/>
          <w:kern w:val="3"/>
          <w:sz w:val="28"/>
          <w:szCs w:val="28"/>
          <w:lang w:eastAsia="zh-CN" w:bidi="hi-IN"/>
        </w:rPr>
        <w:t>Платнировского</w:t>
      </w:r>
      <w:r w:rsidR="00316923" w:rsidRPr="00316923">
        <w:rPr>
          <w:rFonts w:ascii="Times New Roman" w:eastAsia="SimSun" w:hAnsi="Times New Roman" w:cs="Times New Roman"/>
          <w:color w:val="000000" w:themeColor="text1"/>
          <w:kern w:val="3"/>
          <w:sz w:val="28"/>
          <w:szCs w:val="28"/>
          <w:lang w:eastAsia="zh-CN" w:bidi="hi-IN"/>
        </w:rPr>
        <w:t xml:space="preserve"> сельского поселения </w:t>
      </w:r>
    </w:p>
    <w:p w:rsidR="00316923" w:rsidRPr="00316923" w:rsidRDefault="00316923" w:rsidP="00316923">
      <w:pPr>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316923">
        <w:rPr>
          <w:rFonts w:ascii="Times New Roman" w:eastAsia="SimSun" w:hAnsi="Times New Roman" w:cs="Times New Roman"/>
          <w:color w:val="000000" w:themeColor="text1"/>
          <w:kern w:val="3"/>
          <w:sz w:val="28"/>
          <w:szCs w:val="28"/>
          <w:lang w:eastAsia="zh-CN" w:bidi="hi-IN"/>
        </w:rPr>
        <w:t xml:space="preserve">Кореновского района                        </w:t>
      </w:r>
      <w:r w:rsidR="00866C41">
        <w:rPr>
          <w:rFonts w:ascii="Times New Roman" w:eastAsia="SimSun" w:hAnsi="Times New Roman" w:cs="Times New Roman"/>
          <w:color w:val="000000" w:themeColor="text1"/>
          <w:kern w:val="3"/>
          <w:sz w:val="28"/>
          <w:szCs w:val="28"/>
          <w:lang w:eastAsia="zh-CN" w:bidi="hi-IN"/>
        </w:rPr>
        <w:t xml:space="preserve">                            </w:t>
      </w:r>
      <w:r w:rsidRPr="00316923">
        <w:rPr>
          <w:rFonts w:ascii="Times New Roman" w:eastAsia="SimSun" w:hAnsi="Times New Roman" w:cs="Times New Roman"/>
          <w:color w:val="000000" w:themeColor="text1"/>
          <w:kern w:val="3"/>
          <w:sz w:val="28"/>
          <w:szCs w:val="28"/>
          <w:lang w:eastAsia="zh-CN" w:bidi="hi-IN"/>
        </w:rPr>
        <w:t xml:space="preserve">                    </w:t>
      </w:r>
      <w:r w:rsidR="00866C41">
        <w:rPr>
          <w:rFonts w:ascii="Times New Roman" w:eastAsia="SimSun" w:hAnsi="Times New Roman" w:cs="Times New Roman"/>
          <w:color w:val="000000" w:themeColor="text1"/>
          <w:kern w:val="3"/>
          <w:sz w:val="28"/>
          <w:szCs w:val="28"/>
          <w:lang w:eastAsia="zh-CN" w:bidi="hi-IN"/>
        </w:rPr>
        <w:t xml:space="preserve">Л.Н. </w:t>
      </w:r>
      <w:proofErr w:type="spellStart"/>
      <w:r w:rsidR="00866C41">
        <w:rPr>
          <w:rFonts w:ascii="Times New Roman" w:eastAsia="SimSun" w:hAnsi="Times New Roman" w:cs="Times New Roman"/>
          <w:color w:val="000000" w:themeColor="text1"/>
          <w:kern w:val="3"/>
          <w:sz w:val="28"/>
          <w:szCs w:val="28"/>
          <w:lang w:eastAsia="zh-CN" w:bidi="hi-IN"/>
        </w:rPr>
        <w:t>Богославец</w:t>
      </w:r>
      <w:proofErr w:type="spellEnd"/>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Pr="006A1BC5"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B15DB2" w:rsidRDefault="00B15DB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970C58" w:rsidRDefault="00970C58"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E509D2" w:rsidRDefault="00E509D2"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p w:rsidR="00004CBB" w:rsidRDefault="00004CBB" w:rsidP="0077614D">
      <w:pPr>
        <w:widowControl w:val="0"/>
        <w:tabs>
          <w:tab w:val="center" w:pos="4677"/>
          <w:tab w:val="right" w:pos="9355"/>
        </w:tabs>
        <w:suppressAutoHyphens/>
        <w:autoSpaceDE w:val="0"/>
        <w:autoSpaceDN w:val="0"/>
        <w:adjustRightInd w:val="0"/>
        <w:spacing w:after="0" w:line="240" w:lineRule="auto"/>
        <w:ind w:firstLine="709"/>
        <w:jc w:val="both"/>
        <w:rPr>
          <w:rFonts w:ascii="Times New Roman" w:hAnsi="Times New Roman" w:cs="Times New Roman"/>
          <w:color w:val="00000A"/>
          <w:sz w:val="28"/>
          <w:szCs w:val="28"/>
          <w:highlight w:val="white"/>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E509D2" w:rsidTr="00E509D2">
        <w:tc>
          <w:tcPr>
            <w:tcW w:w="4927" w:type="dxa"/>
          </w:tcPr>
          <w:p w:rsidR="00E509D2" w:rsidRDefault="00E509D2" w:rsidP="0077614D">
            <w:pPr>
              <w:widowControl w:val="0"/>
              <w:tabs>
                <w:tab w:val="center" w:pos="4677"/>
                <w:tab w:val="right" w:pos="9355"/>
              </w:tabs>
              <w:suppressAutoHyphens/>
              <w:autoSpaceDE w:val="0"/>
              <w:autoSpaceDN w:val="0"/>
              <w:adjustRightInd w:val="0"/>
              <w:jc w:val="both"/>
              <w:rPr>
                <w:rFonts w:ascii="Times New Roman" w:hAnsi="Times New Roman" w:cs="Times New Roman"/>
                <w:color w:val="00000A"/>
                <w:sz w:val="28"/>
                <w:szCs w:val="28"/>
                <w:highlight w:val="white"/>
              </w:rPr>
            </w:pPr>
          </w:p>
        </w:tc>
        <w:tc>
          <w:tcPr>
            <w:tcW w:w="4928" w:type="dxa"/>
          </w:tcPr>
          <w:p w:rsidR="00E509D2" w:rsidRPr="0072549E" w:rsidRDefault="00E509D2" w:rsidP="00E509D2">
            <w:pPr>
              <w:widowControl w:val="0"/>
              <w:suppressAutoHyphens/>
              <w:autoSpaceDE w:val="0"/>
              <w:autoSpaceDN w:val="0"/>
              <w:adjustRightInd w:val="0"/>
              <w:jc w:val="center"/>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ПРИЛОЖЕНИЕ № </w:t>
            </w:r>
            <w:r>
              <w:rPr>
                <w:rFonts w:ascii="Times New Roman" w:hAnsi="Times New Roman" w:cs="Times New Roman"/>
                <w:color w:val="00000A"/>
                <w:sz w:val="28"/>
                <w:szCs w:val="28"/>
              </w:rPr>
              <w:t>2</w:t>
            </w:r>
          </w:p>
          <w:p w:rsidR="00E509D2" w:rsidRPr="0072549E" w:rsidRDefault="00E509D2" w:rsidP="00E509D2">
            <w:pPr>
              <w:widowControl w:val="0"/>
              <w:suppressAutoHyphens/>
              <w:autoSpaceDE w:val="0"/>
              <w:autoSpaceDN w:val="0"/>
              <w:adjustRightInd w:val="0"/>
              <w:jc w:val="both"/>
              <w:rPr>
                <w:rFonts w:ascii="Times New Roman" w:hAnsi="Times New Roman" w:cs="Times New Roman"/>
                <w:color w:val="00000A"/>
                <w:sz w:val="28"/>
                <w:szCs w:val="28"/>
              </w:rPr>
            </w:pPr>
            <w:r w:rsidRPr="0072549E">
              <w:rPr>
                <w:rFonts w:ascii="Times New Roman" w:hAnsi="Times New Roman" w:cs="Times New Roman"/>
                <w:color w:val="00000A"/>
                <w:sz w:val="28"/>
                <w:szCs w:val="28"/>
                <w:highlight w:val="white"/>
              </w:rPr>
              <w:t xml:space="preserve">к административному регламенту </w:t>
            </w:r>
            <w:r>
              <w:rPr>
                <w:rFonts w:ascii="Times New Roman" w:hAnsi="Times New Roman" w:cs="Times New Roman"/>
                <w:color w:val="00000A"/>
                <w:sz w:val="28"/>
                <w:szCs w:val="28"/>
                <w:highlight w:val="white"/>
              </w:rPr>
              <w:t xml:space="preserve">по предоставлению администрацией </w:t>
            </w:r>
            <w:r w:rsidR="009E19B6">
              <w:rPr>
                <w:rFonts w:ascii="Times New Roman" w:hAnsi="Times New Roman" w:cs="Times New Roman"/>
                <w:color w:val="00000A"/>
                <w:sz w:val="28"/>
                <w:szCs w:val="28"/>
                <w:highlight w:val="white"/>
              </w:rPr>
              <w:t>Платнировского</w:t>
            </w:r>
            <w:r w:rsidR="009B4FEE">
              <w:rPr>
                <w:rFonts w:ascii="Times New Roman" w:hAnsi="Times New Roman" w:cs="Times New Roman"/>
                <w:color w:val="00000A"/>
                <w:sz w:val="28"/>
                <w:szCs w:val="28"/>
                <w:highlight w:val="white"/>
              </w:rPr>
              <w:t xml:space="preserve"> сельского</w:t>
            </w:r>
            <w:r>
              <w:rPr>
                <w:rFonts w:ascii="Times New Roman" w:hAnsi="Times New Roman" w:cs="Times New Roman"/>
                <w:color w:val="00000A"/>
                <w:sz w:val="28"/>
                <w:szCs w:val="28"/>
                <w:highlight w:val="white"/>
              </w:rPr>
              <w:t xml:space="preserve"> поселения Кореновского района муниципальной услуги </w:t>
            </w:r>
            <w:r w:rsidRPr="0072549E">
              <w:rPr>
                <w:rFonts w:ascii="Times New Roman" w:hAnsi="Times New Roman" w:cs="Times New Roman"/>
                <w:color w:val="00000A"/>
                <w:sz w:val="28"/>
                <w:szCs w:val="28"/>
                <w:highlight w:val="white"/>
              </w:rPr>
              <w:t>«Согласование проведения работ в технических и охранных зонах»</w:t>
            </w:r>
          </w:p>
          <w:p w:rsidR="00E509D2" w:rsidRDefault="00E509D2" w:rsidP="0077614D">
            <w:pPr>
              <w:widowControl w:val="0"/>
              <w:tabs>
                <w:tab w:val="center" w:pos="4677"/>
                <w:tab w:val="right" w:pos="9355"/>
              </w:tabs>
              <w:suppressAutoHyphens/>
              <w:autoSpaceDE w:val="0"/>
              <w:autoSpaceDN w:val="0"/>
              <w:adjustRightInd w:val="0"/>
              <w:jc w:val="both"/>
              <w:rPr>
                <w:rFonts w:ascii="Times New Roman" w:hAnsi="Times New Roman" w:cs="Times New Roman"/>
                <w:color w:val="00000A"/>
                <w:sz w:val="28"/>
                <w:szCs w:val="28"/>
                <w:highlight w:val="white"/>
              </w:rPr>
            </w:pPr>
          </w:p>
        </w:tc>
      </w:tr>
    </w:tbl>
    <w:p w:rsidR="00E509D2" w:rsidRDefault="00E509D2" w:rsidP="00E509D2">
      <w:pPr>
        <w:spacing w:after="0" w:line="240" w:lineRule="auto"/>
        <w:jc w:val="center"/>
        <w:rPr>
          <w:rFonts w:ascii="Times New Roman" w:hAnsi="Times New Roman" w:cs="Times New Roman"/>
          <w:color w:val="000000"/>
          <w:sz w:val="28"/>
          <w:szCs w:val="28"/>
        </w:rPr>
      </w:pPr>
      <w:r w:rsidRPr="0072549E">
        <w:rPr>
          <w:rFonts w:ascii="Times New Roman" w:hAnsi="Times New Roman" w:cs="Times New Roman"/>
          <w:bCs/>
          <w:color w:val="000000"/>
          <w:sz w:val="28"/>
          <w:szCs w:val="28"/>
        </w:rPr>
        <w:t>БЛОК-СХЕМА</w:t>
      </w:r>
      <w:r w:rsidRPr="0072549E">
        <w:rPr>
          <w:rFonts w:ascii="Times New Roman" w:hAnsi="Times New Roman" w:cs="Times New Roman"/>
          <w:bCs/>
          <w:color w:val="000000"/>
          <w:sz w:val="28"/>
          <w:szCs w:val="28"/>
        </w:rPr>
        <w:br/>
      </w:r>
      <w:r>
        <w:rPr>
          <w:rFonts w:ascii="Times New Roman" w:hAnsi="Times New Roman" w:cs="Times New Roman"/>
          <w:color w:val="00000A"/>
          <w:sz w:val="28"/>
          <w:szCs w:val="28"/>
          <w:highlight w:val="white"/>
        </w:rPr>
        <w:t xml:space="preserve">предоставления администрацией </w:t>
      </w:r>
      <w:r w:rsidR="009E19B6">
        <w:rPr>
          <w:rFonts w:ascii="Times New Roman" w:hAnsi="Times New Roman" w:cs="Times New Roman"/>
          <w:color w:val="00000A"/>
          <w:sz w:val="28"/>
          <w:szCs w:val="28"/>
          <w:highlight w:val="white"/>
        </w:rPr>
        <w:t>Платнировского</w:t>
      </w:r>
      <w:r w:rsidR="009B4FEE">
        <w:rPr>
          <w:rFonts w:ascii="Times New Roman" w:hAnsi="Times New Roman" w:cs="Times New Roman"/>
          <w:color w:val="00000A"/>
          <w:sz w:val="28"/>
          <w:szCs w:val="28"/>
          <w:highlight w:val="white"/>
        </w:rPr>
        <w:t xml:space="preserve"> сельского</w:t>
      </w:r>
      <w:r>
        <w:rPr>
          <w:rFonts w:ascii="Times New Roman" w:hAnsi="Times New Roman" w:cs="Times New Roman"/>
          <w:color w:val="00000A"/>
          <w:sz w:val="28"/>
          <w:szCs w:val="28"/>
          <w:highlight w:val="white"/>
        </w:rPr>
        <w:t xml:space="preserve"> поселения Кореновского района </w:t>
      </w:r>
      <w:r w:rsidRPr="0072549E">
        <w:rPr>
          <w:rFonts w:ascii="Times New Roman" w:hAnsi="Times New Roman" w:cs="Times New Roman"/>
          <w:bCs/>
          <w:color w:val="000000"/>
          <w:sz w:val="28"/>
          <w:szCs w:val="28"/>
        </w:rPr>
        <w:t>муниципальной услуги «</w:t>
      </w:r>
      <w:r w:rsidRPr="0072549E">
        <w:rPr>
          <w:rFonts w:ascii="Times New Roman" w:hAnsi="Times New Roman" w:cs="Times New Roman"/>
          <w:color w:val="00000A"/>
          <w:sz w:val="28"/>
          <w:szCs w:val="28"/>
          <w:highlight w:val="white"/>
        </w:rPr>
        <w:t>Согласование проведения работ в технических и охранных зонах</w:t>
      </w:r>
      <w:r w:rsidRPr="0072549E">
        <w:rPr>
          <w:rFonts w:ascii="Times New Roman" w:hAnsi="Times New Roman" w:cs="Times New Roman"/>
          <w:color w:val="000000"/>
          <w:sz w:val="28"/>
          <w:szCs w:val="28"/>
        </w:rPr>
        <w:t>»</w:t>
      </w:r>
    </w:p>
    <w:p w:rsidR="00E509D2" w:rsidRDefault="00E509D2" w:rsidP="00E509D2">
      <w:pPr>
        <w:spacing w:after="0" w:line="240" w:lineRule="auto"/>
        <w:jc w:val="center"/>
        <w:rPr>
          <w:rFonts w:ascii="Times New Roman" w:hAnsi="Times New Roman" w:cs="Times New Roman"/>
          <w:color w:val="000000"/>
          <w:sz w:val="28"/>
          <w:szCs w:val="28"/>
        </w:rPr>
      </w:pPr>
    </w:p>
    <w:tbl>
      <w:tblPr>
        <w:tblStyle w:val="ab"/>
        <w:tblW w:w="9072" w:type="dxa"/>
        <w:tblInd w:w="392" w:type="dxa"/>
        <w:tblLook w:val="04A0"/>
      </w:tblPr>
      <w:tblGrid>
        <w:gridCol w:w="9072"/>
      </w:tblGrid>
      <w:tr w:rsidR="00E509D2" w:rsidTr="00E509D2">
        <w:trPr>
          <w:trHeight w:val="618"/>
        </w:trPr>
        <w:tc>
          <w:tcPr>
            <w:tcW w:w="9072" w:type="dxa"/>
          </w:tcPr>
          <w:p w:rsidR="00E509D2" w:rsidRDefault="00E509D2" w:rsidP="00E509D2">
            <w:pPr>
              <w:widowControl w:val="0"/>
              <w:autoSpaceDE w:val="0"/>
              <w:jc w:val="center"/>
              <w:rPr>
                <w:rFonts w:ascii="Times New Roman" w:hAnsi="Times New Roman" w:cs="Times New Roman"/>
                <w:color w:val="000000"/>
                <w:sz w:val="28"/>
                <w:szCs w:val="28"/>
              </w:rPr>
            </w:pPr>
            <w:r>
              <w:rPr>
                <w:rFonts w:ascii="Times New Roman CYR" w:hAnsi="Times New Roman CYR" w:cs="Times New Roman CYR"/>
              </w:rPr>
              <w:t>Поступление заявления о предоставлении муниципальной услуги с необходимым пакетом документов</w:t>
            </w:r>
          </w:p>
        </w:tc>
      </w:tr>
    </w:tbl>
    <w:p w:rsidR="004C6346" w:rsidRDefault="00005412" w:rsidP="00E509D2">
      <w:pPr>
        <w:spacing w:after="0" w:line="240" w:lineRule="auto"/>
        <w:jc w:val="center"/>
        <w:rPr>
          <w:rFonts w:ascii="Times New Roman" w:hAnsi="Times New Roman" w:cs="Times New Roman"/>
          <w:color w:val="000000"/>
          <w:sz w:val="28"/>
          <w:szCs w:val="28"/>
        </w:rPr>
      </w:pPr>
      <w:r w:rsidRPr="00005412">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30" o:spid="_x0000_s1026" type="#_x0000_t32" style="position:absolute;left:0;text-align:left;margin-left:244.2pt;margin-top:2.35pt;width:0;height:11.15pt;z-index:25130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" strokeweight=".26467mm">
            <v:stroke endarrow="open"/>
          </v:shape>
        </w:pict>
      </w:r>
    </w:p>
    <w:tbl>
      <w:tblPr>
        <w:tblStyle w:val="ab"/>
        <w:tblW w:w="0" w:type="auto"/>
        <w:tblInd w:w="250" w:type="dxa"/>
        <w:tblLook w:val="04A0"/>
      </w:tblPr>
      <w:tblGrid>
        <w:gridCol w:w="9356"/>
      </w:tblGrid>
      <w:tr w:rsidR="004C6346" w:rsidTr="004C6346">
        <w:tc>
          <w:tcPr>
            <w:tcW w:w="9356" w:type="dxa"/>
          </w:tcPr>
          <w:p w:rsidR="004C6346" w:rsidRDefault="004C6346" w:rsidP="004C6346">
            <w:pPr>
              <w:widowControl w:val="0"/>
              <w:autoSpaceDE w:val="0"/>
              <w:jc w:val="center"/>
              <w:rPr>
                <w:rFonts w:ascii="Times New Roman" w:hAnsi="Times New Roman" w:cs="Times New Roman"/>
                <w:color w:val="000000"/>
                <w:sz w:val="28"/>
                <w:szCs w:val="28"/>
              </w:rPr>
            </w:pPr>
            <w:r w:rsidRPr="004C6346">
              <w:rPr>
                <w:rFonts w:ascii="Times New Roman CYR" w:hAnsi="Times New Roman CYR" w:cs="Times New Roman CYR"/>
                <w:sz w:val="24"/>
                <w:szCs w:val="24"/>
              </w:rPr>
              <w:t>Специалист устанавливает предмет обращения, личность заявителя, проверяет наличие всех документов, сверяет оригиналы и копии документов</w:t>
            </w:r>
          </w:p>
        </w:tc>
      </w:tr>
    </w:tbl>
    <w:p w:rsidR="004C6346" w:rsidRDefault="00005412" w:rsidP="00E509D2">
      <w:pPr>
        <w:spacing w:after="0" w:line="240" w:lineRule="auto"/>
        <w:jc w:val="center"/>
        <w:rPr>
          <w:rFonts w:ascii="Times New Roman" w:hAnsi="Times New Roman" w:cs="Times New Roman"/>
          <w:color w:val="000000"/>
          <w:sz w:val="28"/>
          <w:szCs w:val="28"/>
        </w:rPr>
      </w:pPr>
      <w:r w:rsidRPr="00005412">
        <w:rPr>
          <w:rFonts w:ascii="Times New Roman" w:hAnsi="Times New Roman" w:cs="Times New Roman"/>
          <w:noProof/>
          <w:sz w:val="28"/>
          <w:szCs w:val="28"/>
          <w:lang w:eastAsia="ru-RU"/>
        </w:rPr>
        <w:pict>
          <v:shape id="Прямая со стрелкой 26" o:spid="_x0000_s1041" type="#_x0000_t32" style="position:absolute;left:0;text-align:left;margin-left:-3.25pt;margin-top:23.7pt;width:3.6pt;height:133.9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" strokeweight=".26467mm"/>
        </w:pict>
      </w:r>
      <w:r w:rsidRPr="00005412">
        <w:rPr>
          <w:rFonts w:ascii="Times New Roman" w:hAnsi="Times New Roman" w:cs="Times New Roman"/>
          <w:noProof/>
          <w:sz w:val="28"/>
          <w:szCs w:val="28"/>
          <w:lang w:eastAsia="ru-RU"/>
        </w:rPr>
        <w:pict>
          <v:shape id="Прямая со стрелкой 27" o:spid="_x0000_s1040" type="#_x0000_t32" style="position:absolute;left:0;text-align:left;margin-left:.15pt;margin-top:24.2pt;width:101.65pt;height:0;z-index:25134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" strokeweight=".26467mm">
            <v:stroke endarrow="open"/>
          </v:shape>
        </w:pict>
      </w:r>
      <w:r w:rsidRPr="00005412">
        <w:rPr>
          <w:rFonts w:ascii="Times New Roman" w:hAnsi="Times New Roman" w:cs="Times New Roman"/>
          <w:noProof/>
          <w:sz w:val="28"/>
          <w:szCs w:val="28"/>
          <w:lang w:eastAsia="ru-RU"/>
        </w:rPr>
        <w:pict>
          <v:shape id="_x0000_s1039" type="#_x0000_t32" style="position:absolute;left:0;text-align:left;margin-left:241.95pt;margin-top:4.4pt;width:0;height:11.15pt;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" strokeweight=".26467mm">
            <v:stroke endarrow="open"/>
          </v:shape>
        </w:pict>
      </w:r>
    </w:p>
    <w:tbl>
      <w:tblPr>
        <w:tblStyle w:val="ab"/>
        <w:tblW w:w="0" w:type="auto"/>
        <w:tblInd w:w="2235" w:type="dxa"/>
        <w:tblLook w:val="04A0"/>
      </w:tblPr>
      <w:tblGrid>
        <w:gridCol w:w="7229"/>
      </w:tblGrid>
      <w:tr w:rsidR="004C6346" w:rsidTr="004C6346">
        <w:tc>
          <w:tcPr>
            <w:tcW w:w="7229" w:type="dxa"/>
          </w:tcPr>
          <w:p w:rsidR="004C6346" w:rsidRPr="004C6346" w:rsidRDefault="004C6346" w:rsidP="004C6346">
            <w:pPr>
              <w:jc w:val="center"/>
              <w:rPr>
                <w:rFonts w:ascii="Times New Roman" w:hAnsi="Times New Roman" w:cs="Times New Roman"/>
                <w:sz w:val="24"/>
                <w:szCs w:val="24"/>
              </w:rPr>
            </w:pPr>
            <w:r w:rsidRPr="004C6346">
              <w:rPr>
                <w:rFonts w:ascii="Times New Roman" w:hAnsi="Times New Roman" w:cs="Times New Roman"/>
                <w:sz w:val="24"/>
                <w:szCs w:val="24"/>
              </w:rPr>
              <w:t>Все документы в наличии и соответствуют требованиям</w:t>
            </w:r>
          </w:p>
        </w:tc>
      </w:tr>
    </w:tbl>
    <w:p w:rsidR="004C6346" w:rsidRDefault="00005412" w:rsidP="00E509D2">
      <w:pPr>
        <w:spacing w:after="0" w:line="240" w:lineRule="auto"/>
        <w:jc w:val="center"/>
        <w:rPr>
          <w:rFonts w:ascii="Times New Roman" w:hAnsi="Times New Roman" w:cs="Times New Roman"/>
          <w:color w:val="000000"/>
          <w:sz w:val="16"/>
          <w:szCs w:val="16"/>
        </w:rPr>
      </w:pPr>
      <w:r w:rsidRPr="00005412">
        <w:rPr>
          <w:rFonts w:ascii="Times New Roman" w:hAnsi="Times New Roman" w:cs="Times New Roman"/>
          <w:noProof/>
          <w:sz w:val="28"/>
          <w:szCs w:val="28"/>
          <w:lang w:eastAsia="ru-RU"/>
        </w:rPr>
        <w:pict>
          <v:shape id="_x0000_s1038" type="#_x0000_t32" style="position:absolute;left:0;text-align:left;margin-left:336.3pt;margin-top:8.2pt;width:.75pt;height:10.45pt;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" strokeweight=".26467mm">
            <v:stroke endarrow="open"/>
          </v:shape>
        </w:pict>
      </w:r>
      <w:r w:rsidRPr="00005412">
        <w:rPr>
          <w:rFonts w:ascii="Times New Roman" w:hAnsi="Times New Roman" w:cs="Times New Roman"/>
          <w:noProof/>
          <w:sz w:val="28"/>
          <w:szCs w:val="28"/>
          <w:lang w:eastAsia="ru-RU"/>
        </w:rPr>
        <w:pict>
          <v:shape id="_x0000_s1037" type="#_x0000_t32" style="position:absolute;left:0;text-align:left;margin-left:162.4pt;margin-top:7.55pt;width:.75pt;height:10.45pt;z-index:25200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q9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84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" strokeweight=".26467mm">
            <v:stroke endarrow="open"/>
          </v:shape>
        </w:pict>
      </w:r>
    </w:p>
    <w:p w:rsidR="00443F52" w:rsidRPr="004C6346" w:rsidRDefault="00443F52" w:rsidP="00E509D2">
      <w:pPr>
        <w:spacing w:after="0" w:line="240" w:lineRule="auto"/>
        <w:jc w:val="center"/>
        <w:rPr>
          <w:rFonts w:ascii="Times New Roman" w:hAnsi="Times New Roman" w:cs="Times New Roman"/>
          <w:color w:val="000000"/>
          <w:sz w:val="16"/>
          <w:szCs w:val="16"/>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283"/>
        <w:gridCol w:w="4395"/>
      </w:tblGrid>
      <w:tr w:rsidR="004C6346" w:rsidRPr="00443F52" w:rsidTr="00443F52">
        <w:trPr>
          <w:jc w:val="center"/>
        </w:trPr>
        <w:tc>
          <w:tcPr>
            <w:tcW w:w="4537" w:type="dxa"/>
            <w:tcBorders>
              <w:top w:val="single" w:sz="4" w:space="0" w:color="auto"/>
              <w:left w:val="single" w:sz="4" w:space="0" w:color="auto"/>
              <w:bottom w:val="single" w:sz="4" w:space="0" w:color="auto"/>
              <w:right w:val="single" w:sz="4" w:space="0" w:color="auto"/>
            </w:tcBorders>
          </w:tcPr>
          <w:p w:rsidR="004C6346" w:rsidRPr="00443F52" w:rsidRDefault="004C6346" w:rsidP="00443F52">
            <w:pPr>
              <w:jc w:val="center"/>
              <w:rPr>
                <w:rFonts w:ascii="Times New Roman" w:hAnsi="Times New Roman" w:cs="Times New Roman"/>
                <w:sz w:val="24"/>
                <w:szCs w:val="24"/>
              </w:rPr>
            </w:pPr>
            <w:r w:rsidRPr="00443F52">
              <w:rPr>
                <w:rFonts w:ascii="Times New Roman" w:hAnsi="Times New Roman" w:cs="Times New Roman"/>
                <w:sz w:val="24"/>
                <w:szCs w:val="24"/>
              </w:rPr>
              <w:t>Специалист уведомляет заявителя о наличии препятствий для предоставления муниципальной услуги и предлагает принять меры по их устранению</w:t>
            </w:r>
          </w:p>
          <w:p w:rsidR="004C6346" w:rsidRPr="00443F52" w:rsidRDefault="004C6346" w:rsidP="00443F52">
            <w:pPr>
              <w:jc w:val="center"/>
              <w:rPr>
                <w:rFonts w:ascii="Times New Roman" w:hAnsi="Times New Roman" w:cs="Times New Roman"/>
                <w:color w:val="000000"/>
                <w:sz w:val="24"/>
                <w:szCs w:val="24"/>
              </w:rPr>
            </w:pPr>
          </w:p>
        </w:tc>
        <w:tc>
          <w:tcPr>
            <w:tcW w:w="283" w:type="dxa"/>
            <w:tcBorders>
              <w:left w:val="single" w:sz="4" w:space="0" w:color="auto"/>
              <w:right w:val="single" w:sz="4" w:space="0" w:color="auto"/>
            </w:tcBorders>
          </w:tcPr>
          <w:p w:rsidR="004C6346" w:rsidRPr="00443F52" w:rsidRDefault="004C6346" w:rsidP="00E509D2">
            <w:pPr>
              <w:jc w:val="center"/>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443F52" w:rsidRPr="00443F52" w:rsidRDefault="00443F52" w:rsidP="00443F52">
            <w:pPr>
              <w:jc w:val="center"/>
              <w:rPr>
                <w:rFonts w:ascii="Times New Roman" w:hAnsi="Times New Roman" w:cs="Times New Roman"/>
                <w:sz w:val="24"/>
                <w:szCs w:val="24"/>
              </w:rPr>
            </w:pPr>
            <w:r w:rsidRPr="00443F52">
              <w:rPr>
                <w:rFonts w:ascii="Times New Roman" w:hAnsi="Times New Roman" w:cs="Times New Roman"/>
                <w:sz w:val="24"/>
                <w:szCs w:val="24"/>
              </w:rPr>
              <w:t>Специалист формирует результат административной процедуры и направляет заявителя на регистрацию заявления</w:t>
            </w:r>
          </w:p>
          <w:p w:rsidR="004C6346" w:rsidRPr="00443F52" w:rsidRDefault="004C6346" w:rsidP="00443F52">
            <w:pPr>
              <w:jc w:val="center"/>
              <w:rPr>
                <w:rFonts w:ascii="Times New Roman" w:hAnsi="Times New Roman" w:cs="Times New Roman"/>
                <w:color w:val="000000"/>
                <w:sz w:val="24"/>
                <w:szCs w:val="24"/>
              </w:rPr>
            </w:pPr>
          </w:p>
        </w:tc>
      </w:tr>
    </w:tbl>
    <w:p w:rsidR="004C6346" w:rsidRDefault="00005412" w:rsidP="00E509D2">
      <w:pPr>
        <w:spacing w:after="0" w:line="240" w:lineRule="auto"/>
        <w:jc w:val="center"/>
        <w:rPr>
          <w:rFonts w:ascii="Times New Roman" w:hAnsi="Times New Roman" w:cs="Times New Roman"/>
          <w:color w:val="000000"/>
          <w:sz w:val="28"/>
          <w:szCs w:val="28"/>
        </w:rPr>
      </w:pPr>
      <w:r w:rsidRPr="00005412">
        <w:rPr>
          <w:rFonts w:ascii="Times New Roman" w:hAnsi="Times New Roman" w:cs="Times New Roman"/>
          <w:noProof/>
          <w:sz w:val="28"/>
          <w:szCs w:val="28"/>
          <w:lang w:eastAsia="ru-RU"/>
        </w:rPr>
        <w:pict>
          <v:shape id="_x0000_s1036" type="#_x0000_t32" style="position:absolute;left:0;text-align:left;margin-left:206.8pt;margin-top:5pt;width:.75pt;height:10.45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" strokeweight=".26467mm">
            <v:stroke endarrow="open"/>
          </v:shape>
        </w:pict>
      </w:r>
      <w:r w:rsidRPr="00005412">
        <w:rPr>
          <w:rFonts w:ascii="Times New Roman" w:hAnsi="Times New Roman" w:cs="Times New Roman"/>
          <w:noProof/>
          <w:sz w:val="28"/>
          <w:szCs w:val="28"/>
          <w:lang w:eastAsia="ru-RU"/>
        </w:rPr>
        <w:pict>
          <v:shape id="_x0000_s1035" type="#_x0000_t32" style="position:absolute;left:0;text-align:left;margin-left:87.9pt;margin-top:.85pt;width:.75pt;height:10.45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" strokeweight=".26467mm">
            <v:stroke endarrow="open"/>
          </v:shape>
        </w:pict>
      </w:r>
      <w:r w:rsidRPr="00005412">
        <w:rPr>
          <w:rFonts w:ascii="Times New Roman" w:hAnsi="Times New Roman" w:cs="Times New Roman"/>
          <w:noProof/>
          <w:sz w:val="28"/>
          <w:szCs w:val="28"/>
          <w:lang w:eastAsia="ru-RU"/>
        </w:rPr>
        <w:pict>
          <v:shape id="_x0000_s1034" type="#_x0000_t32" style="position:absolute;left:0;text-align:left;margin-left:349.7pt;margin-top:.8pt;width:.75pt;height:10.45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nm4wEAAHMDAAAOAAAAZHJzL2Uyb0RvYy54bWysU82O0zAQviPxDpbvNE3Z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" strokeweight=".26467mm">
            <v:stroke endarrow="open"/>
          </v:shape>
        </w:pict>
      </w:r>
      <w:r w:rsidRPr="00005412">
        <w:rPr>
          <w:rFonts w:ascii="Times New Roman" w:hAnsi="Times New Roman" w:cs="Times New Roman"/>
          <w:noProof/>
          <w:sz w:val="28"/>
          <w:szCs w:val="28"/>
          <w:lang w:eastAsia="ru-RU"/>
        </w:rPr>
        <w:pict>
          <v:shape id="Минус 33" o:spid="_x0000_s1033" style="position:absolute;left:0;text-align:left;margin-left:.35pt;margin-top:22.3pt;width:11.7pt;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85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" path="m19731,17483r109394,l129125,28236r-109394,l19731,17483xe" fillcolor="windowText" strokeweight="2pt">
            <v:path arrowok="t" o:connecttype="custom" o:connectlocs="19731,17483;129125,17483;129125,28236;19731,28236;19731,17483" o:connectangles="0,0,0,0,0"/>
          </v:shape>
        </w:pict>
      </w: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6"/>
        <w:gridCol w:w="425"/>
        <w:gridCol w:w="2552"/>
        <w:gridCol w:w="425"/>
        <w:gridCol w:w="3686"/>
      </w:tblGrid>
      <w:tr w:rsidR="004C6346" w:rsidTr="00443F52">
        <w:tc>
          <w:tcPr>
            <w:tcW w:w="2126"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Заявитель устраняет препятствия</w:t>
            </w:r>
          </w:p>
        </w:tc>
        <w:tc>
          <w:tcPr>
            <w:tcW w:w="425" w:type="dxa"/>
            <w:tcBorders>
              <w:left w:val="single" w:sz="4" w:space="0" w:color="auto"/>
              <w:right w:val="single" w:sz="4" w:space="0" w:color="auto"/>
            </w:tcBorders>
          </w:tcPr>
          <w:p w:rsidR="004C6346" w:rsidRDefault="004C6346" w:rsidP="00005EF4">
            <w:pPr>
              <w:jc w:val="center"/>
              <w:rPr>
                <w:rFonts w:ascii="Times New Roman" w:hAnsi="Times New Roman" w:cs="Times New Roman"/>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Заявитель отказывается устранять препятствия</w:t>
            </w:r>
          </w:p>
        </w:tc>
        <w:tc>
          <w:tcPr>
            <w:tcW w:w="425" w:type="dxa"/>
            <w:tcBorders>
              <w:left w:val="single" w:sz="4" w:space="0" w:color="auto"/>
              <w:right w:val="single" w:sz="4" w:space="0" w:color="auto"/>
            </w:tcBorders>
          </w:tcPr>
          <w:p w:rsidR="004C6346" w:rsidRDefault="004C6346" w:rsidP="00005EF4">
            <w:pPr>
              <w:jc w:val="center"/>
              <w:rPr>
                <w:rFonts w:ascii="Times New Roman" w:hAnsi="Times New Roman" w:cs="Times New Roman"/>
                <w:color w:val="000000"/>
                <w:sz w:val="28"/>
                <w:szCs w:val="28"/>
              </w:rPr>
            </w:pPr>
          </w:p>
        </w:tc>
        <w:tc>
          <w:tcPr>
            <w:tcW w:w="3686" w:type="dxa"/>
            <w:tcBorders>
              <w:top w:val="single" w:sz="4" w:space="0" w:color="auto"/>
              <w:left w:val="single" w:sz="4" w:space="0" w:color="auto"/>
              <w:bottom w:val="single" w:sz="4" w:space="0" w:color="auto"/>
              <w:right w:val="single" w:sz="4" w:space="0" w:color="auto"/>
            </w:tcBorders>
          </w:tcPr>
          <w:p w:rsidR="004C6346" w:rsidRDefault="00443F52" w:rsidP="00443F52">
            <w:pPr>
              <w:jc w:val="center"/>
              <w:rPr>
                <w:rFonts w:ascii="Times New Roman" w:hAnsi="Times New Roman" w:cs="Times New Roman"/>
                <w:color w:val="000000"/>
                <w:sz w:val="28"/>
                <w:szCs w:val="28"/>
              </w:rPr>
            </w:pPr>
            <w:r w:rsidRPr="00443F52">
              <w:rPr>
                <w:rFonts w:ascii="Times New Roman" w:hAnsi="Times New Roman" w:cs="Times New Roman"/>
                <w:sz w:val="24"/>
                <w:szCs w:val="24"/>
              </w:rPr>
              <w:t>Выдача специалистом заявителю расписки в получении документов</w:t>
            </w:r>
          </w:p>
        </w:tc>
      </w:tr>
    </w:tbl>
    <w:p w:rsidR="004C6346" w:rsidRDefault="00005412" w:rsidP="00443F52">
      <w:pPr>
        <w:spacing w:after="0" w:line="240" w:lineRule="auto"/>
        <w:rPr>
          <w:rFonts w:ascii="Times New Roman" w:hAnsi="Times New Roman" w:cs="Times New Roman"/>
          <w:color w:val="000000"/>
          <w:sz w:val="28"/>
          <w:szCs w:val="28"/>
        </w:rPr>
      </w:pPr>
      <w:r w:rsidRPr="00005412">
        <w:rPr>
          <w:rFonts w:ascii="Times New Roman" w:hAnsi="Times New Roman" w:cs="Times New Roman"/>
          <w:noProof/>
          <w:sz w:val="28"/>
          <w:szCs w:val="28"/>
          <w:lang w:eastAsia="ru-RU"/>
        </w:rPr>
        <w:pict>
          <v:shape id="_x0000_s1032" type="#_x0000_t32" style="position:absolute;margin-left:191.45pt;margin-top:1.35pt;width:.75pt;height:10.45pt;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" strokeweight=".26467mm">
            <v:stroke endarrow="open"/>
          </v:shape>
        </w:pict>
      </w:r>
      <w:r w:rsidRPr="00005412">
        <w:rPr>
          <w:rFonts w:ascii="Times New Roman" w:hAnsi="Times New Roman" w:cs="Times New Roman"/>
          <w:noProof/>
          <w:sz w:val="28"/>
          <w:szCs w:val="28"/>
          <w:lang w:eastAsia="ru-RU"/>
        </w:rPr>
        <w:pict>
          <v:shape id="_x0000_s1031" type="#_x0000_t32" style="position:absolute;margin-left:377.6pt;margin-top:0;width:.75pt;height:10.4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m4wEAAHMDAAAOAAAAZHJzL2Uyb0RvYy54bWysU82O0zAQviPxDpbvNE2X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" strokeweight=".26467mm">
            <v:stroke endarrow="open"/>
          </v:shape>
        </w:pict>
      </w:r>
    </w:p>
    <w:tbl>
      <w:tblPr>
        <w:tblStyle w:val="ab"/>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236"/>
        <w:gridCol w:w="4442"/>
      </w:tblGrid>
      <w:tr w:rsidR="004C6346" w:rsidTr="00443F52">
        <w:tc>
          <w:tcPr>
            <w:tcW w:w="4678"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Заявление регистрируется в порядке делопроизводства</w:t>
            </w:r>
          </w:p>
        </w:tc>
        <w:tc>
          <w:tcPr>
            <w:tcW w:w="236" w:type="dxa"/>
            <w:tcBorders>
              <w:left w:val="single" w:sz="4" w:space="0" w:color="auto"/>
              <w:right w:val="single" w:sz="4" w:space="0" w:color="auto"/>
            </w:tcBorders>
          </w:tcPr>
          <w:p w:rsidR="004C6346" w:rsidRDefault="004C6346" w:rsidP="00005EF4">
            <w:pPr>
              <w:jc w:val="center"/>
              <w:rPr>
                <w:rFonts w:ascii="Times New Roman" w:hAnsi="Times New Roman" w:cs="Times New Roman"/>
                <w:color w:val="000000"/>
                <w:sz w:val="28"/>
                <w:szCs w:val="28"/>
              </w:rPr>
            </w:pPr>
          </w:p>
        </w:tc>
        <w:tc>
          <w:tcPr>
            <w:tcW w:w="4442" w:type="dxa"/>
            <w:tcBorders>
              <w:top w:val="single" w:sz="4" w:space="0" w:color="auto"/>
              <w:left w:val="single" w:sz="4" w:space="0" w:color="auto"/>
              <w:bottom w:val="single" w:sz="4" w:space="0" w:color="auto"/>
              <w:right w:val="single" w:sz="4" w:space="0" w:color="auto"/>
            </w:tcBorders>
          </w:tcPr>
          <w:p w:rsidR="004C6346" w:rsidRDefault="00443F52" w:rsidP="00443F52">
            <w:pPr>
              <w:jc w:val="center"/>
              <w:rPr>
                <w:rFonts w:ascii="Times New Roman" w:hAnsi="Times New Roman" w:cs="Times New Roman"/>
                <w:color w:val="000000"/>
                <w:sz w:val="28"/>
                <w:szCs w:val="28"/>
              </w:rPr>
            </w:pPr>
            <w:r w:rsidRPr="004C6346">
              <w:rPr>
                <w:rFonts w:ascii="Times New Roman" w:hAnsi="Times New Roman" w:cs="Times New Roman"/>
                <w:sz w:val="24"/>
                <w:szCs w:val="24"/>
              </w:rPr>
              <w:t>Рассматривание предоставленных документов</w:t>
            </w:r>
          </w:p>
        </w:tc>
      </w:tr>
    </w:tbl>
    <w:p w:rsidR="004C6346" w:rsidRDefault="00005412" w:rsidP="00E509D2">
      <w:pPr>
        <w:spacing w:after="0" w:line="240" w:lineRule="auto"/>
        <w:jc w:val="center"/>
        <w:rPr>
          <w:rFonts w:ascii="Times New Roman" w:hAnsi="Times New Roman" w:cs="Times New Roman"/>
          <w:color w:val="000000"/>
          <w:sz w:val="28"/>
          <w:szCs w:val="28"/>
        </w:rPr>
      </w:pPr>
      <w:r w:rsidRPr="00005412">
        <w:rPr>
          <w:rFonts w:ascii="Times New Roman" w:hAnsi="Times New Roman" w:cs="Times New Roman"/>
          <w:noProof/>
          <w:sz w:val="28"/>
          <w:szCs w:val="28"/>
          <w:lang w:eastAsia="ru-RU"/>
        </w:rPr>
        <w:pict>
          <v:shape id="Прямая со стрелкой 41" o:spid="_x0000_s1030" type="#_x0000_t32" style="position:absolute;left:0;text-align:left;margin-left:117.2pt;margin-top:3.35pt;width:.75pt;height:10.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" strokeweight=".26467mm">
            <v:stroke endarrow="open"/>
          </v:shape>
        </w:pic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283"/>
        <w:gridCol w:w="2268"/>
        <w:gridCol w:w="284"/>
        <w:gridCol w:w="2976"/>
      </w:tblGrid>
      <w:tr w:rsidR="00443F52" w:rsidTr="00443F52">
        <w:trPr>
          <w:jc w:val="center"/>
        </w:trPr>
        <w:tc>
          <w:tcPr>
            <w:tcW w:w="3545"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Подготовка отказа с указанием причин</w:t>
            </w:r>
          </w:p>
        </w:tc>
        <w:tc>
          <w:tcPr>
            <w:tcW w:w="283" w:type="dxa"/>
            <w:tcBorders>
              <w:left w:val="single" w:sz="4" w:space="0" w:color="auto"/>
              <w:right w:val="single" w:sz="4" w:space="0" w:color="auto"/>
            </w:tcBorders>
          </w:tcPr>
          <w:p w:rsidR="004C6346" w:rsidRDefault="004C6346" w:rsidP="00005EF4">
            <w:pPr>
              <w:jc w:val="center"/>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Оформление             разрешения</w:t>
            </w:r>
          </w:p>
        </w:tc>
        <w:tc>
          <w:tcPr>
            <w:tcW w:w="284" w:type="dxa"/>
            <w:tcBorders>
              <w:left w:val="single" w:sz="4" w:space="0" w:color="auto"/>
              <w:right w:val="single" w:sz="4" w:space="0" w:color="auto"/>
            </w:tcBorders>
          </w:tcPr>
          <w:p w:rsidR="004C6346" w:rsidRDefault="004C6346" w:rsidP="00005EF4">
            <w:pPr>
              <w:jc w:val="center"/>
              <w:rPr>
                <w:rFonts w:ascii="Times New Roman" w:hAnsi="Times New Roman" w:cs="Times New Roman"/>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4C6346" w:rsidRPr="00443F52" w:rsidRDefault="00443F52" w:rsidP="00443F52">
            <w:pPr>
              <w:jc w:val="center"/>
              <w:rPr>
                <w:rFonts w:ascii="Times New Roman" w:hAnsi="Times New Roman" w:cs="Times New Roman"/>
                <w:color w:val="000000"/>
                <w:sz w:val="24"/>
                <w:szCs w:val="24"/>
              </w:rPr>
            </w:pPr>
            <w:r w:rsidRPr="00443F52">
              <w:rPr>
                <w:rFonts w:ascii="Times New Roman" w:hAnsi="Times New Roman" w:cs="Times New Roman"/>
                <w:sz w:val="24"/>
                <w:szCs w:val="24"/>
              </w:rPr>
              <w:t>Оформление уведомления об отказе</w:t>
            </w:r>
          </w:p>
        </w:tc>
      </w:tr>
    </w:tbl>
    <w:p w:rsidR="004C6346" w:rsidRDefault="00005412" w:rsidP="00E509D2">
      <w:pPr>
        <w:spacing w:after="0" w:line="240" w:lineRule="auto"/>
        <w:jc w:val="center"/>
        <w:rPr>
          <w:rFonts w:ascii="Times New Roman" w:hAnsi="Times New Roman" w:cs="Times New Roman"/>
          <w:color w:val="000000"/>
          <w:sz w:val="28"/>
          <w:szCs w:val="28"/>
        </w:rPr>
      </w:pPr>
      <w:r w:rsidRPr="00005412">
        <w:rPr>
          <w:rFonts w:ascii="Times New Roman" w:hAnsi="Times New Roman" w:cs="Times New Roman"/>
          <w:noProof/>
          <w:sz w:val="28"/>
          <w:szCs w:val="28"/>
          <w:lang w:eastAsia="ru-RU"/>
        </w:rPr>
        <w:pict>
          <v:shape id="_x0000_s1029" type="#_x0000_t32" style="position:absolute;left:0;text-align:left;margin-left:397.65pt;margin-top:2.5pt;width:.75pt;height:10.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Ld4w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" strokeweight=".26467mm">
            <v:stroke endarrow="open"/>
          </v:shape>
        </w:pict>
      </w:r>
      <w:r w:rsidRPr="00005412">
        <w:rPr>
          <w:rFonts w:ascii="Times New Roman" w:hAnsi="Times New Roman" w:cs="Times New Roman"/>
          <w:noProof/>
          <w:sz w:val="28"/>
          <w:szCs w:val="28"/>
          <w:lang w:eastAsia="ru-RU"/>
        </w:rPr>
        <w:pict>
          <v:shape id="_x0000_s1028" type="#_x0000_t32" style="position:absolute;left:0;text-align:left;margin-left:298.05pt;margin-top:4.2pt;width:.75pt;height:10.45pt;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" strokeweight=".26467mm">
            <v:stroke endarrow="open"/>
          </v:shape>
        </w:pict>
      </w:r>
      <w:r w:rsidRPr="00005412">
        <w:rPr>
          <w:rFonts w:ascii="Times New Roman" w:hAnsi="Times New Roman" w:cs="Times New Roman"/>
          <w:noProof/>
          <w:sz w:val="28"/>
          <w:szCs w:val="28"/>
          <w:lang w:eastAsia="ru-RU"/>
        </w:rPr>
        <w:pict>
          <v:shape id="_x0000_s1027" type="#_x0000_t32" style="position:absolute;left:0;text-align:left;margin-left:122.25pt;margin-top:4.2pt;width:.75pt;height:10.45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Md4g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" strokeweight=".26467mm">
            <v:stroke endarrow="open"/>
          </v:shape>
        </w:pict>
      </w:r>
    </w:p>
    <w:tbl>
      <w:tblPr>
        <w:tblStyle w:val="ab"/>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gridCol w:w="567"/>
        <w:gridCol w:w="4111"/>
      </w:tblGrid>
      <w:tr w:rsidR="004C6346" w:rsidTr="00005EF4">
        <w:tc>
          <w:tcPr>
            <w:tcW w:w="4394" w:type="dxa"/>
            <w:tcBorders>
              <w:top w:val="single" w:sz="4" w:space="0" w:color="auto"/>
              <w:left w:val="single" w:sz="4" w:space="0" w:color="auto"/>
              <w:bottom w:val="single" w:sz="4" w:space="0" w:color="auto"/>
              <w:right w:val="single" w:sz="4" w:space="0" w:color="auto"/>
            </w:tcBorders>
          </w:tcPr>
          <w:p w:rsidR="00443F52" w:rsidRPr="00443F52" w:rsidRDefault="00443F52" w:rsidP="00443F52">
            <w:pPr>
              <w:rPr>
                <w:rFonts w:ascii="Times New Roman" w:hAnsi="Times New Roman" w:cs="Times New Roman"/>
                <w:sz w:val="24"/>
                <w:szCs w:val="24"/>
              </w:rPr>
            </w:pPr>
            <w:r w:rsidRPr="00443F52">
              <w:rPr>
                <w:rFonts w:ascii="Times New Roman" w:hAnsi="Times New Roman" w:cs="Times New Roman"/>
                <w:sz w:val="24"/>
                <w:szCs w:val="24"/>
              </w:rPr>
              <w:t>Передача результата заявителю</w:t>
            </w:r>
          </w:p>
          <w:p w:rsidR="004C6346" w:rsidRPr="00443F52" w:rsidRDefault="004C6346" w:rsidP="00005EF4">
            <w:pPr>
              <w:jc w:val="center"/>
              <w:rPr>
                <w:rFonts w:ascii="Times New Roman" w:hAnsi="Times New Roman" w:cs="Times New Roman"/>
                <w:color w:val="000000"/>
                <w:sz w:val="24"/>
                <w:szCs w:val="24"/>
              </w:rPr>
            </w:pPr>
          </w:p>
        </w:tc>
        <w:tc>
          <w:tcPr>
            <w:tcW w:w="567" w:type="dxa"/>
            <w:tcBorders>
              <w:left w:val="single" w:sz="4" w:space="0" w:color="auto"/>
              <w:right w:val="single" w:sz="4" w:space="0" w:color="auto"/>
            </w:tcBorders>
          </w:tcPr>
          <w:p w:rsidR="004C6346" w:rsidRDefault="004C6346" w:rsidP="00005EF4">
            <w:pPr>
              <w:jc w:val="center"/>
              <w:rPr>
                <w:rFonts w:ascii="Times New Roman" w:hAnsi="Times New Roman" w:cs="Times New Roman"/>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Pr>
          <w:p w:rsidR="00443F52" w:rsidRPr="00443F52" w:rsidRDefault="00443F52" w:rsidP="00443F52">
            <w:pPr>
              <w:rPr>
                <w:rFonts w:ascii="Times New Roman" w:hAnsi="Times New Roman" w:cs="Times New Roman"/>
                <w:sz w:val="24"/>
                <w:szCs w:val="24"/>
              </w:rPr>
            </w:pPr>
            <w:r w:rsidRPr="00443F52">
              <w:rPr>
                <w:rFonts w:ascii="Times New Roman" w:hAnsi="Times New Roman" w:cs="Times New Roman"/>
                <w:sz w:val="24"/>
                <w:szCs w:val="24"/>
              </w:rPr>
              <w:t>Выдача заявителю результата</w:t>
            </w:r>
          </w:p>
          <w:p w:rsidR="004C6346" w:rsidRPr="00443F52" w:rsidRDefault="004C6346" w:rsidP="00005EF4">
            <w:pPr>
              <w:jc w:val="center"/>
              <w:rPr>
                <w:rFonts w:ascii="Times New Roman" w:hAnsi="Times New Roman" w:cs="Times New Roman"/>
                <w:color w:val="000000"/>
                <w:sz w:val="24"/>
                <w:szCs w:val="24"/>
              </w:rPr>
            </w:pPr>
          </w:p>
        </w:tc>
      </w:tr>
    </w:tbl>
    <w:p w:rsidR="004C6346" w:rsidRDefault="004C6346" w:rsidP="00E509D2">
      <w:pPr>
        <w:spacing w:after="0" w:line="240" w:lineRule="auto"/>
        <w:jc w:val="center"/>
        <w:rPr>
          <w:rFonts w:ascii="Times New Roman" w:hAnsi="Times New Roman" w:cs="Times New Roman"/>
          <w:color w:val="000000"/>
          <w:sz w:val="28"/>
          <w:szCs w:val="28"/>
        </w:rPr>
      </w:pPr>
    </w:p>
    <w:p w:rsidR="00E509D2" w:rsidRDefault="00E509D2" w:rsidP="00E509D2">
      <w:pPr>
        <w:spacing w:after="0" w:line="240" w:lineRule="auto"/>
        <w:jc w:val="center"/>
        <w:rPr>
          <w:rFonts w:ascii="Times New Roman" w:hAnsi="Times New Roman" w:cs="Times New Roman"/>
          <w:sz w:val="28"/>
          <w:szCs w:val="28"/>
        </w:rPr>
      </w:pPr>
    </w:p>
    <w:p w:rsidR="00316923" w:rsidRPr="0072549E" w:rsidRDefault="00316923" w:rsidP="00E509D2">
      <w:pPr>
        <w:spacing w:after="0" w:line="240" w:lineRule="auto"/>
        <w:jc w:val="center"/>
        <w:rPr>
          <w:rFonts w:ascii="Times New Roman" w:hAnsi="Times New Roman" w:cs="Times New Roman"/>
          <w:sz w:val="28"/>
          <w:szCs w:val="28"/>
        </w:rPr>
      </w:pPr>
    </w:p>
    <w:p w:rsidR="00316923" w:rsidRPr="00316923" w:rsidRDefault="00316923" w:rsidP="00316923">
      <w:pPr>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316923">
        <w:rPr>
          <w:rFonts w:ascii="Times New Roman" w:eastAsia="SimSun" w:hAnsi="Times New Roman" w:cs="Times New Roman"/>
          <w:color w:val="000000" w:themeColor="text1"/>
          <w:kern w:val="3"/>
          <w:sz w:val="28"/>
          <w:szCs w:val="28"/>
          <w:lang w:eastAsia="zh-CN" w:bidi="hi-IN"/>
        </w:rPr>
        <w:t xml:space="preserve">Глава </w:t>
      </w:r>
    </w:p>
    <w:p w:rsidR="00316923" w:rsidRPr="00316923" w:rsidRDefault="009E19B6" w:rsidP="00316923">
      <w:pPr>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Pr>
          <w:rFonts w:ascii="Times New Roman" w:eastAsia="SimSun" w:hAnsi="Times New Roman" w:cs="Times New Roman"/>
          <w:color w:val="000000" w:themeColor="text1"/>
          <w:kern w:val="3"/>
          <w:sz w:val="28"/>
          <w:szCs w:val="28"/>
          <w:lang w:eastAsia="zh-CN" w:bidi="hi-IN"/>
        </w:rPr>
        <w:t>Платнировского</w:t>
      </w:r>
      <w:r w:rsidR="00316923" w:rsidRPr="00316923">
        <w:rPr>
          <w:rFonts w:ascii="Times New Roman" w:eastAsia="SimSun" w:hAnsi="Times New Roman" w:cs="Times New Roman"/>
          <w:color w:val="000000" w:themeColor="text1"/>
          <w:kern w:val="3"/>
          <w:sz w:val="28"/>
          <w:szCs w:val="28"/>
          <w:lang w:eastAsia="zh-CN" w:bidi="hi-IN"/>
        </w:rPr>
        <w:t xml:space="preserve"> сельского поселения </w:t>
      </w:r>
    </w:p>
    <w:p w:rsidR="00067C67" w:rsidRPr="00316923" w:rsidRDefault="00316923" w:rsidP="00316923">
      <w:pPr>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316923">
        <w:rPr>
          <w:rFonts w:ascii="Times New Roman" w:eastAsia="SimSun" w:hAnsi="Times New Roman" w:cs="Times New Roman"/>
          <w:color w:val="000000" w:themeColor="text1"/>
          <w:kern w:val="3"/>
          <w:sz w:val="28"/>
          <w:szCs w:val="28"/>
          <w:lang w:eastAsia="zh-CN" w:bidi="hi-IN"/>
        </w:rPr>
        <w:t xml:space="preserve">Кореновского района                                                                 </w:t>
      </w:r>
      <w:r w:rsidR="00866C41">
        <w:rPr>
          <w:rFonts w:ascii="Times New Roman" w:eastAsia="SimSun" w:hAnsi="Times New Roman" w:cs="Times New Roman"/>
          <w:color w:val="000000" w:themeColor="text1"/>
          <w:kern w:val="3"/>
          <w:sz w:val="28"/>
          <w:szCs w:val="28"/>
          <w:lang w:eastAsia="zh-CN" w:bidi="hi-IN"/>
        </w:rPr>
        <w:t>Л.Н. Богославец</w:t>
      </w:r>
    </w:p>
    <w:sectPr w:rsidR="00067C67" w:rsidRPr="00316923" w:rsidSect="00067C67">
      <w:headerReference w:type="default" r:id="rId33"/>
      <w:pgSz w:w="11907" w:h="16839" w:code="9"/>
      <w:pgMar w:top="1134" w:right="567" w:bottom="1134" w:left="1701" w:header="1134" w:footer="17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DF2" w:rsidRDefault="00556DF2" w:rsidP="003E134A">
      <w:pPr>
        <w:spacing w:after="0" w:line="240" w:lineRule="auto"/>
      </w:pPr>
      <w:r>
        <w:separator/>
      </w:r>
    </w:p>
  </w:endnote>
  <w:endnote w:type="continuationSeparator" w:id="0">
    <w:p w:rsidR="00556DF2" w:rsidRDefault="00556DF2" w:rsidP="003E1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enQuanYi Micro Hei">
    <w:altName w:val="Times New Roman"/>
    <w:charset w:val="CC"/>
    <w:family w:val="roman"/>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DF2" w:rsidRDefault="00556DF2" w:rsidP="003E134A">
      <w:pPr>
        <w:spacing w:after="0" w:line="240" w:lineRule="auto"/>
      </w:pPr>
      <w:r>
        <w:separator/>
      </w:r>
    </w:p>
  </w:footnote>
  <w:footnote w:type="continuationSeparator" w:id="0">
    <w:p w:rsidR="00556DF2" w:rsidRDefault="00556DF2" w:rsidP="003E1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746035"/>
      <w:docPartObj>
        <w:docPartGallery w:val="Page Numbers (Top of Page)"/>
        <w:docPartUnique/>
      </w:docPartObj>
    </w:sdtPr>
    <w:sdtEndPr>
      <w:rPr>
        <w:rFonts w:ascii="Times New Roman" w:hAnsi="Times New Roman" w:cs="Times New Roman"/>
        <w:color w:val="FFFFFF"/>
        <w:sz w:val="28"/>
        <w:szCs w:val="28"/>
      </w:rPr>
    </w:sdtEndPr>
    <w:sdtContent>
      <w:p w:rsidR="00556DF2" w:rsidRPr="00004CBB" w:rsidRDefault="00005412" w:rsidP="00DD5390">
        <w:pPr>
          <w:pStyle w:val="a7"/>
          <w:jc w:val="center"/>
          <w:rPr>
            <w:rFonts w:ascii="Times New Roman" w:hAnsi="Times New Roman" w:cs="Times New Roman"/>
            <w:color w:val="FFFFFF"/>
            <w:sz w:val="28"/>
            <w:szCs w:val="28"/>
          </w:rPr>
        </w:pPr>
        <w:r w:rsidRPr="00004CBB">
          <w:rPr>
            <w:rFonts w:ascii="Times New Roman" w:hAnsi="Times New Roman" w:cs="Times New Roman"/>
            <w:color w:val="FFFFFF"/>
            <w:sz w:val="28"/>
            <w:szCs w:val="28"/>
          </w:rPr>
          <w:fldChar w:fldCharType="begin"/>
        </w:r>
        <w:r w:rsidR="00556DF2" w:rsidRPr="00004CBB">
          <w:rPr>
            <w:rFonts w:ascii="Times New Roman" w:hAnsi="Times New Roman" w:cs="Times New Roman"/>
            <w:color w:val="FFFFFF"/>
            <w:sz w:val="28"/>
            <w:szCs w:val="28"/>
          </w:rPr>
          <w:instrText>PAGE   \* MERGEFORMAT</w:instrText>
        </w:r>
        <w:r w:rsidRPr="00004CBB">
          <w:rPr>
            <w:rFonts w:ascii="Times New Roman" w:hAnsi="Times New Roman" w:cs="Times New Roman"/>
            <w:color w:val="FFFFFF"/>
            <w:sz w:val="28"/>
            <w:szCs w:val="28"/>
          </w:rPr>
          <w:fldChar w:fldCharType="separate"/>
        </w:r>
        <w:r w:rsidR="005E0820">
          <w:rPr>
            <w:rFonts w:ascii="Times New Roman" w:hAnsi="Times New Roman" w:cs="Times New Roman"/>
            <w:noProof/>
            <w:color w:val="FFFFFF"/>
            <w:sz w:val="28"/>
            <w:szCs w:val="28"/>
          </w:rPr>
          <w:t>27</w:t>
        </w:r>
        <w:r w:rsidRPr="00004CBB">
          <w:rPr>
            <w:rFonts w:ascii="Times New Roman" w:hAnsi="Times New Roman" w:cs="Times New Roman"/>
            <w:color w:val="FFFFFF"/>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7"/>
        <w:szCs w:val="27"/>
        <w:u w:val="none"/>
        <w:effect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416639"/>
    <w:rsid w:val="00004CBB"/>
    <w:rsid w:val="00005412"/>
    <w:rsid w:val="00005EF4"/>
    <w:rsid w:val="00032E92"/>
    <w:rsid w:val="00060788"/>
    <w:rsid w:val="00067C67"/>
    <w:rsid w:val="00075C0C"/>
    <w:rsid w:val="000B04E1"/>
    <w:rsid w:val="000D04EE"/>
    <w:rsid w:val="00124513"/>
    <w:rsid w:val="00146458"/>
    <w:rsid w:val="00154BF9"/>
    <w:rsid w:val="001703D7"/>
    <w:rsid w:val="00187CFF"/>
    <w:rsid w:val="001A1109"/>
    <w:rsid w:val="001A6081"/>
    <w:rsid w:val="001C0A0E"/>
    <w:rsid w:val="001E163D"/>
    <w:rsid w:val="002513D3"/>
    <w:rsid w:val="00275070"/>
    <w:rsid w:val="00283AD9"/>
    <w:rsid w:val="002916F7"/>
    <w:rsid w:val="00313BB7"/>
    <w:rsid w:val="00316923"/>
    <w:rsid w:val="00320CD8"/>
    <w:rsid w:val="00326386"/>
    <w:rsid w:val="003503BE"/>
    <w:rsid w:val="0035317B"/>
    <w:rsid w:val="00393F00"/>
    <w:rsid w:val="003B406E"/>
    <w:rsid w:val="003E134A"/>
    <w:rsid w:val="00416639"/>
    <w:rsid w:val="00443F52"/>
    <w:rsid w:val="0047719F"/>
    <w:rsid w:val="004953C5"/>
    <w:rsid w:val="004B5B14"/>
    <w:rsid w:val="004C6346"/>
    <w:rsid w:val="004E22E4"/>
    <w:rsid w:val="004E6246"/>
    <w:rsid w:val="004E6665"/>
    <w:rsid w:val="004F1D76"/>
    <w:rsid w:val="00505932"/>
    <w:rsid w:val="00512B49"/>
    <w:rsid w:val="005257B5"/>
    <w:rsid w:val="00534982"/>
    <w:rsid w:val="00541851"/>
    <w:rsid w:val="00555FE4"/>
    <w:rsid w:val="00556DF2"/>
    <w:rsid w:val="0056781E"/>
    <w:rsid w:val="005C06F5"/>
    <w:rsid w:val="005C3FC3"/>
    <w:rsid w:val="005E0820"/>
    <w:rsid w:val="00604024"/>
    <w:rsid w:val="00617B8F"/>
    <w:rsid w:val="006543B6"/>
    <w:rsid w:val="00665225"/>
    <w:rsid w:val="006A1BC5"/>
    <w:rsid w:val="006A6CEF"/>
    <w:rsid w:val="006B6B1D"/>
    <w:rsid w:val="006D45BF"/>
    <w:rsid w:val="006F4797"/>
    <w:rsid w:val="006F70C7"/>
    <w:rsid w:val="007205F7"/>
    <w:rsid w:val="007224EC"/>
    <w:rsid w:val="0072549E"/>
    <w:rsid w:val="00725F6A"/>
    <w:rsid w:val="00741FA5"/>
    <w:rsid w:val="007640C2"/>
    <w:rsid w:val="0077614D"/>
    <w:rsid w:val="00787F91"/>
    <w:rsid w:val="007B6BC2"/>
    <w:rsid w:val="007D02B4"/>
    <w:rsid w:val="007D0A1E"/>
    <w:rsid w:val="007D6131"/>
    <w:rsid w:val="00801895"/>
    <w:rsid w:val="008128E3"/>
    <w:rsid w:val="00812EB5"/>
    <w:rsid w:val="008409E2"/>
    <w:rsid w:val="00841DAE"/>
    <w:rsid w:val="00852038"/>
    <w:rsid w:val="008662D2"/>
    <w:rsid w:val="00866C41"/>
    <w:rsid w:val="0088337B"/>
    <w:rsid w:val="008C0BC9"/>
    <w:rsid w:val="008C5232"/>
    <w:rsid w:val="008E3F6E"/>
    <w:rsid w:val="009222C0"/>
    <w:rsid w:val="00940539"/>
    <w:rsid w:val="00970C58"/>
    <w:rsid w:val="00980B70"/>
    <w:rsid w:val="00992898"/>
    <w:rsid w:val="009937C2"/>
    <w:rsid w:val="009B3221"/>
    <w:rsid w:val="009B4FEE"/>
    <w:rsid w:val="009C0221"/>
    <w:rsid w:val="009D4733"/>
    <w:rsid w:val="009E19B6"/>
    <w:rsid w:val="009F16C5"/>
    <w:rsid w:val="00A1040C"/>
    <w:rsid w:val="00AB6CE5"/>
    <w:rsid w:val="00AC1E19"/>
    <w:rsid w:val="00AC2D5D"/>
    <w:rsid w:val="00AC347C"/>
    <w:rsid w:val="00AE74FD"/>
    <w:rsid w:val="00AE7A22"/>
    <w:rsid w:val="00B10C23"/>
    <w:rsid w:val="00B15DB2"/>
    <w:rsid w:val="00B211FC"/>
    <w:rsid w:val="00B757B1"/>
    <w:rsid w:val="00B9792D"/>
    <w:rsid w:val="00BA2195"/>
    <w:rsid w:val="00BD4D2F"/>
    <w:rsid w:val="00BE1B0F"/>
    <w:rsid w:val="00C15168"/>
    <w:rsid w:val="00C5333A"/>
    <w:rsid w:val="00C57CAD"/>
    <w:rsid w:val="00C606B0"/>
    <w:rsid w:val="00C72845"/>
    <w:rsid w:val="00C87558"/>
    <w:rsid w:val="00C91C95"/>
    <w:rsid w:val="00CB69B6"/>
    <w:rsid w:val="00CD4CF6"/>
    <w:rsid w:val="00D11C6E"/>
    <w:rsid w:val="00D41E20"/>
    <w:rsid w:val="00D577D2"/>
    <w:rsid w:val="00D60030"/>
    <w:rsid w:val="00D62F07"/>
    <w:rsid w:val="00DA2455"/>
    <w:rsid w:val="00DD5390"/>
    <w:rsid w:val="00DE08D2"/>
    <w:rsid w:val="00E03682"/>
    <w:rsid w:val="00E11E72"/>
    <w:rsid w:val="00E149C8"/>
    <w:rsid w:val="00E43776"/>
    <w:rsid w:val="00E509D2"/>
    <w:rsid w:val="00E55FE0"/>
    <w:rsid w:val="00E57820"/>
    <w:rsid w:val="00E61706"/>
    <w:rsid w:val="00F0519E"/>
    <w:rsid w:val="00F1490D"/>
    <w:rsid w:val="00F2560C"/>
    <w:rsid w:val="00F45181"/>
    <w:rsid w:val="00F662CE"/>
    <w:rsid w:val="00F71E23"/>
    <w:rsid w:val="00F749E4"/>
    <w:rsid w:val="00F90FFB"/>
    <w:rsid w:val="00F93292"/>
    <w:rsid w:val="00F97FE4"/>
    <w:rsid w:val="00FB0EE3"/>
    <w:rsid w:val="00FD1F36"/>
    <w:rsid w:val="00FD6503"/>
    <w:rsid w:val="00FD7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6" type="connector" idref="#_x0000_s1027"/>
        <o:r id="V:Rule17" type="connector" idref="#_x0000_s1028"/>
        <o:r id="V:Rule18" type="connector" idref="#Прямая со стрелкой 26"/>
        <o:r id="V:Rule19" type="connector" idref="#_x0000_s1036"/>
        <o:r id="V:Rule20" type="connector" idref="#_x0000_s1034"/>
        <o:r id="V:Rule21" type="connector" idref="#_x0000_s1039"/>
        <o:r id="V:Rule22" type="connector" idref="#_x0000_s1037"/>
        <o:r id="V:Rule23" type="connector" idref="#_x0000_s1038"/>
        <o:r id="V:Rule24" type="connector" idref="#_x0000_s1032"/>
        <o:r id="V:Rule25" type="connector" idref="#Прямая со стрелкой 41"/>
        <o:r id="V:Rule26" type="connector" idref="#Прямая со стрелкой 27"/>
        <o:r id="V:Rule27" type="connector" idref="#Прямая со стрелкой 30"/>
        <o:r id="V:Rule28" type="connector" idref="#_x0000_s1035"/>
        <o:r id="V:Rule29" type="connector" idref="#_x0000_s1029"/>
        <o:r id="V:Rule3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D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222C0"/>
    <w:pPr>
      <w:autoSpaceDN w:val="0"/>
      <w:spacing w:after="0" w:line="240" w:lineRule="auto"/>
      <w:ind w:firstLine="709"/>
      <w:jc w:val="both"/>
      <w:textAlignment w:val="baseline"/>
    </w:pPr>
    <w:rPr>
      <w:rFonts w:ascii="Calibri" w:eastAsia="Segoe UI" w:hAnsi="Calibri" w:cs="Tahoma"/>
      <w:color w:val="000000"/>
      <w:kern w:val="3"/>
      <w:sz w:val="24"/>
      <w:szCs w:val="24"/>
      <w:lang w:val="en-US" w:bidi="en-US"/>
    </w:rPr>
  </w:style>
  <w:style w:type="character" w:styleId="a3">
    <w:name w:val="Hyperlink"/>
    <w:basedOn w:val="a0"/>
    <w:uiPriority w:val="99"/>
    <w:unhideWhenUsed/>
    <w:rsid w:val="008E3F6E"/>
    <w:rPr>
      <w:color w:val="0000FF" w:themeColor="hyperlink"/>
      <w:u w:val="single"/>
    </w:rPr>
  </w:style>
  <w:style w:type="paragraph" w:customStyle="1" w:styleId="ConsPlusNormal">
    <w:name w:val="ConsPlusNormal"/>
    <w:qFormat/>
    <w:rsid w:val="008E3F6E"/>
    <w:pPr>
      <w:autoSpaceDE w:val="0"/>
      <w:autoSpaceDN w:val="0"/>
      <w:spacing w:after="0" w:line="240" w:lineRule="auto"/>
      <w:ind w:firstLine="720"/>
      <w:jc w:val="both"/>
      <w:textAlignment w:val="baseline"/>
    </w:pPr>
    <w:rPr>
      <w:rFonts w:ascii="Arial" w:eastAsia="Times New Roman" w:hAnsi="Arial" w:cs="Arial"/>
      <w:sz w:val="20"/>
      <w:szCs w:val="20"/>
      <w:lang w:eastAsia="ru-RU"/>
    </w:rPr>
  </w:style>
  <w:style w:type="character" w:customStyle="1" w:styleId="FontStyle30">
    <w:name w:val="Font Style30"/>
    <w:uiPriority w:val="99"/>
    <w:rsid w:val="008C5232"/>
    <w:rPr>
      <w:rFonts w:ascii="Times New Roman" w:hAnsi="Times New Roman" w:cs="Times New Roman"/>
      <w:b/>
      <w:bCs/>
      <w:sz w:val="22"/>
      <w:szCs w:val="22"/>
    </w:rPr>
  </w:style>
  <w:style w:type="character" w:customStyle="1" w:styleId="-">
    <w:name w:val="Интернет-ссылка"/>
    <w:rsid w:val="00555FE4"/>
    <w:rPr>
      <w:color w:val="000080"/>
      <w:u w:val="single"/>
    </w:rPr>
  </w:style>
  <w:style w:type="paragraph" w:customStyle="1" w:styleId="21">
    <w:name w:val="Основной текст с отступом 21"/>
    <w:basedOn w:val="a"/>
    <w:qFormat/>
    <w:rsid w:val="00555FE4"/>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styleId="a4">
    <w:name w:val="Normal (Web)"/>
    <w:basedOn w:val="a"/>
    <w:rsid w:val="00665225"/>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665225"/>
    <w:pPr>
      <w:autoSpaceDE w:val="0"/>
      <w:autoSpaceDN w:val="0"/>
      <w:adjustRightInd w:val="0"/>
      <w:spacing w:after="0" w:line="240" w:lineRule="auto"/>
    </w:pPr>
    <w:rPr>
      <w:rFonts w:ascii="Arial" w:eastAsia="Times New Roman" w:hAnsi="Arial" w:cs="Arial"/>
      <w:b/>
      <w:bCs/>
      <w:lang w:eastAsia="ru-RU"/>
    </w:rPr>
  </w:style>
  <w:style w:type="paragraph" w:styleId="a5">
    <w:name w:val="Balloon Text"/>
    <w:basedOn w:val="a"/>
    <w:link w:val="a6"/>
    <w:uiPriority w:val="99"/>
    <w:semiHidden/>
    <w:unhideWhenUsed/>
    <w:rsid w:val="006D4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45BF"/>
    <w:rPr>
      <w:rFonts w:ascii="Tahoma" w:hAnsi="Tahoma" w:cs="Tahoma"/>
      <w:sz w:val="16"/>
      <w:szCs w:val="16"/>
    </w:rPr>
  </w:style>
  <w:style w:type="paragraph" w:styleId="a7">
    <w:name w:val="header"/>
    <w:basedOn w:val="a"/>
    <w:link w:val="a8"/>
    <w:uiPriority w:val="99"/>
    <w:unhideWhenUsed/>
    <w:rsid w:val="003E13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134A"/>
  </w:style>
  <w:style w:type="paragraph" w:styleId="a9">
    <w:name w:val="footer"/>
    <w:basedOn w:val="a"/>
    <w:link w:val="aa"/>
    <w:uiPriority w:val="99"/>
    <w:unhideWhenUsed/>
    <w:rsid w:val="003E13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134A"/>
  </w:style>
  <w:style w:type="table" w:styleId="ab">
    <w:name w:val="Table Grid"/>
    <w:basedOn w:val="a1"/>
    <w:uiPriority w:val="59"/>
    <w:rsid w:val="00E50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шрифт абзаца1"/>
    <w:rsid w:val="009E19B6"/>
  </w:style>
  <w:style w:type="character" w:customStyle="1" w:styleId="ac">
    <w:name w:val="Цветовое выделение для Текст"/>
    <w:rsid w:val="006B6B1D"/>
    <w:rPr>
      <w:sz w:val="24"/>
    </w:rPr>
  </w:style>
  <w:style w:type="paragraph" w:customStyle="1" w:styleId="Default">
    <w:name w:val="Default"/>
    <w:rsid w:val="005C3FC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DB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222C0"/>
    <w:pPr>
      <w:autoSpaceDN w:val="0"/>
      <w:spacing w:after="0" w:line="240" w:lineRule="auto"/>
      <w:ind w:firstLine="709"/>
      <w:jc w:val="both"/>
      <w:textAlignment w:val="baseline"/>
    </w:pPr>
    <w:rPr>
      <w:rFonts w:ascii="Calibri" w:eastAsia="Segoe UI" w:hAnsi="Calibri" w:cs="Tahoma"/>
      <w:color w:val="000000"/>
      <w:kern w:val="3"/>
      <w:sz w:val="24"/>
      <w:szCs w:val="24"/>
      <w:lang w:val="en-US" w:bidi="en-US"/>
    </w:rPr>
  </w:style>
  <w:style w:type="character" w:styleId="a3">
    <w:name w:val="Hyperlink"/>
    <w:basedOn w:val="a0"/>
    <w:uiPriority w:val="99"/>
    <w:unhideWhenUsed/>
    <w:rsid w:val="008E3F6E"/>
    <w:rPr>
      <w:color w:val="0000FF" w:themeColor="hyperlink"/>
      <w:u w:val="single"/>
    </w:rPr>
  </w:style>
  <w:style w:type="paragraph" w:customStyle="1" w:styleId="ConsPlusNormal">
    <w:name w:val="ConsPlusNormal"/>
    <w:qFormat/>
    <w:rsid w:val="008E3F6E"/>
    <w:pPr>
      <w:autoSpaceDE w:val="0"/>
      <w:autoSpaceDN w:val="0"/>
      <w:spacing w:after="0" w:line="240" w:lineRule="auto"/>
      <w:ind w:firstLine="720"/>
      <w:jc w:val="both"/>
      <w:textAlignment w:val="baseline"/>
    </w:pPr>
    <w:rPr>
      <w:rFonts w:ascii="Arial" w:eastAsia="Times New Roman" w:hAnsi="Arial" w:cs="Arial"/>
      <w:sz w:val="20"/>
      <w:szCs w:val="20"/>
      <w:lang w:eastAsia="ru-RU"/>
    </w:rPr>
  </w:style>
  <w:style w:type="character" w:customStyle="1" w:styleId="FontStyle30">
    <w:name w:val="Font Style30"/>
    <w:uiPriority w:val="99"/>
    <w:rsid w:val="008C5232"/>
    <w:rPr>
      <w:rFonts w:ascii="Times New Roman" w:hAnsi="Times New Roman" w:cs="Times New Roman"/>
      <w:b/>
      <w:bCs/>
      <w:sz w:val="22"/>
      <w:szCs w:val="22"/>
    </w:rPr>
  </w:style>
  <w:style w:type="character" w:customStyle="1" w:styleId="-">
    <w:name w:val="Интернет-ссылка"/>
    <w:rsid w:val="00555FE4"/>
    <w:rPr>
      <w:color w:val="000080"/>
      <w:u w:val="single"/>
    </w:rPr>
  </w:style>
  <w:style w:type="paragraph" w:customStyle="1" w:styleId="21">
    <w:name w:val="Основной текст с отступом 21"/>
    <w:basedOn w:val="a"/>
    <w:qFormat/>
    <w:rsid w:val="00555FE4"/>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styleId="a4">
    <w:name w:val="Normal (Web)"/>
    <w:basedOn w:val="a"/>
    <w:rsid w:val="00665225"/>
    <w:pPr>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665225"/>
    <w:pPr>
      <w:autoSpaceDE w:val="0"/>
      <w:autoSpaceDN w:val="0"/>
      <w:adjustRightInd w:val="0"/>
      <w:spacing w:after="0" w:line="240" w:lineRule="auto"/>
    </w:pPr>
    <w:rPr>
      <w:rFonts w:ascii="Arial" w:eastAsia="Times New Roman" w:hAnsi="Arial" w:cs="Arial"/>
      <w:b/>
      <w:bCs/>
      <w:lang w:eastAsia="ru-RU"/>
    </w:rPr>
  </w:style>
  <w:style w:type="paragraph" w:styleId="a5">
    <w:name w:val="Balloon Text"/>
    <w:basedOn w:val="a"/>
    <w:link w:val="a6"/>
    <w:uiPriority w:val="99"/>
    <w:semiHidden/>
    <w:unhideWhenUsed/>
    <w:rsid w:val="006D4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45BF"/>
    <w:rPr>
      <w:rFonts w:ascii="Tahoma" w:hAnsi="Tahoma" w:cs="Tahoma"/>
      <w:sz w:val="16"/>
      <w:szCs w:val="16"/>
    </w:rPr>
  </w:style>
  <w:style w:type="paragraph" w:styleId="a7">
    <w:name w:val="header"/>
    <w:basedOn w:val="a"/>
    <w:link w:val="a8"/>
    <w:uiPriority w:val="99"/>
    <w:unhideWhenUsed/>
    <w:rsid w:val="003E13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134A"/>
  </w:style>
  <w:style w:type="paragraph" w:styleId="a9">
    <w:name w:val="footer"/>
    <w:basedOn w:val="a"/>
    <w:link w:val="aa"/>
    <w:uiPriority w:val="99"/>
    <w:unhideWhenUsed/>
    <w:rsid w:val="003E13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134A"/>
  </w:style>
  <w:style w:type="table" w:styleId="ab">
    <w:name w:val="Table Grid"/>
    <w:basedOn w:val="a1"/>
    <w:uiPriority w:val="59"/>
    <w:rsid w:val="00E50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556297">
      <w:bodyDiv w:val="1"/>
      <w:marLeft w:val="0"/>
      <w:marRight w:val="0"/>
      <w:marTop w:val="0"/>
      <w:marBottom w:val="0"/>
      <w:divBdr>
        <w:top w:val="none" w:sz="0" w:space="0" w:color="auto"/>
        <w:left w:val="none" w:sz="0" w:space="0" w:color="auto"/>
        <w:bottom w:val="none" w:sz="0" w:space="0" w:color="auto"/>
        <w:right w:val="none" w:sz="0" w:space="0" w:color="auto"/>
      </w:divBdr>
    </w:div>
    <w:div w:id="1522358162">
      <w:bodyDiv w:val="1"/>
      <w:marLeft w:val="0"/>
      <w:marRight w:val="0"/>
      <w:marTop w:val="0"/>
      <w:marBottom w:val="0"/>
      <w:divBdr>
        <w:top w:val="none" w:sz="0" w:space="0" w:color="auto"/>
        <w:left w:val="none" w:sz="0" w:space="0" w:color="auto"/>
        <w:bottom w:val="none" w:sz="0" w:space="0" w:color="auto"/>
        <w:right w:val="none" w:sz="0" w:space="0" w:color="auto"/>
      </w:divBdr>
    </w:div>
    <w:div w:id="16962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ru" TargetMode="External"/><Relationship Id="rId18" Type="http://schemas.openxmlformats.org/officeDocument/2006/relationships/hyperlink" Target="http://publication" TargetMode="External"/><Relationship Id="rId26"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tyles" Target="styles.xml"/><Relationship Id="rId21" Type="http://schemas.openxmlformats.org/officeDocument/2006/relationships/hyperlink" Target="garantF1://12084522.5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0162414.0/" TargetMode="External"/><Relationship Id="rId17" Type="http://schemas.openxmlformats.org/officeDocument/2006/relationships/hyperlink" Target="garantf1://23840341.0/"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ublication" TargetMode="External"/><Relationship Id="rId20" Type="http://schemas.openxmlformats.org/officeDocument/2006/relationships/hyperlink" Target="consultantplus://offline/ref=F4D626C79684DBF07151ED471452EB8DAF160F4FD5409BB32ABA81821FDCF650460E44F20C0FN" TargetMode="External"/><Relationship Id="rId29"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http://base.garant.ru/70220262/" TargetMode="External"/><Relationship Id="rId32" Type="http://schemas.openxmlformats.org/officeDocument/2006/relationships/hyperlink" Target="garantf1://12048567.0/" TargetMode="External"/><Relationship Id="rId5" Type="http://schemas.openxmlformats.org/officeDocument/2006/relationships/webSettings" Target="webSettings.xml"/><Relationship Id="rId15" Type="http://schemas.openxmlformats.org/officeDocument/2006/relationships/hyperlink" Target="garantf1://23840558.0/" TargetMode="External"/><Relationship Id="rId23" Type="http://schemas.openxmlformats.org/officeDocument/2006/relationships/hyperlink" Target="http://base.garant.ru/70220262/"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microsoft.com/office/2007/relationships/stylesWithEffects" Target="stylesWithEffects.xml"/><Relationship Id="rId10" Type="http://schemas.openxmlformats.org/officeDocument/2006/relationships/hyperlink" Target="http://pgu.krasnodar.ru/" TargetMode="External"/><Relationship Id="rId19" Type="http://schemas.openxmlformats.org/officeDocument/2006/relationships/hyperlink" Target="http://publication.pravo.gov.ru/" TargetMode="External"/><Relationship Id="rId31"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garantf1://12027232.0/" TargetMode="External"/><Relationship Id="rId22" Type="http://schemas.openxmlformats.org/officeDocument/2006/relationships/hyperlink" Target="garantF1://10064504.3"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E6C49-8C8D-4716-AA03-7DAED1DA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47</Pages>
  <Words>16322</Words>
  <Characters>93038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Пользователь</cp:lastModifiedBy>
  <cp:revision>79</cp:revision>
  <cp:lastPrinted>2017-08-31T14:08:00Z</cp:lastPrinted>
  <dcterms:created xsi:type="dcterms:W3CDTF">2017-07-24T06:55:00Z</dcterms:created>
  <dcterms:modified xsi:type="dcterms:W3CDTF">2018-07-26T10:38:00Z</dcterms:modified>
</cp:coreProperties>
</file>