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29" w:rsidRDefault="00AB2429" w:rsidP="00AB2429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</w:p>
    <w:p w:rsidR="00AB2429" w:rsidRDefault="00AB2429" w:rsidP="00AB2429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ПЛАТНИРОВСКОГО СЕЛЬСКОГО ПОСЕЛЕНИЯ КОРЕНОВСКОГО РАЙОНА</w:t>
      </w:r>
    </w:p>
    <w:p w:rsidR="00AB2429" w:rsidRDefault="00AB2429" w:rsidP="00AB2429">
      <w:pPr>
        <w:jc w:val="center"/>
        <w:rPr>
          <w:b/>
          <w:sz w:val="28"/>
          <w:szCs w:val="28"/>
        </w:rPr>
      </w:pPr>
    </w:p>
    <w:p w:rsidR="00AB2429" w:rsidRDefault="00AB2429" w:rsidP="00AB24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2429" w:rsidRDefault="00AB2429" w:rsidP="00AB2429">
      <w:pPr>
        <w:jc w:val="center"/>
        <w:rPr>
          <w:b/>
          <w:sz w:val="28"/>
          <w:szCs w:val="28"/>
        </w:rPr>
      </w:pPr>
    </w:p>
    <w:p w:rsidR="00AB2429" w:rsidRDefault="00AB2429" w:rsidP="00AB2429">
      <w:pPr>
        <w:rPr>
          <w:b/>
        </w:rPr>
      </w:pPr>
      <w:r>
        <w:rPr>
          <w:b/>
        </w:rPr>
        <w:t>от 07.06.2019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</w:t>
      </w:r>
      <w:r>
        <w:rPr>
          <w:b/>
        </w:rPr>
        <w:t>№88</w:t>
      </w:r>
    </w:p>
    <w:p w:rsidR="00AB2429" w:rsidRDefault="00AB2429" w:rsidP="00AB2429">
      <w:pPr>
        <w:jc w:val="center"/>
      </w:pPr>
      <w:r>
        <w:t>станица Платнировская</w:t>
      </w:r>
    </w:p>
    <w:p w:rsidR="00AB2429" w:rsidRDefault="00AB2429" w:rsidP="00AB2429">
      <w:pPr>
        <w:jc w:val="center"/>
      </w:pP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введении особого противопожарного режима на территории  Платнировского сельского поселения Кореновского района</w:t>
      </w: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2429" w:rsidRDefault="00AB2429" w:rsidP="00AB2429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2429" w:rsidRDefault="00AB2429" w:rsidP="00AB2429">
      <w:pPr>
        <w:pStyle w:val="22"/>
        <w:shd w:val="clear" w:color="auto" w:fill="auto"/>
        <w:spacing w:before="0"/>
        <w:ind w:firstLine="760"/>
      </w:pPr>
      <w:r>
        <w:tab/>
        <w:t>В соответствии с Федеральным законом от 21 декабря 1994 года</w:t>
      </w:r>
      <w:r>
        <w:br/>
        <w:t>№ 69-ФЗ «О пожарной безопасности», пунктом 9 статьи 14 Федерального</w:t>
      </w:r>
      <w:r>
        <w:br/>
        <w:t>закона от 6 октября 2003 года № 131-ФЗ «Об общих принципах организации</w:t>
      </w:r>
      <w:r>
        <w:br/>
        <w:t>местного самоуправления в Российской Федерации», законом Краснодарского</w:t>
      </w:r>
      <w:r>
        <w:br/>
        <w:t>края от 31 марта 2000 года № 250-КЗ «О пожарной безопасности в</w:t>
      </w:r>
      <w:r>
        <w:br/>
        <w:t xml:space="preserve">Краснодарском крае» и </w:t>
      </w:r>
      <w:r w:rsidR="00B40DE3">
        <w:t>решения комиссии по чрезвычайным ситуациям и пожарной безопасности администрации муниципального образования Кореновский район от 6 июня 2019 года № 10, на основании введения ГКУ Краснодарского края «Территориальный центр мониторинга и прогнозирования чрезвычайных пожароопасности (ЧПО) 4 класса (опасные явления) и в связи наступлением периода созревания и уборки зерновых культур,</w:t>
      </w:r>
      <w:r>
        <w:t xml:space="preserve"> </w:t>
      </w:r>
      <w:r w:rsidR="00B40DE3">
        <w:t>а</w:t>
      </w:r>
      <w:r>
        <w:t xml:space="preserve"> также в целях защиты населения и территорий</w:t>
      </w:r>
      <w:r w:rsidR="00B40DE3">
        <w:t xml:space="preserve"> Платнировского сельского поселения </w:t>
      </w:r>
      <w:r>
        <w:br/>
        <w:t>Кореновского района от чрезвычайных ситуаций природного и техногенного</w:t>
      </w:r>
      <w:r>
        <w:br/>
        <w:t xml:space="preserve">характера администрация Платнировского сельского поселения Кореновского района  </w:t>
      </w:r>
      <w:r>
        <w:rPr>
          <w:rStyle w:val="23pt"/>
        </w:rPr>
        <w:t>постановляет:</w:t>
      </w:r>
    </w:p>
    <w:p w:rsidR="00AB2429" w:rsidRDefault="00AB2429" w:rsidP="00AB24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Ввести на территории Платнировского сельского поселения Кореновского района «Особый противопожарный режим» с 09 ч.00 мин. 7 июня 2019 года до особого распоряжения.</w:t>
      </w:r>
    </w:p>
    <w:p w:rsidR="00B40DE3" w:rsidRDefault="00AB2429" w:rsidP="00AB2429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2.Рекомендовать предприятиям и организациями, расположенным на территории Платнировского сельского поселения Кореновского района</w:t>
      </w:r>
      <w:r w:rsidR="00B40DE3">
        <w:rPr>
          <w:sz w:val="28"/>
          <w:szCs w:val="28"/>
        </w:rPr>
        <w:t>.</w:t>
      </w:r>
    </w:p>
    <w:p w:rsidR="00AB2429" w:rsidRDefault="00B40DE3" w:rsidP="00AB2429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</w:t>
      </w:r>
      <w:r w:rsidR="00AB242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2429">
        <w:rPr>
          <w:sz w:val="28"/>
          <w:szCs w:val="28"/>
        </w:rPr>
        <w:t>становить на подведомственных территориях особый противопожарный режим, а так же создать комиссии  для проверки соблюдения требований введенного режима;</w:t>
      </w:r>
    </w:p>
    <w:p w:rsidR="00AB2429" w:rsidRDefault="00AB2429" w:rsidP="00AB2429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Подготовить для возможного использовании в тушении пожаров имеющуюся водовозную и землеройную технику.</w:t>
      </w:r>
    </w:p>
    <w:p w:rsidR="00AB2429" w:rsidRDefault="00AB2429" w:rsidP="00AB2429">
      <w:pPr>
        <w:pStyle w:val="p9"/>
        <w:spacing w:before="0" w:beforeAutospacing="0" w:after="0" w:afterAutospacing="0"/>
        <w:jc w:val="center"/>
        <w:rPr>
          <w:sz w:val="28"/>
          <w:szCs w:val="28"/>
        </w:rPr>
      </w:pPr>
    </w:p>
    <w:p w:rsidR="00AB2429" w:rsidRDefault="00AB2429" w:rsidP="00AB2429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Запретить разведение костров и сжигание мусора на территории Платнировского сельского поселения Кореновского района, выполнение </w:t>
      </w:r>
    </w:p>
    <w:p w:rsidR="00AB2429" w:rsidRDefault="00AB2429" w:rsidP="00AB2429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электрогазосварочных и других работ, связанных с применением открытого огня, без согласования с органами государственного пожарного надзора.</w:t>
      </w:r>
    </w:p>
    <w:p w:rsidR="00AB2429" w:rsidRDefault="00AB2429" w:rsidP="00AB2429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Организовать патрулирование населенных пунктов</w:t>
      </w:r>
      <w:r w:rsidR="00B40DE3">
        <w:rPr>
          <w:sz w:val="28"/>
          <w:szCs w:val="28"/>
        </w:rPr>
        <w:t xml:space="preserve"> Платнировского сельского поселения Кореновского района</w:t>
      </w:r>
      <w:r>
        <w:rPr>
          <w:sz w:val="28"/>
          <w:szCs w:val="28"/>
        </w:rPr>
        <w:t xml:space="preserve"> силами местного населения и членов добровольной пожарной дружины с использованием средств пожаротушения.</w:t>
      </w:r>
    </w:p>
    <w:p w:rsidR="00AB2429" w:rsidRPr="005267A6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Общему отделу администрации Платнировского сельского поселения Кореновского района (Брославская) разместить настоящее постановление на информационных стендах Платнировского сельского поселения Кореновского района и </w:t>
      </w:r>
      <w:r w:rsidR="00B40DE3">
        <w:rPr>
          <w:sz w:val="28"/>
          <w:szCs w:val="28"/>
        </w:rPr>
        <w:t>официальном сайте орга</w:t>
      </w:r>
      <w:r w:rsidR="00E77AF1">
        <w:rPr>
          <w:sz w:val="28"/>
          <w:szCs w:val="28"/>
        </w:rPr>
        <w:t>нов</w:t>
      </w:r>
      <w:r w:rsidR="00D15F5E">
        <w:rPr>
          <w:sz w:val="28"/>
          <w:szCs w:val="28"/>
        </w:rPr>
        <w:t xml:space="preserve"> местного самоуправления</w:t>
      </w:r>
      <w:r w:rsidR="00E77AF1">
        <w:rPr>
          <w:sz w:val="28"/>
          <w:szCs w:val="28"/>
        </w:rPr>
        <w:t xml:space="preserve"> </w:t>
      </w:r>
      <w:r w:rsidR="00B40DE3">
        <w:rPr>
          <w:sz w:val="28"/>
          <w:szCs w:val="28"/>
        </w:rPr>
        <w:t>Платнировского сельского поселения Кореновского района</w:t>
      </w:r>
      <w:r w:rsidR="00E77AF1">
        <w:rPr>
          <w:sz w:val="28"/>
          <w:szCs w:val="28"/>
        </w:rPr>
        <w:t xml:space="preserve"> в сети интернет</w:t>
      </w:r>
      <w:bookmarkStart w:id="0" w:name="_GoBack"/>
      <w:bookmarkEnd w:id="0"/>
      <w:r>
        <w:rPr>
          <w:sz w:val="28"/>
          <w:szCs w:val="28"/>
        </w:rPr>
        <w:t>.</w:t>
      </w:r>
    </w:p>
    <w:p w:rsidR="00AB2429" w:rsidRDefault="00AB2429" w:rsidP="00AB2429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Постановление вступает в силу со дня его подписания.</w:t>
      </w:r>
    </w:p>
    <w:p w:rsidR="00AB2429" w:rsidRDefault="00AB2429" w:rsidP="00AB2429">
      <w:pPr>
        <w:pStyle w:val="a3"/>
        <w:jc w:val="both"/>
        <w:rPr>
          <w:sz w:val="28"/>
          <w:szCs w:val="28"/>
        </w:rPr>
      </w:pPr>
    </w:p>
    <w:p w:rsidR="00AB2429" w:rsidRDefault="00AB2429" w:rsidP="00AB2429">
      <w:pPr>
        <w:pStyle w:val="a3"/>
        <w:rPr>
          <w:sz w:val="28"/>
          <w:szCs w:val="28"/>
        </w:rPr>
      </w:pPr>
    </w:p>
    <w:p w:rsidR="00AB2429" w:rsidRDefault="00AB2429" w:rsidP="00AB24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</w:t>
      </w:r>
    </w:p>
    <w:p w:rsidR="00AB2429" w:rsidRDefault="00AB2429" w:rsidP="00AB24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Платнировского </w:t>
      </w:r>
    </w:p>
    <w:p w:rsidR="00AB2429" w:rsidRDefault="00AB2429" w:rsidP="00AB24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AB2429" w:rsidRDefault="00AB2429" w:rsidP="00AB24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                                                                     М.В.  Кулиш</w:t>
      </w:r>
    </w:p>
    <w:p w:rsidR="00AB2429" w:rsidRDefault="00AB2429" w:rsidP="00AB2429">
      <w:pPr>
        <w:jc w:val="both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AB2429" w:rsidRDefault="00AB2429" w:rsidP="00AB2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Платнировского сельского поселения Кореновского района от 7.06.2019 № 68 «О введении особого противопожарного режима на территории  Платнировского сельского </w:t>
      </w:r>
    </w:p>
    <w:p w:rsidR="00AB2429" w:rsidRDefault="00AB2429" w:rsidP="00AB24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rStyle w:val="s1"/>
          <w:sz w:val="28"/>
          <w:szCs w:val="28"/>
        </w:rPr>
        <w:t xml:space="preserve"> в летнем периоде 2019 года</w:t>
      </w:r>
      <w:r>
        <w:rPr>
          <w:sz w:val="28"/>
          <w:szCs w:val="28"/>
        </w:rPr>
        <w:t>»</w:t>
      </w: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 xml:space="preserve">Военно – учетный стол 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</w:t>
      </w: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начальник военно-учетного стола                                                    А.С.  Гончарова</w:t>
      </w:r>
    </w:p>
    <w:p w:rsidR="00AB2429" w:rsidRDefault="00AB2429" w:rsidP="00AB2429">
      <w:pPr>
        <w:jc w:val="both"/>
        <w:rPr>
          <w:sz w:val="28"/>
          <w:szCs w:val="28"/>
        </w:rPr>
      </w:pPr>
    </w:p>
    <w:p w:rsidR="00AB2429" w:rsidRDefault="00AB2429" w:rsidP="00AB2429">
      <w:pPr>
        <w:pStyle w:val="a4"/>
        <w:spacing w:after="0"/>
        <w:rPr>
          <w:sz w:val="28"/>
          <w:szCs w:val="28"/>
          <w:lang w:eastAsia="ar-SA"/>
        </w:rPr>
      </w:pPr>
    </w:p>
    <w:p w:rsidR="00AB2429" w:rsidRDefault="00AB2429" w:rsidP="00AB2429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Общим отделом администрации </w:t>
      </w: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AB2429" w:rsidRDefault="00AB2429" w:rsidP="00AB2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</w:p>
    <w:p w:rsidR="00AB2429" w:rsidRDefault="00AB2429" w:rsidP="00AB2429">
      <w:r>
        <w:rPr>
          <w:sz w:val="28"/>
          <w:szCs w:val="28"/>
        </w:rPr>
        <w:t>начальник отдела                                                                              Т.В. Брославская</w:t>
      </w:r>
    </w:p>
    <w:p w:rsidR="00AB2429" w:rsidRDefault="00AB2429" w:rsidP="00AB24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</w:t>
      </w:r>
    </w:p>
    <w:p w:rsidR="00AB2429" w:rsidRDefault="00AB2429" w:rsidP="00AB2429"/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jc w:val="center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>
      <w:pPr>
        <w:ind w:left="5103"/>
        <w:rPr>
          <w:sz w:val="28"/>
          <w:szCs w:val="28"/>
        </w:rPr>
      </w:pPr>
    </w:p>
    <w:p w:rsidR="00AB2429" w:rsidRDefault="00AB2429" w:rsidP="00AB2429"/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Cs/>
          <w:sz w:val="28"/>
          <w:szCs w:val="28"/>
        </w:rPr>
      </w:pPr>
    </w:p>
    <w:p w:rsidR="00AB2429" w:rsidRDefault="00AB2429" w:rsidP="00AB2429">
      <w:pPr>
        <w:jc w:val="center"/>
        <w:rPr>
          <w:b/>
          <w:bCs/>
          <w:sz w:val="28"/>
          <w:szCs w:val="28"/>
        </w:rPr>
      </w:pPr>
    </w:p>
    <w:p w:rsidR="00536D1F" w:rsidRDefault="00536D1F"/>
    <w:sectPr w:rsidR="00536D1F" w:rsidSect="00E5340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B2429"/>
    <w:rsid w:val="00536D1F"/>
    <w:rsid w:val="00AB2429"/>
    <w:rsid w:val="00B40DE3"/>
    <w:rsid w:val="00CF0486"/>
    <w:rsid w:val="00D15F5E"/>
    <w:rsid w:val="00E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1FC79-5A42-4DB2-98A5-09DCD8DB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2429"/>
    <w:pPr>
      <w:keepNext/>
      <w:widowControl w:val="0"/>
      <w:suppressAutoHyphens/>
      <w:spacing w:before="240" w:after="60"/>
      <w:outlineLvl w:val="1"/>
    </w:pPr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2429"/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paragraph" w:styleId="a3">
    <w:name w:val="No Spacing"/>
    <w:qFormat/>
    <w:rsid w:val="00A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B2429"/>
    <w:pPr>
      <w:suppressAutoHyphens/>
      <w:spacing w:after="120"/>
    </w:pPr>
  </w:style>
  <w:style w:type="character" w:customStyle="1" w:styleId="a5">
    <w:name w:val="Основной текст Знак"/>
    <w:basedOn w:val="a0"/>
    <w:link w:val="a4"/>
    <w:rsid w:val="00AB2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B2429"/>
    <w:pPr>
      <w:spacing w:before="100" w:beforeAutospacing="1" w:after="100" w:afterAutospacing="1"/>
    </w:pPr>
  </w:style>
  <w:style w:type="character" w:customStyle="1" w:styleId="s1">
    <w:name w:val="s1"/>
    <w:basedOn w:val="a0"/>
    <w:rsid w:val="00AB2429"/>
  </w:style>
  <w:style w:type="paragraph" w:customStyle="1" w:styleId="p7">
    <w:name w:val="p7"/>
    <w:basedOn w:val="a"/>
    <w:rsid w:val="00AB2429"/>
    <w:pPr>
      <w:spacing w:before="100" w:beforeAutospacing="1" w:after="100" w:afterAutospacing="1"/>
    </w:pPr>
  </w:style>
  <w:style w:type="paragraph" w:customStyle="1" w:styleId="p9">
    <w:name w:val="p9"/>
    <w:basedOn w:val="a"/>
    <w:rsid w:val="00AB242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AB24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AB242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B2429"/>
    <w:pPr>
      <w:widowControl w:val="0"/>
      <w:shd w:val="clear" w:color="auto" w:fill="FFFFFF"/>
      <w:spacing w:before="240" w:line="322" w:lineRule="exact"/>
      <w:ind w:hanging="760"/>
      <w:jc w:val="both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2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2019-06-20T10:44:00Z</cp:lastPrinted>
  <dcterms:created xsi:type="dcterms:W3CDTF">2019-06-07T08:31:00Z</dcterms:created>
  <dcterms:modified xsi:type="dcterms:W3CDTF">2019-06-20T10:44:00Z</dcterms:modified>
</cp:coreProperties>
</file>