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3A4052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37</w:t>
      </w:r>
      <w:bookmarkStart w:id="0" w:name="_GoBack"/>
      <w:bookmarkEnd w:id="0"/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DF052C" w:rsidRPr="003A4052" w:rsidRDefault="003A4052" w:rsidP="00DF052C">
      <w:pPr>
        <w:jc w:val="center"/>
        <w:rPr>
          <w:rFonts w:cs="Calibri"/>
          <w:b/>
          <w:bCs/>
          <w:sz w:val="28"/>
        </w:rPr>
      </w:pPr>
      <w:r w:rsidRPr="003A4052">
        <w:rPr>
          <w:b/>
          <w:color w:val="000000" w:themeColor="text1"/>
          <w:sz w:val="28"/>
          <w:szCs w:val="28"/>
        </w:rPr>
        <w:t>«</w:t>
      </w:r>
      <w:r w:rsidRPr="003A4052">
        <w:rPr>
          <w:b/>
          <w:bCs/>
          <w:sz w:val="28"/>
          <w:szCs w:val="28"/>
          <w:lang w:eastAsia="en-US"/>
        </w:rPr>
        <w:t xml:space="preserve">О внесении изменений в решение Совета Платнировского сельского поселения </w:t>
      </w:r>
      <w:proofErr w:type="spellStart"/>
      <w:r w:rsidRPr="003A4052">
        <w:rPr>
          <w:b/>
          <w:bCs/>
          <w:sz w:val="28"/>
          <w:szCs w:val="28"/>
          <w:lang w:eastAsia="en-US"/>
        </w:rPr>
        <w:t>Кореновского</w:t>
      </w:r>
      <w:proofErr w:type="spellEnd"/>
      <w:r w:rsidRPr="003A4052">
        <w:rPr>
          <w:b/>
          <w:bCs/>
          <w:sz w:val="28"/>
          <w:szCs w:val="28"/>
          <w:lang w:eastAsia="en-US"/>
        </w:rPr>
        <w:t xml:space="preserve"> района от 17 ноября 2018 года №186 «Об установлении земельного налога»</w:t>
      </w:r>
    </w:p>
    <w:p w:rsidR="00924AAA" w:rsidRPr="005F5A4F" w:rsidRDefault="00E93349" w:rsidP="005F5A4F">
      <w:pPr>
        <w:jc w:val="both"/>
        <w:rPr>
          <w:b/>
          <w:sz w:val="28"/>
          <w:szCs w:val="28"/>
        </w:rPr>
      </w:pPr>
      <w:r>
        <w:t xml:space="preserve">   </w:t>
      </w:r>
      <w:r w:rsidR="00924AAA">
        <w:rPr>
          <w:color w:val="000000"/>
          <w:sz w:val="28"/>
          <w:szCs w:val="28"/>
          <w:shd w:val="clear" w:color="auto" w:fill="FFFFFF"/>
        </w:rPr>
        <w:t xml:space="preserve">     </w:t>
      </w:r>
      <w:r w:rsidR="00DF052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3A4052">
        <w:rPr>
          <w:color w:val="000000" w:themeColor="text1"/>
          <w:sz w:val="28"/>
          <w:szCs w:val="28"/>
        </w:rPr>
        <w:t>«</w:t>
      </w:r>
      <w:r w:rsidR="003A4052">
        <w:rPr>
          <w:bCs/>
          <w:sz w:val="28"/>
          <w:szCs w:val="28"/>
          <w:lang w:eastAsia="en-US"/>
        </w:rPr>
        <w:t xml:space="preserve">О внесении изменений в решение Совета Платнировского сельского поселения </w:t>
      </w:r>
      <w:proofErr w:type="spellStart"/>
      <w:r w:rsidR="003A4052">
        <w:rPr>
          <w:bCs/>
          <w:sz w:val="28"/>
          <w:szCs w:val="28"/>
          <w:lang w:eastAsia="en-US"/>
        </w:rPr>
        <w:t>Кореновского</w:t>
      </w:r>
      <w:proofErr w:type="spellEnd"/>
      <w:r w:rsidR="003A4052">
        <w:rPr>
          <w:bCs/>
          <w:sz w:val="28"/>
          <w:szCs w:val="28"/>
          <w:lang w:eastAsia="en-US"/>
        </w:rPr>
        <w:t xml:space="preserve"> района от 17 ноября 2018 года №186 «Об установлении земельного налога»</w:t>
      </w:r>
      <w:r w:rsidR="00DF052C">
        <w:rPr>
          <w:rFonts w:cs="Calibri"/>
          <w:bCs/>
          <w:sz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  <w:proofErr w:type="gramEnd"/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экспертизы: ведущий специалист общего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3A4052">
        <w:rPr>
          <w:sz w:val="28"/>
          <w:szCs w:val="28"/>
          <w:lang w:eastAsia="ru-RU"/>
        </w:rPr>
        <w:t>еновского</w:t>
      </w:r>
      <w:proofErr w:type="spellEnd"/>
      <w:r w:rsidR="003A4052">
        <w:rPr>
          <w:sz w:val="28"/>
          <w:szCs w:val="28"/>
          <w:lang w:eastAsia="ru-RU"/>
        </w:rPr>
        <w:t xml:space="preserve"> района Ю.А. Созинова</w:t>
      </w:r>
      <w:r>
        <w:rPr>
          <w:sz w:val="28"/>
          <w:szCs w:val="28"/>
          <w:lang w:eastAsia="ru-RU"/>
        </w:rPr>
        <w:t>.</w:t>
      </w:r>
    </w:p>
    <w:p w:rsidR="00924AAA" w:rsidRPr="00DF052C" w:rsidRDefault="00924AAA" w:rsidP="00DF052C">
      <w:pPr>
        <w:jc w:val="both"/>
        <w:rPr>
          <w:rFonts w:cs="Calibri"/>
          <w:bCs/>
          <w:sz w:val="28"/>
        </w:rPr>
      </w:pP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r w:rsidR="003A4052">
        <w:rPr>
          <w:color w:val="000000" w:themeColor="text1"/>
          <w:sz w:val="28"/>
          <w:szCs w:val="28"/>
        </w:rPr>
        <w:t>«</w:t>
      </w:r>
      <w:r w:rsidR="003A4052">
        <w:rPr>
          <w:bCs/>
          <w:sz w:val="28"/>
          <w:szCs w:val="28"/>
          <w:lang w:eastAsia="en-US"/>
        </w:rPr>
        <w:t xml:space="preserve">О внесении изменений в решение Совета Платнировского сельского поселения </w:t>
      </w:r>
      <w:proofErr w:type="spellStart"/>
      <w:r w:rsidR="003A4052">
        <w:rPr>
          <w:bCs/>
          <w:sz w:val="28"/>
          <w:szCs w:val="28"/>
          <w:lang w:eastAsia="en-US"/>
        </w:rPr>
        <w:t>Кореновского</w:t>
      </w:r>
      <w:proofErr w:type="spellEnd"/>
      <w:r w:rsidR="003A4052">
        <w:rPr>
          <w:bCs/>
          <w:sz w:val="28"/>
          <w:szCs w:val="28"/>
          <w:lang w:eastAsia="en-US"/>
        </w:rPr>
        <w:t xml:space="preserve"> района от 17 ноября 2018 года №186 «Об установлении земельного </w:t>
      </w:r>
      <w:proofErr w:type="spellStart"/>
      <w:r w:rsidR="003A4052">
        <w:rPr>
          <w:bCs/>
          <w:sz w:val="28"/>
          <w:szCs w:val="28"/>
          <w:lang w:eastAsia="en-US"/>
        </w:rPr>
        <w:t>налога</w:t>
      </w:r>
      <w:proofErr w:type="gramStart"/>
      <w:r w:rsidR="003A4052">
        <w:rPr>
          <w:bCs/>
          <w:sz w:val="28"/>
          <w:szCs w:val="28"/>
          <w:lang w:eastAsia="en-US"/>
        </w:rPr>
        <w:t>»</w:t>
      </w:r>
      <w:r w:rsidR="000D7746">
        <w:rPr>
          <w:bCs/>
          <w:sz w:val="28"/>
          <w:szCs w:val="28"/>
        </w:rPr>
        <w:t>н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3A4052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21 ноября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2019-10-28T11:19:00Z</cp:lastPrinted>
  <dcterms:created xsi:type="dcterms:W3CDTF">2019-11-15T05:45:00Z</dcterms:created>
  <dcterms:modified xsi:type="dcterms:W3CDTF">2019-10-28T11:19:00Z</dcterms:modified>
</cp:coreProperties>
</file>