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55" w:rsidRDefault="004C2E55" w:rsidP="004C2E55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E55" w:rsidRDefault="004C2E55" w:rsidP="004C2E55">
      <w:pPr>
        <w:tabs>
          <w:tab w:val="left" w:pos="709"/>
          <w:tab w:val="left" w:pos="851"/>
        </w:tabs>
        <w:jc w:val="center"/>
      </w:pPr>
    </w:p>
    <w:p w:rsidR="004C2E55" w:rsidRDefault="004C2E55" w:rsidP="004C2E55">
      <w:pPr>
        <w:pStyle w:val="1"/>
        <w:rPr>
          <w:szCs w:val="28"/>
        </w:rPr>
      </w:pPr>
      <w:r>
        <w:rPr>
          <w:szCs w:val="28"/>
        </w:rPr>
        <w:t>АДМИНИСТРАЦИЯ  ПЛАТНИРОВСКОГО СЕЛЬСКОГО ПОСЕЛЕНИЯ</w:t>
      </w:r>
    </w:p>
    <w:p w:rsidR="004C2E55" w:rsidRDefault="004C2E55" w:rsidP="004C2E55">
      <w:pPr>
        <w:pStyle w:val="2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C2E55" w:rsidRDefault="004C2E55" w:rsidP="004C2E5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C2E55" w:rsidRDefault="004C2E55" w:rsidP="004C2E55">
      <w:pPr>
        <w:tabs>
          <w:tab w:val="left" w:pos="851"/>
        </w:tabs>
        <w:rPr>
          <w:rFonts w:ascii="Calibri" w:hAnsi="Calibri"/>
          <w:b/>
          <w:sz w:val="28"/>
        </w:rPr>
      </w:pPr>
    </w:p>
    <w:p w:rsidR="004C2E55" w:rsidRDefault="004C2E55" w:rsidP="004C2E55">
      <w:pPr>
        <w:tabs>
          <w:tab w:val="left" w:pos="851"/>
        </w:tabs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4"/>
          <w:szCs w:val="24"/>
        </w:rPr>
        <w:t xml:space="preserve">от _________________                                                                                </w:t>
      </w:r>
      <w:r>
        <w:rPr>
          <w:color w:val="000000"/>
          <w:sz w:val="24"/>
          <w:szCs w:val="24"/>
        </w:rPr>
        <w:t xml:space="preserve">№______                                                                                                                                                                                                                        </w:t>
      </w:r>
    </w:p>
    <w:p w:rsidR="004C2E55" w:rsidRDefault="004C2E55" w:rsidP="004C2E5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 Платнировская</w:t>
      </w:r>
    </w:p>
    <w:p w:rsidR="004C2E55" w:rsidRDefault="004C2E55" w:rsidP="004C2E55">
      <w:pPr>
        <w:jc w:val="center"/>
        <w:rPr>
          <w:sz w:val="28"/>
          <w:szCs w:val="28"/>
        </w:rPr>
      </w:pPr>
    </w:p>
    <w:p w:rsidR="004C2E55" w:rsidRDefault="004C2E55" w:rsidP="004C2E55">
      <w:pPr>
        <w:shd w:val="clear" w:color="auto" w:fill="FFFFFF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:rsidR="004C2E55" w:rsidRDefault="004C2E55" w:rsidP="004C2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Об определении мест для выгула домашних животных</w:t>
      </w:r>
    </w:p>
    <w:p w:rsidR="004C2E55" w:rsidRDefault="004C2E55" w:rsidP="004C2E55">
      <w:pPr>
        <w:jc w:val="center"/>
        <w:rPr>
          <w:b/>
          <w:sz w:val="28"/>
          <w:szCs w:val="28"/>
        </w:rPr>
      </w:pPr>
    </w:p>
    <w:p w:rsidR="004C2E55" w:rsidRDefault="004C2E55" w:rsidP="004C2E55">
      <w:pPr>
        <w:jc w:val="center"/>
        <w:rPr>
          <w:b/>
          <w:sz w:val="28"/>
          <w:szCs w:val="28"/>
        </w:rPr>
      </w:pPr>
    </w:p>
    <w:p w:rsidR="004C2E55" w:rsidRDefault="004C2E55" w:rsidP="004C2E55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Руководствуясь  </w:t>
      </w:r>
      <w:r>
        <w:rPr>
          <w:sz w:val="28"/>
          <w:szCs w:val="28"/>
        </w:rPr>
        <w:t xml:space="preserve">Законом  Краснодарского края от 2 декабря 2004 года           № 800-КЗ " О содержании и защите домашних животных в Краснодарском крае", Правилами благоустройства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утвержденными решением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8 декабря 2017 года № 189, </w:t>
      </w:r>
      <w:r>
        <w:rPr>
          <w:sz w:val="28"/>
          <w:szCs w:val="28"/>
          <w:lang w:eastAsia="ar-SA"/>
        </w:rPr>
        <w:t xml:space="preserve">администрация Платнировского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</w:t>
      </w:r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 xml:space="preserve"> о с т а н о в л я е т:</w:t>
      </w:r>
    </w:p>
    <w:p w:rsidR="004C2E55" w:rsidRDefault="004C2E55" w:rsidP="004C2E5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Определить местами для выгула домашних животных в </w:t>
      </w:r>
      <w:proofErr w:type="spellStart"/>
      <w:r>
        <w:rPr>
          <w:sz w:val="28"/>
          <w:szCs w:val="28"/>
          <w:shd w:val="clear" w:color="auto" w:fill="FFFFFF"/>
        </w:rPr>
        <w:t>Платнировском</w:t>
      </w:r>
      <w:proofErr w:type="spellEnd"/>
      <w:r>
        <w:rPr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земельные участки:</w:t>
      </w:r>
    </w:p>
    <w:p w:rsidR="004C2E55" w:rsidRDefault="004C2E55" w:rsidP="004C2E5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кадастровом квартале 23:12:0901008 по улице Карла Маркса,                   район № 131;</w:t>
      </w:r>
    </w:p>
    <w:p w:rsidR="004C2E55" w:rsidRDefault="004C2E55" w:rsidP="004C2E5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кадастровом квартале 23:12:0901005, по улице Карла Маркса, район 365.</w:t>
      </w:r>
    </w:p>
    <w:p w:rsidR="004C2E55" w:rsidRDefault="004C2E55" w:rsidP="004C2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</w:t>
      </w:r>
      <w:r>
        <w:rPr>
          <w:sz w:val="28"/>
          <w:szCs w:val="28"/>
        </w:rPr>
        <w:t xml:space="preserve"> 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обнародовать настоящее постановление в установленных местах и обеспечить его размещение на официальном сайте органов местного самоуправления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4C2E55" w:rsidRDefault="004C2E55" w:rsidP="004C2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обнародования.</w:t>
      </w:r>
    </w:p>
    <w:p w:rsidR="004C2E55" w:rsidRDefault="004C2E55" w:rsidP="004C2E55">
      <w:pPr>
        <w:ind w:firstLine="709"/>
        <w:jc w:val="both"/>
        <w:rPr>
          <w:sz w:val="28"/>
          <w:szCs w:val="28"/>
        </w:rPr>
      </w:pPr>
    </w:p>
    <w:p w:rsidR="004C2E55" w:rsidRDefault="004C2E55" w:rsidP="004C2E55">
      <w:pPr>
        <w:ind w:firstLine="709"/>
        <w:jc w:val="both"/>
        <w:rPr>
          <w:sz w:val="28"/>
          <w:szCs w:val="28"/>
        </w:rPr>
      </w:pPr>
    </w:p>
    <w:p w:rsidR="004C2E55" w:rsidRDefault="004C2E55" w:rsidP="004C2E55">
      <w:pPr>
        <w:ind w:firstLine="709"/>
        <w:jc w:val="both"/>
        <w:rPr>
          <w:sz w:val="28"/>
          <w:szCs w:val="28"/>
        </w:rPr>
      </w:pPr>
    </w:p>
    <w:p w:rsidR="004C2E55" w:rsidRDefault="004C2E55" w:rsidP="004C2E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C2E55" w:rsidRDefault="004C2E55" w:rsidP="004C2E5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4C2E55" w:rsidRDefault="004C2E55" w:rsidP="004C2E5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М.В. </w:t>
      </w:r>
      <w:r>
        <w:rPr>
          <w:sz w:val="28"/>
          <w:szCs w:val="28"/>
        </w:rPr>
        <w:lastRenderedPageBreak/>
        <w:t>Кулиш</w:t>
      </w:r>
    </w:p>
    <w:p w:rsidR="004C2E55" w:rsidRDefault="004C2E55" w:rsidP="004C2E55">
      <w:pPr>
        <w:jc w:val="center"/>
        <w:rPr>
          <w:sz w:val="24"/>
          <w:szCs w:val="24"/>
        </w:rPr>
      </w:pPr>
    </w:p>
    <w:p w:rsidR="004C2E55" w:rsidRDefault="004C2E55" w:rsidP="004C2E55">
      <w:pPr>
        <w:tabs>
          <w:tab w:val="left" w:pos="851"/>
        </w:tabs>
        <w:jc w:val="both"/>
        <w:rPr>
          <w:sz w:val="28"/>
          <w:szCs w:val="28"/>
        </w:rPr>
      </w:pPr>
    </w:p>
    <w:p w:rsidR="004C2E55" w:rsidRDefault="004C2E55" w:rsidP="004C2E55">
      <w:pPr>
        <w:tabs>
          <w:tab w:val="left" w:pos="851"/>
        </w:tabs>
        <w:jc w:val="both"/>
        <w:rPr>
          <w:sz w:val="28"/>
          <w:szCs w:val="28"/>
        </w:rPr>
      </w:pPr>
    </w:p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9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6197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2E55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2E55"/>
    <w:pPr>
      <w:keepNext/>
      <w:widowControl/>
      <w:autoSpaceDE/>
      <w:autoSpaceDN/>
      <w:adjustRightInd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C2E55"/>
    <w:pPr>
      <w:keepNext/>
      <w:widowControl/>
      <w:autoSpaceDE/>
      <w:autoSpaceDN/>
      <w:adjustRightInd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E5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4C2E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C2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E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2E55"/>
    <w:pPr>
      <w:keepNext/>
      <w:widowControl/>
      <w:autoSpaceDE/>
      <w:autoSpaceDN/>
      <w:adjustRightInd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C2E55"/>
    <w:pPr>
      <w:keepNext/>
      <w:widowControl/>
      <w:autoSpaceDE/>
      <w:autoSpaceDN/>
      <w:adjustRightInd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E5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4C2E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C2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E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2020-02-03T10:42:00Z</dcterms:created>
  <dcterms:modified xsi:type="dcterms:W3CDTF">2020-02-03T10:42:00Z</dcterms:modified>
</cp:coreProperties>
</file>