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BF6D71" w:rsidP="00C1411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19" w:rsidRDefault="00C14119" w:rsidP="00C14119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C14119" w:rsidRDefault="00C14119" w:rsidP="00C14119">
      <w:pPr>
        <w:jc w:val="center"/>
        <w:rPr>
          <w:b/>
          <w:sz w:val="36"/>
          <w:szCs w:val="36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ПЛАТНИРОВСКОГО СЕЛЬСКОГО ПОСЕЛЕНИЯ</w:t>
      </w: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Pr="004B4494" w:rsidRDefault="00C14119" w:rsidP="00C14119">
      <w:r w:rsidRPr="004B4494">
        <w:t xml:space="preserve">от  </w:t>
      </w:r>
      <w:r w:rsidR="00955A62" w:rsidRPr="004B4494">
        <w:t>14.02.2020</w:t>
      </w:r>
      <w:r w:rsidRPr="004B4494">
        <w:t xml:space="preserve">         </w:t>
      </w:r>
      <w:r w:rsidR="00955A62" w:rsidRPr="004B4494">
        <w:t xml:space="preserve">                                                                            </w:t>
      </w:r>
      <w:r w:rsidR="004B4494">
        <w:t xml:space="preserve">        </w:t>
      </w:r>
      <w:r w:rsidR="00955A62" w:rsidRPr="004B4494">
        <w:t xml:space="preserve"> </w:t>
      </w:r>
      <w:r w:rsidRPr="004B4494">
        <w:t xml:space="preserve">№ </w:t>
      </w:r>
      <w:r w:rsidR="00955A62" w:rsidRPr="004B4494">
        <w:t>47</w:t>
      </w:r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поселения Кореновского района на 2020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C14119" w:rsidRDefault="00C14119" w:rsidP="004B4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</w:t>
      </w:r>
      <w:r w:rsidR="004B449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21 декабря 2001 года</w:t>
      </w:r>
      <w:r w:rsidR="004B449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14119" w:rsidRDefault="00C14119" w:rsidP="004B4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прогнозный план (программу) приватизации муниципального имущества Платнировского сельского поселения Кореновского района на 2020 год (прилагается).</w:t>
      </w:r>
    </w:p>
    <w:p w:rsidR="00C14119" w:rsidRDefault="00C14119" w:rsidP="004B4494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Признать утратившими силу:</w:t>
      </w:r>
    </w:p>
    <w:p w:rsidR="00C14119" w:rsidRPr="00C14119" w:rsidRDefault="00C14119" w:rsidP="004B449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</w:t>
      </w:r>
      <w:r w:rsidRPr="00C14119">
        <w:rPr>
          <w:b/>
          <w:bCs/>
        </w:rPr>
        <w:t xml:space="preserve"> </w:t>
      </w:r>
      <w:r w:rsidRPr="00C14119">
        <w:rPr>
          <w:bCs/>
          <w:sz w:val="28"/>
          <w:szCs w:val="28"/>
        </w:rPr>
        <w:t xml:space="preserve">Решение Совета </w:t>
      </w:r>
      <w:proofErr w:type="spellStart"/>
      <w:r w:rsidRPr="00C14119">
        <w:rPr>
          <w:bCs/>
          <w:sz w:val="28"/>
          <w:szCs w:val="28"/>
        </w:rPr>
        <w:t>Платнировского</w:t>
      </w:r>
      <w:proofErr w:type="spellEnd"/>
      <w:r w:rsidRPr="00C14119">
        <w:rPr>
          <w:bCs/>
          <w:sz w:val="28"/>
          <w:szCs w:val="28"/>
        </w:rPr>
        <w:t xml:space="preserve"> сельского поселен</w:t>
      </w:r>
      <w:r w:rsidR="00054A3E">
        <w:rPr>
          <w:bCs/>
          <w:sz w:val="28"/>
          <w:szCs w:val="28"/>
        </w:rPr>
        <w:t xml:space="preserve">ия Кореновского района от 20 февраля </w:t>
      </w:r>
      <w:r w:rsidRPr="00C14119">
        <w:rPr>
          <w:bCs/>
          <w:sz w:val="28"/>
          <w:szCs w:val="28"/>
        </w:rPr>
        <w:t>2018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Pr="00C14119">
        <w:rPr>
          <w:bCs/>
          <w:sz w:val="28"/>
          <w:szCs w:val="28"/>
        </w:rPr>
        <w:t>202 "Об утверждении прогнозного плана (программы) приватизации муниципального имущества Платнировского сельского поселения Кореновского района на 2018 год"</w:t>
      </w:r>
      <w:r w:rsidR="00BD4649">
        <w:rPr>
          <w:bCs/>
          <w:sz w:val="28"/>
          <w:szCs w:val="28"/>
        </w:rPr>
        <w:t>;</w:t>
      </w:r>
    </w:p>
    <w:p w:rsidR="00C14119" w:rsidRDefault="00C14119" w:rsidP="004B4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D4649" w:rsidRPr="00BD4649">
        <w:rPr>
          <w:bCs/>
          <w:sz w:val="28"/>
          <w:szCs w:val="28"/>
        </w:rPr>
        <w:t>Решение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Кореновского района от 18 октября </w:t>
      </w:r>
      <w:r w:rsidR="00BD4649" w:rsidRPr="00BD4649">
        <w:rPr>
          <w:bCs/>
          <w:sz w:val="28"/>
          <w:szCs w:val="28"/>
        </w:rPr>
        <w:t>2018</w:t>
      </w:r>
      <w:r w:rsidR="00054A3E">
        <w:rPr>
          <w:bCs/>
          <w:sz w:val="28"/>
          <w:szCs w:val="28"/>
        </w:rPr>
        <w:t xml:space="preserve"> года </w:t>
      </w:r>
      <w:r w:rsidR="00BD4649" w:rsidRPr="00BD464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BD4649" w:rsidRPr="00BD4649">
        <w:rPr>
          <w:bCs/>
          <w:sz w:val="28"/>
          <w:szCs w:val="28"/>
        </w:rPr>
        <w:t>226 "О внесении изменений в решение Совета Платнировского сельского поселения Кореновского района от 20 февраля 2018 года № 202 «Об утверждении прогнозного плана (программы) приватизации муниципального имущества Платнировского сельского поселения Кореновского района на 2018 год»"</w:t>
      </w:r>
      <w:r w:rsidR="00BD4649">
        <w:rPr>
          <w:bCs/>
          <w:sz w:val="28"/>
          <w:szCs w:val="28"/>
        </w:rPr>
        <w:t>.</w:t>
      </w:r>
    </w:p>
    <w:p w:rsidR="00C14119" w:rsidRDefault="00C14119" w:rsidP="004B4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   по финансово-бюджетной и экон</w:t>
      </w:r>
      <w:r w:rsidR="00054A3E">
        <w:rPr>
          <w:sz w:val="28"/>
          <w:szCs w:val="28"/>
        </w:rPr>
        <w:t>омической политике (</w:t>
      </w:r>
      <w:r w:rsidR="009717DC">
        <w:rPr>
          <w:sz w:val="28"/>
          <w:szCs w:val="28"/>
        </w:rPr>
        <w:t>Пашкова</w:t>
      </w:r>
      <w:r>
        <w:rPr>
          <w:sz w:val="28"/>
          <w:szCs w:val="28"/>
        </w:rPr>
        <w:t>).</w:t>
      </w:r>
    </w:p>
    <w:p w:rsidR="00054A3E" w:rsidRDefault="00C14119" w:rsidP="004B4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C14119" w:rsidP="004B4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054A3E" w:rsidRPr="00054A3E">
        <w:rPr>
          <w:sz w:val="28"/>
          <w:szCs w:val="28"/>
        </w:rPr>
        <w:t xml:space="preserve"> </w:t>
      </w:r>
      <w:r w:rsidR="009717DC"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9717DC">
        <w:rPr>
          <w:sz w:val="28"/>
          <w:szCs w:val="28"/>
        </w:rPr>
        <w:t>Кореновского</w:t>
      </w:r>
      <w:proofErr w:type="spellEnd"/>
      <w:r w:rsidR="009717DC">
        <w:rPr>
          <w:sz w:val="28"/>
          <w:szCs w:val="28"/>
        </w:rPr>
        <w:t xml:space="preserve"> района (</w:t>
      </w:r>
      <w:proofErr w:type="spellStart"/>
      <w:r w:rsidR="009717DC">
        <w:rPr>
          <w:sz w:val="28"/>
          <w:szCs w:val="28"/>
        </w:rPr>
        <w:t>Брославская</w:t>
      </w:r>
      <w:proofErr w:type="spellEnd"/>
      <w:r w:rsidR="009717DC">
        <w:rPr>
          <w:sz w:val="28"/>
          <w:szCs w:val="28"/>
        </w:rPr>
        <w:t>) о</w:t>
      </w:r>
      <w:r w:rsidR="009717DC" w:rsidRPr="003376D3">
        <w:rPr>
          <w:sz w:val="28"/>
          <w:szCs w:val="28"/>
        </w:rPr>
        <w:t>бнародовать настоящее</w:t>
      </w:r>
      <w:r w:rsidR="009717DC">
        <w:rPr>
          <w:sz w:val="28"/>
          <w:szCs w:val="28"/>
        </w:rPr>
        <w:t xml:space="preserve"> решение в установленных местах.</w:t>
      </w:r>
    </w:p>
    <w:p w:rsidR="009717DC" w:rsidRDefault="009717DC" w:rsidP="004B4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после его официального обнародования.</w:t>
      </w:r>
    </w:p>
    <w:p w:rsidR="00C14119" w:rsidRDefault="00C14119" w:rsidP="009717DC">
      <w:pPr>
        <w:jc w:val="both"/>
        <w:rPr>
          <w:sz w:val="28"/>
          <w:szCs w:val="28"/>
        </w:rPr>
      </w:pPr>
    </w:p>
    <w:p w:rsidR="00C14119" w:rsidRDefault="00C14119" w:rsidP="00C14119">
      <w:pPr>
        <w:jc w:val="both"/>
        <w:rPr>
          <w:sz w:val="28"/>
          <w:szCs w:val="28"/>
        </w:rPr>
      </w:pPr>
    </w:p>
    <w:p w:rsidR="009717DC" w:rsidRDefault="009717DC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717DC" w:rsidTr="008C5C32"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9717DC" w:rsidRDefault="009717DC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9717DC" w:rsidRDefault="009717DC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</w:p>
    <w:p w:rsidR="00054A3E" w:rsidRDefault="00054A3E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Платнировского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района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3AA6">
        <w:rPr>
          <w:sz w:val="28"/>
          <w:szCs w:val="28"/>
        </w:rPr>
        <w:t>14.02.2020 № 47</w:t>
      </w: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Прогнозный план (программа) 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C14119">
        <w:rPr>
          <w:sz w:val="28"/>
          <w:szCs w:val="28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Планируемые поступления в бюджет Платнировского сельского поселения Кореновского района  от приватизации муниципального имущества предполагается обеспечить за счет: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продажи муниципального имущества, в том числе: здания мясного павильона, приватизация кото</w:t>
      </w:r>
      <w:r w:rsidR="00BD4649">
        <w:rPr>
          <w:sz w:val="28"/>
          <w:szCs w:val="28"/>
        </w:rPr>
        <w:t>рого была запланирована на 2018</w:t>
      </w:r>
      <w:r>
        <w:rPr>
          <w:sz w:val="28"/>
          <w:szCs w:val="28"/>
        </w:rPr>
        <w:t xml:space="preserve"> год, но не состоялась при причи</w:t>
      </w:r>
      <w:r w:rsidR="00BD4649">
        <w:rPr>
          <w:sz w:val="28"/>
          <w:szCs w:val="28"/>
        </w:rPr>
        <w:t>не отсутствия заявок на аукцион.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119">
        <w:rPr>
          <w:sz w:val="28"/>
          <w:szCs w:val="28"/>
        </w:rPr>
        <w:t>2. Характеристика муниципального имущества Платнировского сельского поселения Кореновского района,</w:t>
      </w:r>
      <w:r>
        <w:rPr>
          <w:sz w:val="28"/>
          <w:szCs w:val="28"/>
        </w:rPr>
        <w:t xml:space="preserve"> подлежащего приватизации в 2020</w:t>
      </w:r>
      <w:r w:rsidR="004235C8">
        <w:rPr>
          <w:sz w:val="28"/>
          <w:szCs w:val="28"/>
        </w:rPr>
        <w:t xml:space="preserve"> году.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соответствии с настоящим прогнозным планом (программой) п</w:t>
      </w:r>
      <w:r w:rsidR="00BD4649">
        <w:rPr>
          <w:sz w:val="28"/>
          <w:szCs w:val="28"/>
        </w:rPr>
        <w:t>редполагается приватизировать 1 (один) объект</w:t>
      </w:r>
      <w:r>
        <w:rPr>
          <w:sz w:val="28"/>
          <w:szCs w:val="28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6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Объекты недвижимости, пред</w:t>
      </w:r>
      <w:r w:rsidR="00BD4649">
        <w:rPr>
          <w:sz w:val="28"/>
          <w:szCs w:val="28"/>
        </w:rPr>
        <w:t>полагаемые к приватизации в 2020</w:t>
      </w:r>
      <w:r w:rsidR="004235C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</w:t>
      </w:r>
      <w:r w:rsidR="00BD4649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F6D71" w:rsidRDefault="00BF6D71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Кореновского района на 2020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>, подлежащего приватизации в 2020</w:t>
      </w:r>
      <w:r>
        <w:rPr>
          <w:sz w:val="28"/>
          <w:szCs w:val="28"/>
        </w:rPr>
        <w:t xml:space="preserve"> году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5181"/>
        <w:gridCol w:w="2054"/>
        <w:gridCol w:w="1994"/>
      </w:tblGrid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</w:tr>
      <w:tr w:rsidR="00054A3E" w:rsidTr="00C141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мясного павильона, назначение: производственное. Общая площадь-</w:t>
            </w:r>
            <w:r w:rsidR="00054A3E">
              <w:rPr>
                <w:sz w:val="28"/>
                <w:szCs w:val="28"/>
              </w:rPr>
              <w:t xml:space="preserve"> 61,6 кв.м., этаж -1. Литер: Б., кадастровый номер: 23:12:0901027:275,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станица Платнировская, ул. Красная, дом, № 33 г., расположенное на земельном участке категории : земли населенных пункто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магазины без ограничения профиля и ассортимента, в том числе, магазины товаров первой необходимости, площадью 179 кв.м., </w:t>
            </w:r>
            <w:r w:rsidR="00054A3E">
              <w:rPr>
                <w:sz w:val="28"/>
                <w:szCs w:val="28"/>
              </w:rPr>
              <w:t xml:space="preserve">кадастровый номер: 23:12:0901027:524,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Платнировское сельское поселение, станица Платнировская, улица Красная, 33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BD4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квартал 2020</w:t>
            </w:r>
            <w:r w:rsidR="00C141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</w:t>
      </w:r>
      <w:r w:rsidR="00BD4649">
        <w:rPr>
          <w:sz w:val="28"/>
          <w:szCs w:val="28"/>
        </w:rPr>
        <w:t xml:space="preserve">                    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BF6D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0455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35C8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494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3AA6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A62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6AB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BF6D71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nirovskaj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FOX</cp:lastModifiedBy>
  <cp:revision>10</cp:revision>
  <cp:lastPrinted>2020-02-18T07:15:00Z</cp:lastPrinted>
  <dcterms:created xsi:type="dcterms:W3CDTF">2020-02-10T12:37:00Z</dcterms:created>
  <dcterms:modified xsi:type="dcterms:W3CDTF">2020-02-18T07:16:00Z</dcterms:modified>
</cp:coreProperties>
</file>