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41" w:rsidRPr="00CB7D41" w:rsidRDefault="00CB7D41" w:rsidP="00CB7D41">
      <w:pPr>
        <w:pStyle w:val="a4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CB7D41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</w:t>
      </w:r>
      <w:r w:rsidRPr="00CB7D41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>проект</w:t>
      </w:r>
    </w:p>
    <w:p w:rsidR="00CB7D41" w:rsidRPr="00CB7D41" w:rsidRDefault="00CB7D41" w:rsidP="00CB7D41">
      <w:pPr>
        <w:ind w:firstLine="0"/>
        <w:rPr>
          <w:b/>
          <w:color w:val="000000" w:themeColor="text1"/>
          <w:sz w:val="28"/>
          <w:szCs w:val="28"/>
        </w:rPr>
      </w:pPr>
      <w:r w:rsidRPr="00CB7D41">
        <w:rPr>
          <w:b/>
          <w:color w:val="000000" w:themeColor="text1"/>
          <w:sz w:val="28"/>
          <w:szCs w:val="28"/>
        </w:rPr>
        <w:t>АДМИНИСТРАЦИЯ ПЛАТНИРОВСКОГО СЕЛЬСКОГО ПОСЕЛЕНИЯ</w:t>
      </w:r>
    </w:p>
    <w:p w:rsidR="00CB7D41" w:rsidRPr="00CB7D41" w:rsidRDefault="00CB7D41" w:rsidP="00CB7D41">
      <w:pPr>
        <w:jc w:val="center"/>
        <w:rPr>
          <w:b/>
          <w:color w:val="000000" w:themeColor="text1"/>
          <w:sz w:val="28"/>
          <w:szCs w:val="28"/>
        </w:rPr>
      </w:pPr>
      <w:r w:rsidRPr="00CB7D41">
        <w:rPr>
          <w:b/>
          <w:color w:val="000000" w:themeColor="text1"/>
          <w:sz w:val="28"/>
          <w:szCs w:val="28"/>
        </w:rPr>
        <w:t>КОРЕНОВСКОГО РАЙОНА</w:t>
      </w:r>
    </w:p>
    <w:p w:rsidR="00CB7D41" w:rsidRPr="00CB7D41" w:rsidRDefault="00CB7D41" w:rsidP="00CB7D41">
      <w:pPr>
        <w:jc w:val="center"/>
        <w:rPr>
          <w:b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jc w:val="center"/>
        <w:rPr>
          <w:b/>
          <w:color w:val="000000" w:themeColor="text1"/>
          <w:sz w:val="32"/>
          <w:szCs w:val="32"/>
        </w:rPr>
      </w:pPr>
      <w:r w:rsidRPr="00CB7D41">
        <w:rPr>
          <w:b/>
          <w:color w:val="000000" w:themeColor="text1"/>
          <w:sz w:val="32"/>
          <w:szCs w:val="32"/>
        </w:rPr>
        <w:t>ПОСТАНОВЛЕНИЕ</w:t>
      </w:r>
    </w:p>
    <w:p w:rsidR="00CB7D41" w:rsidRPr="00CB7D41" w:rsidRDefault="00CB7D41" w:rsidP="00CB7D41">
      <w:pPr>
        <w:jc w:val="center"/>
        <w:rPr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b/>
          <w:color w:val="000000" w:themeColor="text1"/>
          <w:sz w:val="28"/>
          <w:szCs w:val="28"/>
        </w:rPr>
      </w:pPr>
      <w:r w:rsidRPr="00CB7D41">
        <w:rPr>
          <w:b/>
          <w:color w:val="000000" w:themeColor="text1"/>
          <w:sz w:val="28"/>
          <w:szCs w:val="28"/>
        </w:rPr>
        <w:t xml:space="preserve">         от ___________                                                         № __________</w:t>
      </w:r>
      <w:r w:rsidRPr="00CB7D41">
        <w:rPr>
          <w:color w:val="000000" w:themeColor="text1"/>
          <w:sz w:val="28"/>
          <w:szCs w:val="28"/>
        </w:rPr>
        <w:t xml:space="preserve"> </w:t>
      </w:r>
      <w:r w:rsidRPr="00CB7D41">
        <w:rPr>
          <w:b/>
          <w:color w:val="000000" w:themeColor="text1"/>
          <w:sz w:val="28"/>
          <w:szCs w:val="28"/>
        </w:rPr>
        <w:t xml:space="preserve"> </w:t>
      </w:r>
    </w:p>
    <w:p w:rsidR="00CB7D41" w:rsidRPr="00CB7D41" w:rsidRDefault="00CB7D41" w:rsidP="00CB7D41">
      <w:pPr>
        <w:jc w:val="center"/>
        <w:rPr>
          <w:color w:val="000000" w:themeColor="text1"/>
          <w:sz w:val="28"/>
          <w:szCs w:val="28"/>
        </w:rPr>
      </w:pPr>
      <w:proofErr w:type="spellStart"/>
      <w:r w:rsidRPr="00CB7D41">
        <w:rPr>
          <w:color w:val="000000" w:themeColor="text1"/>
          <w:sz w:val="28"/>
          <w:szCs w:val="28"/>
        </w:rPr>
        <w:t>ст-ца</w:t>
      </w:r>
      <w:proofErr w:type="spellEnd"/>
      <w:r w:rsidRPr="00CB7D41">
        <w:rPr>
          <w:color w:val="000000" w:themeColor="text1"/>
          <w:sz w:val="28"/>
          <w:szCs w:val="28"/>
        </w:rPr>
        <w:t xml:space="preserve"> Платнировская </w:t>
      </w:r>
    </w:p>
    <w:p w:rsidR="00CB7D41" w:rsidRPr="00CB7D41" w:rsidRDefault="00CB7D41" w:rsidP="00CB7D41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паспортов наборов </w:t>
      </w:r>
      <w:r w:rsidRPr="00CB7D4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открытых </w:t>
      </w:r>
      <w:r w:rsidRPr="00CB7D41">
        <w:rPr>
          <w:rFonts w:ascii="Times New Roman" w:hAnsi="Times New Roman"/>
          <w:color w:val="000000" w:themeColor="text1"/>
          <w:sz w:val="28"/>
          <w:szCs w:val="28"/>
        </w:rPr>
        <w:t xml:space="preserve">данных общедоступной информации о деятельности органов местного самоуправления </w:t>
      </w:r>
      <w:r w:rsidRPr="00CB7D41">
        <w:rPr>
          <w:rFonts w:ascii="Times New Roman" w:hAnsi="Times New Roman"/>
          <w:color w:val="000000" w:themeColor="text1"/>
          <w:sz w:val="28"/>
          <w:szCs w:val="28"/>
          <w:lang w:val="ru-RU"/>
        </w:rPr>
        <w:t>Платнировского</w:t>
      </w:r>
      <w:r w:rsidRPr="00CB7D4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CB7D41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Pr="00CB7D41">
        <w:rPr>
          <w:rFonts w:ascii="Times New Roman" w:hAnsi="Times New Roman"/>
          <w:color w:val="000000" w:themeColor="text1"/>
          <w:sz w:val="28"/>
          <w:szCs w:val="28"/>
        </w:rPr>
        <w:t xml:space="preserve"> района, размещаемой в первоочередном порядке, в информационно-телекоммуникационной сети "Интернет" в форме открытых данных</w:t>
      </w: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C19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CB7D41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пунктом 5</w:t>
        </w:r>
      </w:hyperlink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</w:t>
      </w:r>
      <w:r w:rsidR="006F3AA9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10 июля 2013 года №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 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рнет" в форме открытых данных"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D1DCE">
        <w:rPr>
          <w:rStyle w:val="ac"/>
          <w:i w:val="0"/>
          <w:sz w:val="28"/>
          <w:szCs w:val="28"/>
        </w:rPr>
        <w:t>Приказ</w:t>
      </w:r>
      <w:r w:rsidRPr="006D1DCE">
        <w:rPr>
          <w:i/>
          <w:sz w:val="28"/>
          <w:szCs w:val="28"/>
        </w:rPr>
        <w:t xml:space="preserve"> </w:t>
      </w:r>
      <w:r w:rsidRPr="00CB7D41">
        <w:rPr>
          <w:sz w:val="28"/>
          <w:szCs w:val="28"/>
        </w:rPr>
        <w:t xml:space="preserve">Министерства связи и массовых коммуникаций РФ от </w:t>
      </w:r>
      <w:r w:rsidRPr="006D1DCE">
        <w:rPr>
          <w:rStyle w:val="ac"/>
          <w:i w:val="0"/>
          <w:sz w:val="28"/>
          <w:szCs w:val="28"/>
        </w:rPr>
        <w:t>27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июня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2013</w:t>
      </w:r>
      <w:r w:rsidRPr="006D1DCE">
        <w:rPr>
          <w:i/>
          <w:sz w:val="28"/>
          <w:szCs w:val="28"/>
        </w:rPr>
        <w:t> </w:t>
      </w:r>
      <w:r w:rsidRPr="006D1DCE">
        <w:rPr>
          <w:sz w:val="28"/>
          <w:szCs w:val="28"/>
        </w:rPr>
        <w:t>г</w:t>
      </w:r>
      <w:r w:rsidR="00A66C19">
        <w:rPr>
          <w:sz w:val="28"/>
          <w:szCs w:val="28"/>
        </w:rPr>
        <w:t>ода</w:t>
      </w:r>
      <w:r w:rsidR="006F3AA9" w:rsidRPr="006F3AA9">
        <w:rPr>
          <w:sz w:val="28"/>
          <w:szCs w:val="28"/>
        </w:rPr>
        <w:t xml:space="preserve"> №</w:t>
      </w:r>
      <w:r w:rsidR="006F3AA9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149</w:t>
      </w:r>
      <w:r w:rsidRPr="00CB7D41">
        <w:rPr>
          <w:sz w:val="28"/>
          <w:szCs w:val="28"/>
        </w:rPr>
        <w:t xml:space="preserve"> "Об утверждении Требований к </w:t>
      </w:r>
      <w:r w:rsidRPr="006D1DCE">
        <w:rPr>
          <w:rStyle w:val="ac"/>
          <w:i w:val="0"/>
          <w:sz w:val="28"/>
          <w:szCs w:val="28"/>
        </w:rPr>
        <w:t>технологическим</w:t>
      </w:r>
      <w:r w:rsidRPr="006D1DCE">
        <w:rPr>
          <w:i/>
          <w:sz w:val="28"/>
          <w:szCs w:val="28"/>
        </w:rPr>
        <w:t xml:space="preserve">, </w:t>
      </w:r>
      <w:r w:rsidRPr="006D1DCE">
        <w:rPr>
          <w:rStyle w:val="ac"/>
          <w:i w:val="0"/>
          <w:sz w:val="28"/>
          <w:szCs w:val="28"/>
        </w:rPr>
        <w:t>программным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sz w:val="28"/>
          <w:szCs w:val="28"/>
        </w:rPr>
        <w:t>и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лингвистическим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средствам</w:t>
      </w:r>
      <w:r w:rsidRPr="006D1DCE">
        <w:rPr>
          <w:i/>
          <w:sz w:val="28"/>
          <w:szCs w:val="28"/>
        </w:rPr>
        <w:t>,</w:t>
      </w:r>
      <w:r w:rsidRPr="00CB7D41">
        <w:rPr>
          <w:sz w:val="28"/>
          <w:szCs w:val="28"/>
        </w:rPr>
        <w:t xml:space="preserve"> необходимым</w:t>
      </w:r>
      <w:proofErr w:type="gramEnd"/>
      <w:r w:rsidRPr="00CB7D41">
        <w:rPr>
          <w:sz w:val="28"/>
          <w:szCs w:val="28"/>
        </w:rPr>
        <w:t xml:space="preserve"> для </w:t>
      </w:r>
      <w:r w:rsidRPr="006D1DCE">
        <w:rPr>
          <w:rStyle w:val="ac"/>
          <w:i w:val="0"/>
          <w:sz w:val="28"/>
          <w:szCs w:val="28"/>
        </w:rPr>
        <w:t>размещения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информации</w:t>
      </w:r>
      <w:r w:rsidRPr="00CB7D41">
        <w:rPr>
          <w:sz w:val="28"/>
          <w:szCs w:val="28"/>
        </w:rPr>
        <w:t xml:space="preserve"> государственными органами и органами местного самоуправления в сети "Интернет" в </w:t>
      </w:r>
      <w:r w:rsidRPr="006D1DCE">
        <w:rPr>
          <w:rStyle w:val="ac"/>
          <w:i w:val="0"/>
          <w:sz w:val="28"/>
          <w:szCs w:val="28"/>
        </w:rPr>
        <w:t>форме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открытых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данных</w:t>
      </w:r>
      <w:r w:rsidRPr="006D1DCE">
        <w:rPr>
          <w:i/>
          <w:sz w:val="28"/>
          <w:szCs w:val="28"/>
        </w:rPr>
        <w:t xml:space="preserve">, </w:t>
      </w:r>
      <w:r w:rsidRPr="00CB7D41">
        <w:rPr>
          <w:sz w:val="28"/>
          <w:szCs w:val="28"/>
        </w:rPr>
        <w:t>а также для обеспечения ее использования"</w:t>
      </w:r>
      <w:r w:rsidR="00A6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Платнировского сельского поселения </w:t>
      </w:r>
      <w:proofErr w:type="spellStart"/>
      <w:r w:rsidR="00A66C19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A6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</w:t>
      </w:r>
      <w:proofErr w:type="gramStart"/>
      <w:r w:rsidR="006D1DC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6D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</w:t>
      </w:r>
    </w:p>
    <w:p w:rsidR="00CB7D41" w:rsidRPr="00CB7D41" w:rsidRDefault="006D1DCE" w:rsidP="00A66C19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CB7D41"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Утвердить паспорта наборов данных в соответствии с Перечнем (реестром) общедоступной информации о деятельности органов местного самоуправления Платнировского  сельского поселения </w:t>
      </w:r>
      <w:proofErr w:type="spell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CB7D4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размещаемой в первоочередном порядке, в информационно-телекоммуникационной сети "Интернет" в форме открытых данных, согласно приложению.</w:t>
      </w: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Назначить </w:t>
      </w:r>
      <w:proofErr w:type="gram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ответственными</w:t>
      </w:r>
      <w:proofErr w:type="gram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организацию обновления и поддержания сведений, содержащихся в наборе открытых данных в актуальном</w:t>
      </w:r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состоянии начальника общего отдела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Платнировског</w:t>
      </w:r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сельского поселения Т.В. </w:t>
      </w:r>
      <w:proofErr w:type="spellStart"/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>Брославскую</w:t>
      </w:r>
      <w:proofErr w:type="spell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66C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2F46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B06A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спортов</w:t>
      </w:r>
      <w:r w:rsidR="00A66C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набора данных № 1, 2</w:t>
      </w:r>
      <w:bookmarkStart w:id="0" w:name="_GoBack"/>
      <w:bookmarkEnd w:id="0"/>
      <w:r w:rsidRPr="00CB7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CB7D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ведущего специалиста общего отдела 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Платнировского</w:t>
      </w:r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Ю.А. Созино</w:t>
      </w:r>
      <w:r w:rsidR="00A66C19">
        <w:rPr>
          <w:rFonts w:ascii="Times New Roman" w:hAnsi="Times New Roman" w:cs="Times New Roman"/>
          <w:color w:val="000000" w:themeColor="text1"/>
          <w:sz w:val="28"/>
          <w:szCs w:val="28"/>
        </w:rPr>
        <w:t>ву (паспорта набора данных № 3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B7D41" w:rsidRPr="00CB7D41" w:rsidRDefault="00CB7D41" w:rsidP="00CB7D41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proofErr w:type="gram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оставляю за 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собой.</w:t>
      </w:r>
    </w:p>
    <w:p w:rsidR="00B06AED" w:rsidRPr="00202921" w:rsidRDefault="00CB7D41" w:rsidP="00B06AED">
      <w:pPr>
        <w:ind w:firstLine="709"/>
        <w:rPr>
          <w:rFonts w:eastAsia="DejaVuSans"/>
          <w:kern w:val="2"/>
          <w:sz w:val="28"/>
          <w:szCs w:val="28"/>
          <w:shd w:val="clear" w:color="auto" w:fill="FFFFFF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B06AED" w:rsidRPr="00DA2812">
        <w:rPr>
          <w:rFonts w:eastAsia="Times New Roman CYR"/>
          <w:sz w:val="28"/>
          <w:szCs w:val="28"/>
        </w:rPr>
        <w:t xml:space="preserve"> </w:t>
      </w:r>
      <w:r w:rsidR="00B06AED" w:rsidRPr="00202921"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B06AED" w:rsidRPr="00202921">
        <w:rPr>
          <w:sz w:val="28"/>
          <w:szCs w:val="28"/>
        </w:rPr>
        <w:t>Кореновского</w:t>
      </w:r>
      <w:proofErr w:type="spellEnd"/>
      <w:r w:rsidR="00B06AED" w:rsidRPr="00202921">
        <w:rPr>
          <w:sz w:val="28"/>
          <w:szCs w:val="28"/>
        </w:rPr>
        <w:t xml:space="preserve"> района (</w:t>
      </w:r>
      <w:proofErr w:type="spellStart"/>
      <w:r w:rsidR="00B06AED" w:rsidRPr="00202921">
        <w:rPr>
          <w:sz w:val="28"/>
          <w:szCs w:val="28"/>
        </w:rPr>
        <w:t>Брославская</w:t>
      </w:r>
      <w:proofErr w:type="spellEnd"/>
      <w:r w:rsidR="00B06AED" w:rsidRPr="00202921">
        <w:rPr>
          <w:sz w:val="28"/>
          <w:szCs w:val="28"/>
        </w:rPr>
        <w:t xml:space="preserve">) обнародовать настоящее постановление и разместить в информационно-телекоммуникационной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 w:rsidR="00B06AED" w:rsidRPr="00202921">
        <w:rPr>
          <w:sz w:val="28"/>
          <w:szCs w:val="28"/>
        </w:rPr>
        <w:t>Кореновского</w:t>
      </w:r>
      <w:proofErr w:type="spellEnd"/>
      <w:r w:rsidR="00B06AED" w:rsidRPr="00202921">
        <w:rPr>
          <w:sz w:val="28"/>
          <w:szCs w:val="28"/>
        </w:rPr>
        <w:t xml:space="preserve"> района.</w:t>
      </w:r>
    </w:p>
    <w:p w:rsidR="00B06AED" w:rsidRPr="00202921" w:rsidRDefault="00B06AED" w:rsidP="00B06AED">
      <w:pPr>
        <w:tabs>
          <w:tab w:val="left" w:pos="851"/>
        </w:tabs>
        <w:suppressAutoHyphens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202921">
        <w:rPr>
          <w:sz w:val="28"/>
          <w:szCs w:val="28"/>
          <w:lang w:eastAsia="ar-SA"/>
        </w:rPr>
        <w:t>. Постановление вступает в силу со дня его официального обнародования.</w:t>
      </w:r>
    </w:p>
    <w:p w:rsidR="00B06AED" w:rsidRPr="00202921" w:rsidRDefault="00B06AED" w:rsidP="00B06AED">
      <w:pPr>
        <w:rPr>
          <w:sz w:val="28"/>
          <w:szCs w:val="28"/>
        </w:rPr>
      </w:pPr>
    </w:p>
    <w:p w:rsidR="00CB7D41" w:rsidRPr="00CB7D41" w:rsidRDefault="00CB7D41" w:rsidP="00B06AED">
      <w:pPr>
        <w:ind w:firstLine="851"/>
        <w:rPr>
          <w:color w:val="000000" w:themeColor="text1"/>
          <w:kern w:val="2"/>
          <w:sz w:val="28"/>
          <w:szCs w:val="28"/>
        </w:rPr>
      </w:pPr>
    </w:p>
    <w:p w:rsidR="00CB7D41" w:rsidRPr="00CB7D41" w:rsidRDefault="00CB7D41" w:rsidP="00CB7D41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Default="00CB7D41" w:rsidP="006D1DCE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Pr="00CB7D41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Платнировского</w:t>
      </w:r>
      <w:r w:rsidRPr="00CB7D41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D1DC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proofErr w:type="gramEnd"/>
      <w:r w:rsidR="006D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1DCE" w:rsidRPr="00CB7D41" w:rsidRDefault="006D1DCE" w:rsidP="006D1DCE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                                              М.В. Кулиш                 </w:t>
      </w:r>
    </w:p>
    <w:p w:rsid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Pr="00CB7D41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B7D41" w:rsidRPr="00CB7D41">
          <w:pgSz w:w="11900" w:h="16800"/>
          <w:pgMar w:top="1134" w:right="560" w:bottom="1440" w:left="1701" w:header="720" w:footer="720" w:gutter="0"/>
          <w:cols w:space="720"/>
        </w:sectPr>
      </w:pPr>
    </w:p>
    <w:p w:rsidR="00A66C19" w:rsidRDefault="00A66C19" w:rsidP="00A66C19">
      <w:pPr>
        <w:ind w:right="29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</w:t>
      </w:r>
      <w:r w:rsidR="006D1DCE" w:rsidRPr="006D1DCE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  <w:r w:rsidR="006D1DC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6D1DCE" w:rsidRPr="006D1DC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D1DCE" w:rsidRPr="006D1DCE" w:rsidRDefault="00A66C19" w:rsidP="00A66C19">
      <w:pPr>
        <w:ind w:right="29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6D1DCE" w:rsidRPr="006D1DCE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</w:p>
    <w:p w:rsidR="006D1DCE" w:rsidRPr="006D1DCE" w:rsidRDefault="006D1DCE" w:rsidP="00A66C19">
      <w:pPr>
        <w:ind w:right="29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D1DCE">
        <w:rPr>
          <w:rFonts w:ascii="Times New Roman" w:hAnsi="Times New Roman"/>
          <w:color w:val="000000" w:themeColor="text1"/>
          <w:sz w:val="28"/>
          <w:szCs w:val="28"/>
        </w:rPr>
        <w:t>Администрации Платнировского</w:t>
      </w:r>
    </w:p>
    <w:p w:rsidR="006D1DCE" w:rsidRPr="006D1DCE" w:rsidRDefault="006D1DCE" w:rsidP="00A66C19">
      <w:pPr>
        <w:ind w:right="29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D1DCE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6D1DCE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</w:p>
    <w:p w:rsidR="006D1DCE" w:rsidRDefault="006D1DCE" w:rsidP="00A66C19">
      <w:pPr>
        <w:ind w:right="29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D1DCE">
        <w:rPr>
          <w:rFonts w:ascii="Times New Roman" w:hAnsi="Times New Roman"/>
          <w:color w:val="000000" w:themeColor="text1"/>
          <w:sz w:val="28"/>
          <w:szCs w:val="28"/>
        </w:rPr>
        <w:t>района</w:t>
      </w:r>
    </w:p>
    <w:p w:rsidR="006D1DCE" w:rsidRPr="006D1DCE" w:rsidRDefault="006D1DCE" w:rsidP="006D1DCE">
      <w:pPr>
        <w:ind w:right="29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от____________№______</w:t>
      </w:r>
    </w:p>
    <w:p w:rsidR="006D1DCE" w:rsidRDefault="006D1DCE" w:rsidP="006D1DCE">
      <w:pPr>
        <w:ind w:right="29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1DCE" w:rsidRDefault="006D1DCE" w:rsidP="006D1DCE">
      <w:pPr>
        <w:ind w:right="29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B7D41" w:rsidRPr="006D1DCE" w:rsidRDefault="00CB7D41" w:rsidP="006D1DCE">
      <w:pPr>
        <w:ind w:right="29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1D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Паспорта наборов данных общедоступной информации о деятельности органов местного Платнировского  сельского поселения </w:t>
      </w:r>
      <w:proofErr w:type="spellStart"/>
      <w:r w:rsidRPr="006D1DCE">
        <w:rPr>
          <w:rFonts w:ascii="Times New Roman" w:hAnsi="Times New Roman"/>
          <w:b/>
          <w:color w:val="000000" w:themeColor="text1"/>
          <w:sz w:val="28"/>
          <w:szCs w:val="28"/>
        </w:rPr>
        <w:t>Кореновского</w:t>
      </w:r>
      <w:proofErr w:type="spellEnd"/>
      <w:r w:rsidRPr="006D1D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района, размещаемой в первоочередном порядке, в информационно-телекоммуникационной сети "Интернет" в форме открытых данных</w:t>
      </w:r>
    </w:p>
    <w:p w:rsidR="00CB7D41" w:rsidRPr="006D1DCE" w:rsidRDefault="00CB7D41" w:rsidP="00CB7D4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22"/>
        <w:gridCol w:w="1954"/>
        <w:gridCol w:w="243"/>
        <w:gridCol w:w="253"/>
        <w:gridCol w:w="1830"/>
        <w:gridCol w:w="243"/>
        <w:gridCol w:w="316"/>
        <w:gridCol w:w="3848"/>
      </w:tblGrid>
      <w:tr w:rsidR="00CB7D41" w:rsidRPr="00CB7D41" w:rsidTr="00B06AED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620" w:rsidRDefault="00CB7D4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Паспорт набора данных 1: </w:t>
            </w:r>
          </w:p>
          <w:p w:rsidR="00CB7D41" w:rsidRPr="00CB7D41" w:rsidRDefault="00CB7D4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Сведения об администрации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Код, однозначно идентифицирующий набор данных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660D7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2335063775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</w:t>
            </w:r>
            <w:r w:rsidR="000D2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</w:t>
            </w:r>
            <w:r w:rsidR="000D2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 w:rsidR="000A27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administracia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набора данных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исполнительном органе Платнировского  сельского поселения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Расширенное описание набора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и краткое наименование органа местного самоуправления, сведения о руководителях, реквизиты, контактная информация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Владелец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Ответственное лицо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Должностное лицо, отвечающее за открытие данного набора (указывается последовательно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через пробел фамилия, имя и отчество, через запятую указывается должность лица)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225FC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Брославская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Владимировна, начальник общего отдела </w:t>
            </w:r>
            <w:r w:rsidR="00983B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Платнировского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225FC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8(886142) 71-1-93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 ответственного лица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225FC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platnirovka</w:t>
            </w:r>
            <w:proofErr w:type="spellEnd"/>
            <w:r w:rsidR="00CB7D41"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="00CB7D41"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="00CB7D41"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CB7D41"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(URL) на набор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B06AED" w:rsidRDefault="0016697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</w:rPr>
              <w:t> </w:t>
            </w:r>
            <w:r w:rsidRPr="00B06AED">
              <w:rPr>
                <w:color w:val="000000" w:themeColor="text1"/>
                <w:sz w:val="28"/>
                <w:szCs w:val="28"/>
              </w:rPr>
              <w:t xml:space="preserve">Сведения об администрации Платнировского сельского поселения.csv [ </w:t>
            </w:r>
            <w:hyperlink r:id="rId6" w:tgtFrame="_blank" w:tooltip="Сведения об администрации Платнировского сельского поселения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Default="00B06AED">
            <w:pPr>
              <w:pStyle w:val="a5"/>
            </w:pPr>
            <w:r>
              <w:t xml:space="preserve"> </w:t>
            </w:r>
          </w:p>
          <w:p w:rsidR="00CB7D41" w:rsidRPr="00B06AED" w:rsidRDefault="00B06AED" w:rsidP="00B06AE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6AED">
              <w:rPr>
                <w:sz w:val="28"/>
                <w:szCs w:val="28"/>
              </w:rPr>
              <w:t>csv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структуры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B06AED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t xml:space="preserve">Сведения об администрации Платнировского сельского поселения паспорт 1.docx [ </w:t>
            </w:r>
            <w:hyperlink r:id="rId7" w:tgtFrame="_blank" w:tooltip="Сведения об администрации Платнировского сельского поселения паспорт 1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983BD9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17-02-2020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последнего изменения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Изменение структуры данных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Устранение выявленной ошибки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набора данных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Внесение изменений в паспорт набора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Периодическое обновление (ежегодно, ежеквартально, ежемесячно, ежедневно)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 календарной дате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По мере изменений (с указанием события и срока внесения данных)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изменения состава исполнительного органа муниципального образования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Ключевые слова, соответствующие содержанию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орган, руководители, контактная информация, контакты, реквизиты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CB7D41" w:rsidRPr="00CB7D41" w:rsidTr="00B06AED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D7227" w:rsidRDefault="00CB7D4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Паспорт набора данных 2: </w:t>
            </w:r>
          </w:p>
          <w:p w:rsidR="00CB7D41" w:rsidRPr="00CB7D41" w:rsidRDefault="00CB7D4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Сведения о </w:t>
            </w:r>
            <w:r w:rsidR="000D252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структуре и составе Совета</w:t>
            </w: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депутатов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27AE" w:rsidRPr="00CB7D41" w:rsidTr="00B06AED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Код, однозначно идентифицирующий набор данных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660D71" w:rsidRDefault="000A27A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2335063782sostavsoveta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набора данных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представительном органе Платнировского  сельского поселения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Расширенное описание набора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0D252B" w:rsidRDefault="00CB7D41" w:rsidP="000D252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и краткое наименование представительного органа, сведения о </w:t>
            </w:r>
            <w:r w:rsidR="000D2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руководителях, структуре представительного органа, его составе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Владелец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Ответственное лицо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лицо, отвечающее за открытие данного набора (указывается 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 w:rsidP="00D515A6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Брославская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Владимировна, начальник общего отдела администрации Платнировского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8(861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42) 71-1-93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 ответственного лица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 w:rsidP="00D963D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platnirovka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(URL) на набор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B06AED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t>Сведения об структуре и составе Совета депутатов .</w:t>
            </w:r>
            <w:proofErr w:type="spellStart"/>
            <w:r w:rsidRPr="00B06AED">
              <w:rPr>
                <w:color w:val="000000" w:themeColor="text1"/>
                <w:sz w:val="28"/>
                <w:szCs w:val="28"/>
              </w:rPr>
              <w:t>csv</w:t>
            </w:r>
            <w:proofErr w:type="spellEnd"/>
            <w:r w:rsidRPr="00B06A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06AED">
              <w:rPr>
                <w:color w:val="000000" w:themeColor="text1"/>
                <w:sz w:val="28"/>
                <w:szCs w:val="28"/>
              </w:rPr>
              <w:t xml:space="preserve">[ </w:t>
            </w:r>
            <w:proofErr w:type="gramEnd"/>
            <w:r w:rsidRPr="00B06AED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B06AED">
              <w:rPr>
                <w:color w:val="000000" w:themeColor="text1"/>
                <w:sz w:val="28"/>
                <w:szCs w:val="28"/>
              </w:rPr>
              <w:instrText xml:space="preserve"> HYPERLINK "http://www.platnirovskaja.ru/tiny_storage/pages_data/q5x4wc104l2c/files/198d028665d301348da0dab2a46239db.csv" \o "Сведения об структуре и составе Совета депутатов " \t "_blank" </w:instrText>
            </w:r>
            <w:r w:rsidRPr="00B06AED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B06AED">
              <w:rPr>
                <w:rStyle w:val="ad"/>
                <w:color w:val="000000" w:themeColor="text1"/>
                <w:sz w:val="28"/>
                <w:szCs w:val="28"/>
              </w:rPr>
              <w:t>скачать</w:t>
            </w:r>
            <w:r w:rsidRPr="00B06AED">
              <w:rPr>
                <w:color w:val="000000" w:themeColor="text1"/>
                <w:sz w:val="28"/>
                <w:szCs w:val="28"/>
              </w:rPr>
              <w:fldChar w:fldCharType="end"/>
            </w:r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6AED" w:rsidRPr="00B06AED" w:rsidRDefault="00B06AED" w:rsidP="00B06AE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 w:rsidRPr="00B06AED">
              <w:rPr>
                <w:sz w:val="28"/>
                <w:szCs w:val="28"/>
              </w:rPr>
              <w:t>csv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Описание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структуры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Гиперссылка на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B06AED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lastRenderedPageBreak/>
              <w:t xml:space="preserve"> Сведения </w:t>
            </w:r>
            <w:proofErr w:type="gramStart"/>
            <w:r w:rsidRPr="00B06AED">
              <w:rPr>
                <w:color w:val="000000" w:themeColor="text1"/>
                <w:sz w:val="28"/>
                <w:szCs w:val="28"/>
              </w:rPr>
              <w:t>об</w:t>
            </w:r>
            <w:proofErr w:type="gramEnd"/>
            <w:r w:rsidRPr="00B06AED">
              <w:rPr>
                <w:color w:val="000000" w:themeColor="text1"/>
                <w:sz w:val="28"/>
                <w:szCs w:val="28"/>
              </w:rPr>
              <w:t xml:space="preserve"> структуре и </w:t>
            </w:r>
            <w:r w:rsidRPr="00B06AED">
              <w:rPr>
                <w:color w:val="000000" w:themeColor="text1"/>
                <w:sz w:val="28"/>
                <w:szCs w:val="28"/>
              </w:rPr>
              <w:lastRenderedPageBreak/>
              <w:t xml:space="preserve">составе Совета депутатов паспорт 2.docx [ </w:t>
            </w:r>
            <w:hyperlink r:id="rId8" w:tgtFrame="_blank" w:tooltip="Сведения об структуре и составе Совета депутатов паспорт 2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18-02-2020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последнего изменения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Изменение структуры данных </w:t>
            </w:r>
          </w:p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Устранение выявленной ошибки </w:t>
            </w:r>
          </w:p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набора данных </w:t>
            </w:r>
          </w:p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Внесение изменений в паспорт набора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 w:rsidP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Периодическое обновление (ежегодно, ежеквартально, ежемесячно, ежедневно) 2. По календарной дате 3. По мере изменений (с указанием события и срока внесения данных)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изменения сведений о представительном органе муниципального образования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Ключевые слова, соответствующие содержанию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орган, руководители, контактная информация, контакты, реквизиты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Гиперссылки (URL) на версии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Должны иметь визуальное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null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660D71" w:rsidRPr="00CB7D41" w:rsidTr="00B06AED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60D71" w:rsidRDefault="00660D7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Паспорт набора данных 3: </w:t>
            </w:r>
          </w:p>
          <w:p w:rsidR="00660D71" w:rsidRPr="00CB7D41" w:rsidRDefault="00660D7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Состав администрации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27AE" w:rsidRPr="00CB7D41" w:rsidTr="00B06AED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2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Код, однозначно идентифицирующий набор данных.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0A27AE" w:rsidRDefault="000A27A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2335063775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sostavadministracii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набора данных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исполнительного органа Платнировского  сельского поселения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Расширенное описание набора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сотрудников, долж</w:t>
            </w:r>
            <w:r w:rsidR="00C370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ностей,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информация, часы приёма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Владелец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Платнировского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Ответственное лицо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лицо, отвечающее за открытие данного набора (указывается 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 w:rsidP="00D515A6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Созинова Юлия Александровна, ведущий специалист общего отдела администрации Платнировского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8(86142) 71-8-98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 ответственного лица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 w:rsidP="00D963D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platnirovka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(URL) на набор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Pr="00CB7D41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B06AED" w:rsidRDefault="00B06AED" w:rsidP="00946D3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t xml:space="preserve">Сведения о составе администрации Платнировского сельского поселения.csv [ </w:t>
            </w:r>
            <w:hyperlink r:id="rId9" w:tgtFrame="_blank" w:tooltip="Сведения о составе администрации Платнировского сельского поселения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Pr="00CB7D41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6AED" w:rsidRPr="00B06AED" w:rsidRDefault="00B06AED" w:rsidP="00B06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 w:rsidRPr="00B06AED">
              <w:rPr>
                <w:sz w:val="28"/>
                <w:szCs w:val="28"/>
              </w:rPr>
              <w:t>csv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структуры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Pr="00B06AED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t xml:space="preserve">Сведения о составе администрации Платнировского сельского поселения паспорт 3.docx [ </w:t>
            </w:r>
            <w:hyperlink r:id="rId10" w:tgtFrame="_blank" w:tooltip="Сведения о составе администрации Платнировского сельского поселения паспорт 3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18-02-2020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последнего изменения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 Изменение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структуры данных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Устранение выявленной ошибки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набора данных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Внесение изменений в паспорт набора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null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Периодическое обновление (ежегодно, ежеквартально, ежемесячно, ежедневно)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 календарной дате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По мере изменений (с указанием события и срока внесения данных)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изменения сведений об исполнительном органе муниципального образования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Ключевые слова, соответствующие содержанию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Pr="00CB7D41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орган, руководители, сотрудники, контактная информация, контакты, часы приема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текущая версия структуры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null</w:t>
            </w:r>
            <w:proofErr w:type="spellEnd"/>
          </w:p>
        </w:tc>
      </w:tr>
    </w:tbl>
    <w:p w:rsidR="002D7227" w:rsidRDefault="002D7227" w:rsidP="00CB7D41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227" w:rsidRDefault="002D7227" w:rsidP="00CB7D41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227" w:rsidRDefault="002D7227" w:rsidP="00CB7D41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227" w:rsidRDefault="00CB7D41" w:rsidP="002D7227">
      <w:pPr>
        <w:tabs>
          <w:tab w:val="left" w:pos="284"/>
        </w:tabs>
        <w:ind w:firstLine="0"/>
        <w:jc w:val="left"/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Pr="00CB7D41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Платнировского</w:t>
      </w:r>
      <w:r w:rsidRPr="00CB7D41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7227" w:rsidRDefault="002D7227" w:rsidP="002D7227">
      <w:pPr>
        <w:tabs>
          <w:tab w:val="left" w:pos="284"/>
        </w:tabs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B7D41"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D41"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</w:p>
    <w:p w:rsidR="00CB7D41" w:rsidRPr="00CB7D41" w:rsidRDefault="00CB7D41" w:rsidP="002D7227">
      <w:pPr>
        <w:tabs>
          <w:tab w:val="left" w:pos="284"/>
        </w:tabs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                                             </w:t>
      </w:r>
      <w:r w:rsidR="002D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М.В. Кулиш</w:t>
      </w: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50B" w:rsidRDefault="00E1350B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Pr="00983BD9" w:rsidRDefault="00983BD9" w:rsidP="00983BD9">
      <w:pPr>
        <w:jc w:val="right"/>
        <w:rPr>
          <w:color w:val="000000" w:themeColor="text1"/>
        </w:rPr>
      </w:pPr>
      <w:r w:rsidRPr="00983BD9">
        <w:rPr>
          <w:color w:val="000000" w:themeColor="text1"/>
        </w:rPr>
        <w:t xml:space="preserve"> </w:t>
      </w:r>
    </w:p>
    <w:sectPr w:rsidR="00983BD9" w:rsidRPr="0098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4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27AE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52B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6976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5FCB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7227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620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D71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2FDC"/>
    <w:rsid w:val="006C5182"/>
    <w:rsid w:val="006C6073"/>
    <w:rsid w:val="006C61C2"/>
    <w:rsid w:val="006C7634"/>
    <w:rsid w:val="006C7751"/>
    <w:rsid w:val="006D0C14"/>
    <w:rsid w:val="006D14F5"/>
    <w:rsid w:val="006D1A00"/>
    <w:rsid w:val="006D1DCE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3AA9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B7DE4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3F47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3BD9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6C19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06AED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3705E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B7D41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5DCE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D7995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D4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CB7D41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i/>
      <w:iCs/>
      <w:color w:val="auto"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4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CB7D41"/>
    <w:rPr>
      <w:rFonts w:ascii="Cambria" w:eastAsia="Times New Roman" w:hAnsi="Cambria" w:cs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a3">
    <w:name w:val="Без интервала Знак"/>
    <w:link w:val="a4"/>
    <w:locked/>
    <w:rsid w:val="00CB7D41"/>
  </w:style>
  <w:style w:type="paragraph" w:styleId="a4">
    <w:name w:val="No Spacing"/>
    <w:link w:val="a3"/>
    <w:qFormat/>
    <w:rsid w:val="00CB7D41"/>
    <w:pPr>
      <w:spacing w:after="0" w:line="240" w:lineRule="auto"/>
    </w:pPr>
  </w:style>
  <w:style w:type="paragraph" w:customStyle="1" w:styleId="a5">
    <w:name w:val="Нормальный (таблица)"/>
    <w:basedOn w:val="a"/>
    <w:next w:val="a"/>
    <w:uiPriority w:val="99"/>
    <w:rsid w:val="00CB7D4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B7D41"/>
    <w:pPr>
      <w:ind w:firstLine="0"/>
      <w:jc w:val="left"/>
    </w:pPr>
  </w:style>
  <w:style w:type="character" w:customStyle="1" w:styleId="a7">
    <w:name w:val="Цветовое выделение"/>
    <w:uiPriority w:val="99"/>
    <w:rsid w:val="00CB7D41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CB7D41"/>
    <w:rPr>
      <w:b/>
      <w:bCs/>
      <w:color w:val="106BBE"/>
    </w:rPr>
  </w:style>
  <w:style w:type="character" w:styleId="a9">
    <w:name w:val="Strong"/>
    <w:basedOn w:val="a0"/>
    <w:qFormat/>
    <w:rsid w:val="00CB7D4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B7D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D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D4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CB7D41"/>
    <w:rPr>
      <w:i/>
      <w:iCs/>
    </w:rPr>
  </w:style>
  <w:style w:type="character" w:styleId="ad">
    <w:name w:val="Hyperlink"/>
    <w:basedOn w:val="a0"/>
    <w:uiPriority w:val="99"/>
    <w:semiHidden/>
    <w:unhideWhenUsed/>
    <w:rsid w:val="001669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D4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CB7D41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i/>
      <w:iCs/>
      <w:color w:val="auto"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4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CB7D41"/>
    <w:rPr>
      <w:rFonts w:ascii="Cambria" w:eastAsia="Times New Roman" w:hAnsi="Cambria" w:cs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a3">
    <w:name w:val="Без интервала Знак"/>
    <w:link w:val="a4"/>
    <w:locked/>
    <w:rsid w:val="00CB7D41"/>
  </w:style>
  <w:style w:type="paragraph" w:styleId="a4">
    <w:name w:val="No Spacing"/>
    <w:link w:val="a3"/>
    <w:qFormat/>
    <w:rsid w:val="00CB7D41"/>
    <w:pPr>
      <w:spacing w:after="0" w:line="240" w:lineRule="auto"/>
    </w:pPr>
  </w:style>
  <w:style w:type="paragraph" w:customStyle="1" w:styleId="a5">
    <w:name w:val="Нормальный (таблица)"/>
    <w:basedOn w:val="a"/>
    <w:next w:val="a"/>
    <w:uiPriority w:val="99"/>
    <w:rsid w:val="00CB7D4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B7D41"/>
    <w:pPr>
      <w:ind w:firstLine="0"/>
      <w:jc w:val="left"/>
    </w:pPr>
  </w:style>
  <w:style w:type="character" w:customStyle="1" w:styleId="a7">
    <w:name w:val="Цветовое выделение"/>
    <w:uiPriority w:val="99"/>
    <w:rsid w:val="00CB7D41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CB7D41"/>
    <w:rPr>
      <w:b/>
      <w:bCs/>
      <w:color w:val="106BBE"/>
    </w:rPr>
  </w:style>
  <w:style w:type="character" w:styleId="a9">
    <w:name w:val="Strong"/>
    <w:basedOn w:val="a0"/>
    <w:qFormat/>
    <w:rsid w:val="00CB7D4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B7D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D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D4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CB7D41"/>
    <w:rPr>
      <w:i/>
      <w:iCs/>
    </w:rPr>
  </w:style>
  <w:style w:type="character" w:styleId="ad">
    <w:name w:val="Hyperlink"/>
    <w:basedOn w:val="a0"/>
    <w:uiPriority w:val="99"/>
    <w:semiHidden/>
    <w:unhideWhenUsed/>
    <w:rsid w:val="00166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nirovskaja.ru/tiny_storage/pages_data/q5x4wc104l2c/files/a471394f2e1c3dcb4cd8b733c3acafd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nirovskaja.ru/tiny_storage/pages_data/q5x46h18cwck/files/a017dde851835861df3fe91db5eb4d18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tnirovskaja.ru/tiny_storage/pages_data/q5x4wc104l2c/files/1721b15a3a2d2cb86533191715848dc5.cs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unicipal.garant.ru/document?id=70313590&amp;sub=1005" TargetMode="External"/><Relationship Id="rId10" Type="http://schemas.openxmlformats.org/officeDocument/2006/relationships/hyperlink" Target="http://www.platnirovskaja.ru/tiny_storage/pages_data/q5x5i5ex9cw/files/89cab0beb96476458b625f4fc115893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tnirovskaja.ru/tiny_storage/pages_data/q5x5i5ex9cw/files/d40a4693f1591ace7113d5fa18d4e365.cs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2020-02-19T07:48:00Z</cp:lastPrinted>
  <dcterms:created xsi:type="dcterms:W3CDTF">2020-02-14T08:29:00Z</dcterms:created>
  <dcterms:modified xsi:type="dcterms:W3CDTF">2020-02-19T07:48:00Z</dcterms:modified>
</cp:coreProperties>
</file>