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5E" w:rsidRDefault="0067725E" w:rsidP="0067725E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25E" w:rsidRDefault="0067725E" w:rsidP="0067725E">
      <w:pPr>
        <w:tabs>
          <w:tab w:val="left" w:pos="709"/>
          <w:tab w:val="left" w:pos="851"/>
        </w:tabs>
        <w:jc w:val="center"/>
      </w:pPr>
    </w:p>
    <w:p w:rsidR="0067725E" w:rsidRDefault="0067725E" w:rsidP="0067725E">
      <w:pPr>
        <w:pStyle w:val="1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7725E" w:rsidRDefault="0067725E" w:rsidP="0067725E">
      <w:pPr>
        <w:spacing w:after="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25E" w:rsidRDefault="0067725E" w:rsidP="0067725E">
      <w:pPr>
        <w:spacing w:after="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7725E" w:rsidRDefault="0067725E" w:rsidP="0067725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ED02B2">
        <w:rPr>
          <w:rFonts w:ascii="Times New Roman" w:hAnsi="Times New Roman" w:cs="Times New Roman"/>
          <w:sz w:val="22"/>
          <w:szCs w:val="22"/>
        </w:rPr>
        <w:t xml:space="preserve">от </w:t>
      </w:r>
      <w:r w:rsidR="000C4F4A">
        <w:rPr>
          <w:rFonts w:ascii="Times New Roman" w:hAnsi="Times New Roman" w:cs="Times New Roman"/>
          <w:sz w:val="22"/>
          <w:szCs w:val="22"/>
        </w:rPr>
        <w:t>27.03</w:t>
      </w:r>
      <w:r w:rsidR="004541D4">
        <w:rPr>
          <w:rFonts w:ascii="Times New Roman" w:hAnsi="Times New Roman" w:cs="Times New Roman"/>
          <w:sz w:val="22"/>
          <w:szCs w:val="22"/>
        </w:rPr>
        <w:t>.2020</w:t>
      </w:r>
      <w:r w:rsidR="00ED02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C4F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41D4">
        <w:rPr>
          <w:rFonts w:ascii="Times New Roman" w:hAnsi="Times New Roman" w:cs="Times New Roman"/>
          <w:sz w:val="24"/>
          <w:szCs w:val="24"/>
        </w:rPr>
        <w:t xml:space="preserve">   </w:t>
      </w:r>
      <w:r w:rsidR="000C4F4A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4541D4">
        <w:rPr>
          <w:rFonts w:ascii="Times New Roman" w:hAnsi="Times New Roman" w:cs="Times New Roman"/>
          <w:sz w:val="24"/>
          <w:szCs w:val="24"/>
        </w:rPr>
        <w:t xml:space="preserve">      </w:t>
      </w:r>
      <w:r w:rsidR="00ED0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541D4">
        <w:rPr>
          <w:rFonts w:ascii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67725E" w:rsidRDefault="0067725E" w:rsidP="00677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ст-ца  Платнировская</w:t>
      </w:r>
    </w:p>
    <w:p w:rsidR="0067725E" w:rsidRDefault="0067725E" w:rsidP="00677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725E" w:rsidRDefault="0067725E" w:rsidP="00677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725E" w:rsidRDefault="0067725E" w:rsidP="0067725E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проведении ярмарки на территории Платнировского сельского поселения Кореновского района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ED02B2">
      <w:pPr>
        <w:pStyle w:val="1"/>
        <w:spacing w:after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 организации деятельности розничных рынков, ярмарок и агропромышленных выставок-ярмарок на территории Краснодарского края»,</w:t>
      </w:r>
    </w:p>
    <w:p w:rsidR="0067725E" w:rsidRDefault="0067725E" w:rsidP="00585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Платнировского сельского поселения Кореновского района, рассмотрев заявление индивидуального предпринимателя Бахаревой Виктории Андреевны от  23 марта 2020 года,   администрация Платнировского сельского поселения Кореновского района п о с т а н о в л я е т: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муниципальную универсальную сезонную оптово-розничную ярмарку на территории Платнировского сельского поселения Кореновского района. 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ярмарки определить индивидуального предпринимателя Бахареву Викторию Андреевну: почтовый/юридический адрес: 353177, Краснодарский край, ст. Платнировская, ул. Красина, д. 2а, ИНН 233507505440 ОГРНИП 317237500084257, свидетельство серия 23 № 009597291 от 10.03.2015 г., тел. 89284241979.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Местом проведения ярмарки определить: часть земельного участка с кадастровым номером 23:12:0901034:206, расположенного по адресу: 353177, Краснодарский край, Кореновский район, станица Платнировская, улица Кучерявого, дом 42 б.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ярмарки (ориентировочно) 500 кв.м.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Срок проведения ярмарки установить с 1 апреля 2020 года по                     31 декабря 2020 года.</w:t>
      </w:r>
    </w:p>
    <w:p w:rsidR="00ED02B2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Время проведения ярмарки:  ежедневно с 6 часов 00 минут до 21 часов 00 минут, выходной – понедельник.          </w:t>
      </w:r>
    </w:p>
    <w:p w:rsidR="00ED02B2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Организатору ярмарки:</w:t>
      </w:r>
    </w:p>
    <w:p w:rsidR="00592EBF" w:rsidRDefault="0067725E" w:rsidP="00ED02B2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Разработать  и утвердить план мероприятий по организации ярмарки </w:t>
      </w:r>
    </w:p>
    <w:p w:rsidR="0067725E" w:rsidRPr="00ED02B2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lastRenderedPageBreak/>
        <w:t>и продажи товаров на ней, определить режим работы ярмарки,  порядок организации ярмарки,  порядок предоставления торговых мест на ярмарке для продажи товаров.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Обеспечить охрану общественного порядка во время проведения ярмарки (охрана территории ярмарки, обеспечение устойчивой связи с дежурным РОВД по Кореновскому району, иные меры, направленные на охрану общественного порядка).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по исполнению настоящего постановления оставляю за собой.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Платнировского сельского поселения Кореновского района (Созинова) опубликовать настоящее постановление на Информационном портале Кореновского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podsolnuh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media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</w:t>
      </w:r>
      <w:r w:rsidR="00585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/>
    <w:sectPr w:rsidR="00E1350B" w:rsidSect="00827C4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61" w:rsidRDefault="00955461" w:rsidP="00592EBF">
      <w:r>
        <w:separator/>
      </w:r>
    </w:p>
  </w:endnote>
  <w:endnote w:type="continuationSeparator" w:id="0">
    <w:p w:rsidR="00955461" w:rsidRDefault="00955461" w:rsidP="005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61" w:rsidRDefault="00955461" w:rsidP="00592EBF">
      <w:r>
        <w:separator/>
      </w:r>
    </w:p>
  </w:footnote>
  <w:footnote w:type="continuationSeparator" w:id="0">
    <w:p w:rsidR="00955461" w:rsidRDefault="00955461" w:rsidP="0059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4C" w:rsidRDefault="00827C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C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4F4A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193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30A8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41D4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5C70"/>
    <w:rsid w:val="005878B7"/>
    <w:rsid w:val="0058794C"/>
    <w:rsid w:val="00590C8C"/>
    <w:rsid w:val="00591452"/>
    <w:rsid w:val="00591E13"/>
    <w:rsid w:val="00592EBF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25E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E5D4B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B5618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27C4C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036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46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EC4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056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2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2B2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725E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25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25E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6772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725E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25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25E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6772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2020-03-27T13:46:00Z</cp:lastPrinted>
  <dcterms:created xsi:type="dcterms:W3CDTF">2020-03-25T11:22:00Z</dcterms:created>
  <dcterms:modified xsi:type="dcterms:W3CDTF">2020-03-27T13:47:00Z</dcterms:modified>
</cp:coreProperties>
</file>