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5C" w:rsidRPr="00F21685" w:rsidRDefault="0002185C" w:rsidP="00021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0"/>
          <w:szCs w:val="20"/>
        </w:rPr>
      </w:pPr>
      <w:r w:rsidRPr="00F21685">
        <w:rPr>
          <w:rFonts w:ascii="Times New Roman CYR" w:hAnsi="Times New Roman CYR" w:cs="Times New Roman CYR"/>
          <w:bCs/>
          <w:sz w:val="20"/>
          <w:szCs w:val="20"/>
        </w:rPr>
        <w:t xml:space="preserve">ИЗВЕЩЕНИЕ </w:t>
      </w:r>
    </w:p>
    <w:p w:rsidR="0002185C" w:rsidRPr="00DA1405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F21685">
        <w:rPr>
          <w:rFonts w:ascii="Times New Roman" w:hAnsi="Times New Roman"/>
          <w:sz w:val="20"/>
          <w:szCs w:val="20"/>
        </w:rPr>
        <w:t xml:space="preserve">В соответствии с ЗК РФ, </w:t>
      </w:r>
      <w:r w:rsidRPr="00F21685">
        <w:rPr>
          <w:rFonts w:ascii="Times New Roman CYR" w:hAnsi="Times New Roman CYR" w:cs="Times New Roman CYR"/>
          <w:sz w:val="20"/>
          <w:szCs w:val="20"/>
        </w:rPr>
        <w:t xml:space="preserve">администрацией Платнировского сельского поселения Кореновского района </w:t>
      </w:r>
      <w:r w:rsidRPr="00F21685">
        <w:rPr>
          <w:rFonts w:ascii="Times New Roman" w:hAnsi="Times New Roman"/>
          <w:sz w:val="20"/>
          <w:szCs w:val="20"/>
        </w:rPr>
        <w:t>принято решение о проведен</w:t>
      </w:r>
      <w:proofErr w:type="gramStart"/>
      <w:r w:rsidRPr="00F21685">
        <w:rPr>
          <w:rFonts w:ascii="Times New Roman" w:hAnsi="Times New Roman"/>
          <w:sz w:val="20"/>
          <w:szCs w:val="20"/>
        </w:rPr>
        <w:t>ии ау</w:t>
      </w:r>
      <w:proofErr w:type="gramEnd"/>
      <w:r w:rsidRPr="00F21685">
        <w:rPr>
          <w:rFonts w:ascii="Times New Roman" w:hAnsi="Times New Roman"/>
          <w:sz w:val="20"/>
          <w:szCs w:val="20"/>
        </w:rPr>
        <w:t>кциона (</w:t>
      </w:r>
      <w:r w:rsidRPr="00DA1405">
        <w:rPr>
          <w:rFonts w:ascii="Times New Roman" w:hAnsi="Times New Roman"/>
          <w:sz w:val="20"/>
          <w:szCs w:val="20"/>
        </w:rPr>
        <w:t xml:space="preserve">постановление от </w:t>
      </w:r>
      <w:r w:rsidR="00315AED" w:rsidRPr="00DA1405">
        <w:rPr>
          <w:rFonts w:ascii="Times New Roman" w:hAnsi="Times New Roman"/>
          <w:sz w:val="20"/>
          <w:szCs w:val="20"/>
        </w:rPr>
        <w:t>20</w:t>
      </w:r>
      <w:r w:rsidR="006C2A0C" w:rsidRPr="00DA1405">
        <w:rPr>
          <w:rFonts w:ascii="Times New Roman" w:hAnsi="Times New Roman"/>
          <w:sz w:val="20"/>
          <w:szCs w:val="20"/>
        </w:rPr>
        <w:t>.</w:t>
      </w:r>
      <w:r w:rsidR="003E57B2" w:rsidRPr="00DA1405">
        <w:rPr>
          <w:rFonts w:ascii="Times New Roman" w:hAnsi="Times New Roman"/>
          <w:sz w:val="20"/>
          <w:szCs w:val="20"/>
        </w:rPr>
        <w:t>0</w:t>
      </w:r>
      <w:r w:rsidR="00315AED" w:rsidRPr="00DA1405">
        <w:rPr>
          <w:rFonts w:ascii="Times New Roman" w:hAnsi="Times New Roman"/>
          <w:sz w:val="20"/>
          <w:szCs w:val="20"/>
        </w:rPr>
        <w:t>8</w:t>
      </w:r>
      <w:r w:rsidR="003E57B2" w:rsidRPr="00DA1405">
        <w:rPr>
          <w:rFonts w:ascii="Times New Roman" w:hAnsi="Times New Roman"/>
          <w:sz w:val="20"/>
          <w:szCs w:val="20"/>
        </w:rPr>
        <w:t>.2020</w:t>
      </w:r>
      <w:r w:rsidR="000F327F" w:rsidRPr="00DA1405">
        <w:rPr>
          <w:rFonts w:ascii="Times New Roman" w:hAnsi="Times New Roman"/>
          <w:sz w:val="20"/>
          <w:szCs w:val="20"/>
        </w:rPr>
        <w:t xml:space="preserve"> г. №</w:t>
      </w:r>
      <w:r w:rsidR="00DA1405" w:rsidRPr="00DA1405">
        <w:rPr>
          <w:rFonts w:ascii="Times New Roman" w:hAnsi="Times New Roman"/>
          <w:sz w:val="20"/>
          <w:szCs w:val="20"/>
        </w:rPr>
        <w:t xml:space="preserve"> 210</w:t>
      </w:r>
      <w:r w:rsidR="006C2A0C" w:rsidRPr="00DA1405">
        <w:rPr>
          <w:rFonts w:ascii="Times New Roman" w:hAnsi="Times New Roman"/>
          <w:sz w:val="20"/>
          <w:szCs w:val="20"/>
        </w:rPr>
        <w:t>)</w:t>
      </w:r>
    </w:p>
    <w:p w:rsidR="0002185C" w:rsidRPr="00F21685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DA1405">
        <w:rPr>
          <w:rFonts w:ascii="Times New Roman CYR" w:hAnsi="Times New Roman CYR" w:cs="Times New Roman CYR"/>
          <w:sz w:val="20"/>
          <w:szCs w:val="20"/>
        </w:rPr>
        <w:t>Форма торгов: аукцион</w:t>
      </w:r>
      <w:r w:rsidR="00EE3F90">
        <w:rPr>
          <w:rFonts w:ascii="Times New Roman CYR" w:hAnsi="Times New Roman CYR" w:cs="Times New Roman CYR"/>
          <w:sz w:val="20"/>
          <w:szCs w:val="20"/>
        </w:rPr>
        <w:t>,</w:t>
      </w:r>
      <w:r w:rsidRPr="00DA1405">
        <w:rPr>
          <w:rFonts w:ascii="Times New Roman CYR" w:hAnsi="Times New Roman CYR" w:cs="Times New Roman CYR"/>
          <w:sz w:val="20"/>
          <w:szCs w:val="20"/>
        </w:rPr>
        <w:t xml:space="preserve"> открытый по составу участников.</w:t>
      </w:r>
      <w:r w:rsidRPr="00F21685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02185C" w:rsidRPr="00F21685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F21685">
        <w:rPr>
          <w:rFonts w:ascii="Times New Roman CYR" w:hAnsi="Times New Roman CYR" w:cs="Times New Roman CYR"/>
          <w:sz w:val="20"/>
          <w:szCs w:val="20"/>
        </w:rPr>
        <w:t xml:space="preserve">Организатором аукциона выступает уполномоченный орган-Администрация Платнировского сельского поселения Кореновского района в лице </w:t>
      </w:r>
      <w:r w:rsidRPr="00F21685">
        <w:rPr>
          <w:rFonts w:ascii="Times New Roman" w:hAnsi="Times New Roman"/>
          <w:sz w:val="20"/>
          <w:szCs w:val="20"/>
        </w:rPr>
        <w:t>Комиссии по проведению торгов по продаже земельных участков или права на заключение договора аренды земельных участков.</w:t>
      </w:r>
    </w:p>
    <w:p w:rsidR="00AD2386" w:rsidRPr="00F21685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F21685">
        <w:rPr>
          <w:rFonts w:ascii="Times New Roman CYR" w:hAnsi="Times New Roman CYR" w:cs="Times New Roman CYR"/>
          <w:sz w:val="20"/>
          <w:szCs w:val="20"/>
        </w:rPr>
        <w:t xml:space="preserve">Аукцион проводится </w:t>
      </w:r>
      <w:r w:rsidR="00315AED">
        <w:rPr>
          <w:rFonts w:ascii="Times New Roman CYR" w:hAnsi="Times New Roman CYR" w:cs="Times New Roman CYR"/>
          <w:sz w:val="20"/>
          <w:szCs w:val="20"/>
        </w:rPr>
        <w:t>28</w:t>
      </w:r>
      <w:r w:rsidR="00BB10AA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315AED">
        <w:rPr>
          <w:rFonts w:ascii="Times New Roman CYR" w:hAnsi="Times New Roman CYR" w:cs="Times New Roman CYR"/>
          <w:sz w:val="20"/>
          <w:szCs w:val="20"/>
        </w:rPr>
        <w:t>сентября</w:t>
      </w:r>
      <w:r w:rsidR="00EF04D5">
        <w:rPr>
          <w:rFonts w:ascii="Times New Roman CYR" w:hAnsi="Times New Roman CYR" w:cs="Times New Roman CYR"/>
          <w:sz w:val="20"/>
          <w:szCs w:val="20"/>
        </w:rPr>
        <w:t xml:space="preserve"> 2020</w:t>
      </w:r>
      <w:r w:rsidRPr="00F21685">
        <w:rPr>
          <w:rFonts w:ascii="Times New Roman CYR" w:hAnsi="Times New Roman CYR" w:cs="Times New Roman CYR"/>
          <w:sz w:val="20"/>
          <w:szCs w:val="20"/>
        </w:rPr>
        <w:t xml:space="preserve"> года, в 1</w:t>
      </w:r>
      <w:r w:rsidR="00F1394F">
        <w:rPr>
          <w:rFonts w:ascii="Times New Roman CYR" w:hAnsi="Times New Roman CYR" w:cs="Times New Roman CYR"/>
          <w:sz w:val="20"/>
          <w:szCs w:val="20"/>
        </w:rPr>
        <w:t>0</w:t>
      </w:r>
      <w:r w:rsidRPr="00F21685">
        <w:rPr>
          <w:rFonts w:ascii="Times New Roman CYR" w:hAnsi="Times New Roman CYR" w:cs="Times New Roman CYR"/>
          <w:sz w:val="20"/>
          <w:szCs w:val="20"/>
        </w:rPr>
        <w:t xml:space="preserve">-00 час по адресу: </w:t>
      </w:r>
      <w:proofErr w:type="spellStart"/>
      <w:r w:rsidRPr="00F21685">
        <w:rPr>
          <w:rFonts w:ascii="Times New Roman CYR" w:hAnsi="Times New Roman CYR" w:cs="Times New Roman CYR"/>
          <w:sz w:val="20"/>
          <w:szCs w:val="20"/>
        </w:rPr>
        <w:t>Кореновский</w:t>
      </w:r>
      <w:proofErr w:type="spellEnd"/>
      <w:r w:rsidRPr="00F21685">
        <w:rPr>
          <w:rFonts w:ascii="Times New Roman CYR" w:hAnsi="Times New Roman CYR" w:cs="Times New Roman CYR"/>
          <w:sz w:val="20"/>
          <w:szCs w:val="20"/>
        </w:rPr>
        <w:t xml:space="preserve"> район, </w:t>
      </w:r>
      <w:proofErr w:type="spellStart"/>
      <w:r w:rsidRPr="00F21685">
        <w:rPr>
          <w:rFonts w:ascii="Times New Roman CYR" w:hAnsi="Times New Roman CYR" w:cs="Times New Roman CYR"/>
          <w:sz w:val="20"/>
          <w:szCs w:val="20"/>
        </w:rPr>
        <w:t>ст</w:t>
      </w:r>
      <w:proofErr w:type="gramStart"/>
      <w:r w:rsidRPr="00F21685">
        <w:rPr>
          <w:rFonts w:ascii="Times New Roman CYR" w:hAnsi="Times New Roman CYR" w:cs="Times New Roman CYR"/>
          <w:sz w:val="20"/>
          <w:szCs w:val="20"/>
        </w:rPr>
        <w:t>.П</w:t>
      </w:r>
      <w:proofErr w:type="gramEnd"/>
      <w:r w:rsidRPr="00F21685">
        <w:rPr>
          <w:rFonts w:ascii="Times New Roman CYR" w:hAnsi="Times New Roman CYR" w:cs="Times New Roman CYR"/>
          <w:sz w:val="20"/>
          <w:szCs w:val="20"/>
        </w:rPr>
        <w:t>латнировская</w:t>
      </w:r>
      <w:proofErr w:type="spellEnd"/>
      <w:r w:rsidRPr="00F21685">
        <w:rPr>
          <w:rFonts w:ascii="Times New Roman CYR" w:hAnsi="Times New Roman CYR" w:cs="Times New Roman CYR"/>
          <w:sz w:val="20"/>
          <w:szCs w:val="20"/>
        </w:rPr>
        <w:t>, ул. Красная, 47, актовый зал.</w:t>
      </w:r>
      <w:r w:rsidR="00AD2386" w:rsidRPr="00F21685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3738FA" w:rsidRPr="00F21685" w:rsidRDefault="00AD2386" w:rsidP="00FE44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F21685">
        <w:rPr>
          <w:rFonts w:ascii="Times New Roman CYR" w:hAnsi="Times New Roman CYR" w:cs="Times New Roman CYR"/>
          <w:sz w:val="20"/>
          <w:szCs w:val="20"/>
        </w:rPr>
        <w:t>Предмет торгов:</w:t>
      </w:r>
    </w:p>
    <w:p w:rsidR="00692B81" w:rsidRPr="00811DE5" w:rsidRDefault="00AD2386" w:rsidP="00B009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1685">
        <w:rPr>
          <w:rFonts w:ascii="Times New Roman CYR" w:hAnsi="Times New Roman CYR" w:cs="Times New Roman CYR"/>
          <w:b/>
          <w:bCs/>
          <w:sz w:val="20"/>
          <w:szCs w:val="20"/>
        </w:rPr>
        <w:t>ЛОТ №1</w:t>
      </w:r>
      <w:r w:rsidR="00BB10AA">
        <w:rPr>
          <w:rFonts w:ascii="Times New Roman CYR" w:hAnsi="Times New Roman CYR" w:cs="Times New Roman CYR"/>
          <w:b/>
          <w:bCs/>
          <w:sz w:val="20"/>
          <w:szCs w:val="20"/>
        </w:rPr>
        <w:t>.</w:t>
      </w:r>
      <w:r w:rsidR="00BB10AA" w:rsidRPr="00BB10AA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BB10AA">
        <w:rPr>
          <w:rFonts w:ascii="Times New Roman CYR" w:hAnsi="Times New Roman CYR" w:cs="Times New Roman CYR"/>
          <w:sz w:val="20"/>
          <w:szCs w:val="20"/>
        </w:rPr>
        <w:t>З</w:t>
      </w:r>
      <w:r w:rsidR="00BB10AA" w:rsidRPr="00F21685">
        <w:rPr>
          <w:rFonts w:ascii="Times New Roman CYR" w:hAnsi="Times New Roman CYR" w:cs="Times New Roman CYR"/>
          <w:sz w:val="20"/>
          <w:szCs w:val="20"/>
        </w:rPr>
        <w:t>емельный</w:t>
      </w:r>
      <w:r w:rsidR="00576601">
        <w:rPr>
          <w:rFonts w:ascii="Times New Roman CYR" w:hAnsi="Times New Roman CYR" w:cs="Times New Roman CYR"/>
          <w:sz w:val="20"/>
          <w:szCs w:val="20"/>
        </w:rPr>
        <w:t xml:space="preserve"> участок в </w:t>
      </w:r>
      <w:proofErr w:type="spellStart"/>
      <w:r w:rsidR="00576601">
        <w:rPr>
          <w:rFonts w:ascii="Times New Roman CYR" w:hAnsi="Times New Roman CYR" w:cs="Times New Roman CYR"/>
          <w:sz w:val="20"/>
          <w:szCs w:val="20"/>
        </w:rPr>
        <w:t>ст</w:t>
      </w:r>
      <w:proofErr w:type="gramStart"/>
      <w:r w:rsidR="00576601">
        <w:rPr>
          <w:rFonts w:ascii="Times New Roman CYR" w:hAnsi="Times New Roman CYR" w:cs="Times New Roman CYR"/>
          <w:sz w:val="20"/>
          <w:szCs w:val="20"/>
        </w:rPr>
        <w:t>.П</w:t>
      </w:r>
      <w:proofErr w:type="gramEnd"/>
      <w:r w:rsidR="00576601">
        <w:rPr>
          <w:rFonts w:ascii="Times New Roman CYR" w:hAnsi="Times New Roman CYR" w:cs="Times New Roman CYR"/>
          <w:sz w:val="20"/>
          <w:szCs w:val="20"/>
        </w:rPr>
        <w:t>латнировской</w:t>
      </w:r>
      <w:proofErr w:type="spellEnd"/>
      <w:r w:rsidR="00576601">
        <w:rPr>
          <w:rFonts w:ascii="Times New Roman CYR" w:hAnsi="Times New Roman CYR" w:cs="Times New Roman CYR"/>
          <w:sz w:val="20"/>
          <w:szCs w:val="20"/>
        </w:rPr>
        <w:t xml:space="preserve">, </w:t>
      </w:r>
      <w:proofErr w:type="spellStart"/>
      <w:r w:rsidR="00576601">
        <w:rPr>
          <w:rFonts w:ascii="Times New Roman CYR" w:hAnsi="Times New Roman CYR" w:cs="Times New Roman CYR"/>
          <w:sz w:val="20"/>
          <w:szCs w:val="20"/>
        </w:rPr>
        <w:t>ул</w:t>
      </w:r>
      <w:r w:rsidR="00C90F18">
        <w:rPr>
          <w:rFonts w:ascii="Times New Roman CYR" w:hAnsi="Times New Roman CYR" w:cs="Times New Roman CYR"/>
          <w:sz w:val="20"/>
          <w:szCs w:val="20"/>
        </w:rPr>
        <w:t>.</w:t>
      </w:r>
      <w:r w:rsidR="00576601">
        <w:rPr>
          <w:rFonts w:ascii="Times New Roman CYR" w:hAnsi="Times New Roman CYR" w:cs="Times New Roman CYR"/>
          <w:sz w:val="20"/>
          <w:szCs w:val="20"/>
        </w:rPr>
        <w:t>Фрунзе</w:t>
      </w:r>
      <w:proofErr w:type="spellEnd"/>
      <w:r w:rsidR="00BB10AA" w:rsidRPr="00F21685">
        <w:rPr>
          <w:rFonts w:ascii="Times New Roman CYR" w:hAnsi="Times New Roman CYR" w:cs="Times New Roman CYR"/>
          <w:sz w:val="20"/>
          <w:szCs w:val="20"/>
        </w:rPr>
        <w:t xml:space="preserve">, </w:t>
      </w:r>
      <w:r w:rsidR="00576601">
        <w:rPr>
          <w:rFonts w:ascii="Times New Roman CYR" w:hAnsi="Times New Roman CYR" w:cs="Times New Roman CYR"/>
          <w:sz w:val="20"/>
          <w:szCs w:val="20"/>
        </w:rPr>
        <w:t>уч.92</w:t>
      </w:r>
      <w:r w:rsidR="00BB10AA" w:rsidRPr="00F21685">
        <w:rPr>
          <w:rFonts w:ascii="Times New Roman CYR" w:hAnsi="Times New Roman CYR" w:cs="Times New Roman CYR"/>
          <w:sz w:val="20"/>
          <w:szCs w:val="20"/>
        </w:rPr>
        <w:t xml:space="preserve">, площадью </w:t>
      </w:r>
      <w:r w:rsidR="00576601">
        <w:rPr>
          <w:rFonts w:ascii="Times New Roman CYR" w:hAnsi="Times New Roman CYR" w:cs="Times New Roman CYR"/>
          <w:sz w:val="20"/>
          <w:szCs w:val="20"/>
        </w:rPr>
        <w:t>1475</w:t>
      </w:r>
      <w:r w:rsidR="00BB10AA" w:rsidRPr="00F21685">
        <w:rPr>
          <w:rFonts w:ascii="Times New Roman CYR" w:hAnsi="Times New Roman CYR" w:cs="Times New Roman CYR"/>
          <w:sz w:val="20"/>
          <w:szCs w:val="20"/>
        </w:rPr>
        <w:t xml:space="preserve"> кв.м, кадастровый №</w:t>
      </w:r>
      <w:r w:rsidR="00BB10AA">
        <w:rPr>
          <w:rFonts w:ascii="Times New Roman CYR" w:hAnsi="Times New Roman CYR" w:cs="Times New Roman CYR"/>
          <w:sz w:val="20"/>
          <w:szCs w:val="20"/>
        </w:rPr>
        <w:t>23:12:09010</w:t>
      </w:r>
      <w:r w:rsidR="00576601">
        <w:rPr>
          <w:rFonts w:ascii="Times New Roman CYR" w:hAnsi="Times New Roman CYR" w:cs="Times New Roman CYR"/>
          <w:sz w:val="20"/>
          <w:szCs w:val="20"/>
        </w:rPr>
        <w:t>13</w:t>
      </w:r>
      <w:r w:rsidR="00BB10AA">
        <w:rPr>
          <w:rFonts w:ascii="Times New Roman CYR" w:hAnsi="Times New Roman CYR" w:cs="Times New Roman CYR"/>
          <w:sz w:val="20"/>
          <w:szCs w:val="20"/>
        </w:rPr>
        <w:t>:</w:t>
      </w:r>
      <w:r w:rsidR="00576601">
        <w:rPr>
          <w:rFonts w:ascii="Times New Roman CYR" w:hAnsi="Times New Roman CYR" w:cs="Times New Roman CYR"/>
          <w:sz w:val="20"/>
          <w:szCs w:val="20"/>
        </w:rPr>
        <w:t>39</w:t>
      </w:r>
      <w:r w:rsidR="00BB10AA" w:rsidRPr="00F21685">
        <w:rPr>
          <w:rFonts w:ascii="Times New Roman" w:hAnsi="Times New Roman"/>
          <w:sz w:val="20"/>
          <w:szCs w:val="20"/>
        </w:rPr>
        <w:t>. Категория</w:t>
      </w:r>
      <w:r w:rsidR="00C2752E">
        <w:rPr>
          <w:rFonts w:ascii="Times New Roman" w:hAnsi="Times New Roman"/>
          <w:sz w:val="20"/>
          <w:szCs w:val="20"/>
        </w:rPr>
        <w:t xml:space="preserve"> земель</w:t>
      </w:r>
      <w:r w:rsidR="00BB10AA" w:rsidRPr="00F21685">
        <w:rPr>
          <w:rFonts w:ascii="Times New Roman" w:hAnsi="Times New Roman"/>
          <w:sz w:val="20"/>
          <w:szCs w:val="20"/>
        </w:rPr>
        <w:t xml:space="preserve"> - земли </w:t>
      </w:r>
      <w:r w:rsidR="009A0FD8">
        <w:rPr>
          <w:rFonts w:ascii="Times New Roman" w:hAnsi="Times New Roman"/>
          <w:sz w:val="20"/>
          <w:szCs w:val="20"/>
        </w:rPr>
        <w:t>населённых</w:t>
      </w:r>
      <w:r w:rsidR="00BB10AA" w:rsidRPr="00F21685">
        <w:rPr>
          <w:rFonts w:ascii="Times New Roman" w:hAnsi="Times New Roman"/>
          <w:sz w:val="20"/>
          <w:szCs w:val="20"/>
        </w:rPr>
        <w:t xml:space="preserve"> пунктов. </w:t>
      </w:r>
      <w:r w:rsidR="009A0FD8">
        <w:rPr>
          <w:rFonts w:ascii="Times New Roman" w:hAnsi="Times New Roman"/>
          <w:sz w:val="20"/>
          <w:szCs w:val="20"/>
        </w:rPr>
        <w:t>Разрешённое</w:t>
      </w:r>
      <w:r w:rsidR="00BB10AA" w:rsidRPr="00F21685">
        <w:rPr>
          <w:rFonts w:ascii="Times New Roman" w:hAnsi="Times New Roman"/>
          <w:sz w:val="20"/>
          <w:szCs w:val="20"/>
        </w:rPr>
        <w:t xml:space="preserve"> и</w:t>
      </w:r>
      <w:r w:rsidR="00017D3E">
        <w:rPr>
          <w:rFonts w:ascii="Times New Roman" w:hAnsi="Times New Roman"/>
          <w:sz w:val="20"/>
          <w:szCs w:val="20"/>
        </w:rPr>
        <w:t>спользование:</w:t>
      </w:r>
      <w:r w:rsidR="002C2766" w:rsidRPr="002C2766">
        <w:rPr>
          <w:sz w:val="20"/>
          <w:szCs w:val="20"/>
        </w:rPr>
        <w:t xml:space="preserve"> </w:t>
      </w:r>
      <w:r w:rsidR="00C90F18">
        <w:rPr>
          <w:rFonts w:ascii="Times New Roman" w:hAnsi="Times New Roman"/>
          <w:sz w:val="20"/>
          <w:szCs w:val="20"/>
        </w:rPr>
        <w:t>личное подсобное хозяйство.</w:t>
      </w:r>
      <w:r w:rsidR="00BB10AA" w:rsidRPr="00F21685">
        <w:rPr>
          <w:rFonts w:ascii="Times New Roman CYR" w:hAnsi="Times New Roman CYR" w:cs="Times New Roman CYR"/>
          <w:sz w:val="20"/>
          <w:szCs w:val="20"/>
        </w:rPr>
        <w:t xml:space="preserve"> Начальн</w:t>
      </w:r>
      <w:r w:rsidR="00BB10AA">
        <w:rPr>
          <w:rFonts w:ascii="Times New Roman CYR" w:hAnsi="Times New Roman CYR" w:cs="Times New Roman CYR"/>
          <w:sz w:val="20"/>
          <w:szCs w:val="20"/>
        </w:rPr>
        <w:t>ая цена</w:t>
      </w:r>
      <w:r w:rsidR="00BB10AA" w:rsidRPr="00F21685">
        <w:rPr>
          <w:rFonts w:ascii="Times New Roman CYR" w:hAnsi="Times New Roman CYR" w:cs="Times New Roman CYR"/>
          <w:sz w:val="20"/>
          <w:szCs w:val="20"/>
        </w:rPr>
        <w:t xml:space="preserve">– </w:t>
      </w:r>
      <w:r w:rsidR="00576601">
        <w:rPr>
          <w:rFonts w:ascii="Times New Roman CYR" w:hAnsi="Times New Roman CYR" w:cs="Times New Roman CYR"/>
          <w:sz w:val="20"/>
          <w:szCs w:val="20"/>
        </w:rPr>
        <w:t>375 741</w:t>
      </w:r>
      <w:r w:rsidR="00BB10AA" w:rsidRPr="00F21685">
        <w:rPr>
          <w:rFonts w:ascii="Times New Roman CYR" w:hAnsi="Times New Roman CYR" w:cs="Times New Roman CYR"/>
          <w:sz w:val="20"/>
          <w:szCs w:val="20"/>
        </w:rPr>
        <w:t xml:space="preserve"> (</w:t>
      </w:r>
      <w:r w:rsidR="00576601">
        <w:rPr>
          <w:rFonts w:ascii="Times New Roman CYR" w:hAnsi="Times New Roman CYR" w:cs="Times New Roman CYR"/>
          <w:sz w:val="20"/>
          <w:szCs w:val="20"/>
        </w:rPr>
        <w:t>триста семьдесят пять</w:t>
      </w:r>
      <w:r w:rsidR="00C90F18">
        <w:rPr>
          <w:rFonts w:ascii="Times New Roman CYR" w:hAnsi="Times New Roman CYR" w:cs="Times New Roman CYR"/>
          <w:sz w:val="20"/>
          <w:szCs w:val="20"/>
        </w:rPr>
        <w:t xml:space="preserve"> тысяч </w:t>
      </w:r>
      <w:r w:rsidR="00576601">
        <w:rPr>
          <w:rFonts w:ascii="Times New Roman CYR" w:hAnsi="Times New Roman CYR" w:cs="Times New Roman CYR"/>
          <w:sz w:val="20"/>
          <w:szCs w:val="20"/>
        </w:rPr>
        <w:t>семьсот сорок один</w:t>
      </w:r>
      <w:r w:rsidR="00BB10AA">
        <w:rPr>
          <w:rFonts w:ascii="Times New Roman CYR" w:hAnsi="Times New Roman CYR" w:cs="Times New Roman CYR"/>
          <w:sz w:val="20"/>
          <w:szCs w:val="20"/>
        </w:rPr>
        <w:t>) рублей</w:t>
      </w:r>
      <w:r w:rsidR="00576601">
        <w:rPr>
          <w:rFonts w:ascii="Times New Roman CYR" w:hAnsi="Times New Roman CYR" w:cs="Times New Roman CYR"/>
          <w:sz w:val="20"/>
          <w:szCs w:val="20"/>
        </w:rPr>
        <w:t xml:space="preserve"> 50 копеек</w:t>
      </w:r>
      <w:r w:rsidR="00BB10AA" w:rsidRPr="00F21685">
        <w:rPr>
          <w:rFonts w:ascii="Times New Roman CYR" w:hAnsi="Times New Roman CYR" w:cs="Times New Roman CYR"/>
          <w:sz w:val="20"/>
          <w:szCs w:val="20"/>
        </w:rPr>
        <w:t>, шаг аукциона-</w:t>
      </w:r>
      <w:r w:rsidR="00C3437C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FC51F8">
        <w:rPr>
          <w:rFonts w:ascii="Times New Roman CYR" w:hAnsi="Times New Roman CYR" w:cs="Times New Roman CYR"/>
          <w:sz w:val="20"/>
          <w:szCs w:val="20"/>
        </w:rPr>
        <w:t>11272</w:t>
      </w:r>
      <w:r w:rsidR="00BB10AA" w:rsidRPr="00F21685">
        <w:rPr>
          <w:rFonts w:ascii="Times New Roman CYR" w:hAnsi="Times New Roman CYR" w:cs="Times New Roman CYR"/>
          <w:sz w:val="20"/>
          <w:szCs w:val="20"/>
        </w:rPr>
        <w:t xml:space="preserve"> (</w:t>
      </w:r>
      <w:r w:rsidR="00C90F18">
        <w:rPr>
          <w:rFonts w:ascii="Times New Roman CYR" w:hAnsi="Times New Roman CYR" w:cs="Times New Roman CYR"/>
          <w:sz w:val="20"/>
          <w:szCs w:val="20"/>
        </w:rPr>
        <w:t>одиннадцать</w:t>
      </w:r>
      <w:r w:rsidR="00BB10AA" w:rsidRPr="00F21685">
        <w:rPr>
          <w:rFonts w:ascii="Times New Roman CYR" w:hAnsi="Times New Roman CYR" w:cs="Times New Roman CYR"/>
          <w:sz w:val="20"/>
          <w:szCs w:val="20"/>
        </w:rPr>
        <w:t xml:space="preserve"> тысяч</w:t>
      </w:r>
      <w:r w:rsidR="00C90F18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FC51F8">
        <w:rPr>
          <w:rFonts w:ascii="Times New Roman CYR" w:hAnsi="Times New Roman CYR" w:cs="Times New Roman CYR"/>
          <w:sz w:val="20"/>
          <w:szCs w:val="20"/>
        </w:rPr>
        <w:t>двести семьдесят два</w:t>
      </w:r>
      <w:r w:rsidR="00BB10AA">
        <w:rPr>
          <w:rFonts w:ascii="Times New Roman CYR" w:hAnsi="Times New Roman CYR" w:cs="Times New Roman CYR"/>
          <w:sz w:val="20"/>
          <w:szCs w:val="20"/>
        </w:rPr>
        <w:t>) рубл</w:t>
      </w:r>
      <w:r w:rsidR="00C90F18">
        <w:rPr>
          <w:rFonts w:ascii="Times New Roman CYR" w:hAnsi="Times New Roman CYR" w:cs="Times New Roman CYR"/>
          <w:sz w:val="20"/>
          <w:szCs w:val="20"/>
        </w:rPr>
        <w:t>я</w:t>
      </w:r>
      <w:r w:rsidR="00FC51F8">
        <w:rPr>
          <w:rFonts w:ascii="Times New Roman CYR" w:hAnsi="Times New Roman CYR" w:cs="Times New Roman CYR"/>
          <w:sz w:val="20"/>
          <w:szCs w:val="20"/>
        </w:rPr>
        <w:t xml:space="preserve"> 25 копеек</w:t>
      </w:r>
      <w:r w:rsidR="00BB10AA">
        <w:rPr>
          <w:rFonts w:ascii="Times New Roman CYR" w:hAnsi="Times New Roman CYR" w:cs="Times New Roman CYR"/>
          <w:sz w:val="20"/>
          <w:szCs w:val="20"/>
        </w:rPr>
        <w:t xml:space="preserve">, </w:t>
      </w:r>
      <w:r w:rsidR="00BB10AA" w:rsidRPr="00F21685">
        <w:rPr>
          <w:rFonts w:ascii="Times New Roman CYR" w:hAnsi="Times New Roman CYR" w:cs="Times New Roman CYR"/>
          <w:sz w:val="20"/>
          <w:szCs w:val="20"/>
        </w:rPr>
        <w:t>размер задатка–</w:t>
      </w:r>
      <w:r w:rsidR="00C90F18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811DE5">
        <w:rPr>
          <w:rFonts w:ascii="Times New Roman CYR" w:hAnsi="Times New Roman CYR" w:cs="Times New Roman CYR"/>
          <w:sz w:val="20"/>
          <w:szCs w:val="20"/>
        </w:rPr>
        <w:t>300593</w:t>
      </w:r>
      <w:r w:rsidR="00BB10AA" w:rsidRPr="00F21685">
        <w:rPr>
          <w:rFonts w:ascii="Times New Roman CYR" w:hAnsi="Times New Roman CYR" w:cs="Times New Roman CYR"/>
          <w:sz w:val="20"/>
          <w:szCs w:val="20"/>
        </w:rPr>
        <w:t xml:space="preserve"> (</w:t>
      </w:r>
      <w:r w:rsidR="00811DE5">
        <w:rPr>
          <w:rFonts w:ascii="Times New Roman CYR" w:hAnsi="Times New Roman CYR" w:cs="Times New Roman CYR"/>
          <w:sz w:val="20"/>
          <w:szCs w:val="20"/>
        </w:rPr>
        <w:t>триста</w:t>
      </w:r>
      <w:r w:rsidR="00C90F18">
        <w:rPr>
          <w:rFonts w:ascii="Times New Roman CYR" w:hAnsi="Times New Roman CYR" w:cs="Times New Roman CYR"/>
          <w:sz w:val="20"/>
          <w:szCs w:val="20"/>
        </w:rPr>
        <w:t xml:space="preserve"> тысяч пять</w:t>
      </w:r>
      <w:r w:rsidR="00811DE5">
        <w:rPr>
          <w:rFonts w:ascii="Times New Roman CYR" w:hAnsi="Times New Roman CYR" w:cs="Times New Roman CYR"/>
          <w:sz w:val="20"/>
          <w:szCs w:val="20"/>
        </w:rPr>
        <w:t>сот девяносто три</w:t>
      </w:r>
      <w:r w:rsidR="00C90F18">
        <w:rPr>
          <w:rFonts w:ascii="Times New Roman CYR" w:hAnsi="Times New Roman CYR" w:cs="Times New Roman CYR"/>
          <w:sz w:val="20"/>
          <w:szCs w:val="20"/>
        </w:rPr>
        <w:t>) р</w:t>
      </w:r>
      <w:r w:rsidR="00811DE5">
        <w:rPr>
          <w:rFonts w:ascii="Times New Roman CYR" w:hAnsi="Times New Roman CYR" w:cs="Times New Roman CYR"/>
          <w:sz w:val="20"/>
          <w:szCs w:val="20"/>
        </w:rPr>
        <w:t>убля 20 копеек</w:t>
      </w:r>
      <w:r w:rsidR="00BB10AA" w:rsidRPr="00811DE5">
        <w:rPr>
          <w:rFonts w:ascii="Times New Roman" w:hAnsi="Times New Roman"/>
          <w:sz w:val="20"/>
          <w:szCs w:val="20"/>
        </w:rPr>
        <w:t xml:space="preserve">. Сведения о правах на земельный участок-собственность </w:t>
      </w:r>
      <w:proofErr w:type="spellStart"/>
      <w:r w:rsidR="00BB10AA" w:rsidRPr="00811DE5">
        <w:rPr>
          <w:rFonts w:ascii="Times New Roman" w:hAnsi="Times New Roman"/>
          <w:sz w:val="20"/>
          <w:szCs w:val="20"/>
        </w:rPr>
        <w:t>Платнировского</w:t>
      </w:r>
      <w:proofErr w:type="spellEnd"/>
      <w:r w:rsidR="00BB10AA" w:rsidRPr="00811DE5">
        <w:rPr>
          <w:rFonts w:ascii="Times New Roman" w:hAnsi="Times New Roman"/>
          <w:sz w:val="20"/>
          <w:szCs w:val="20"/>
        </w:rPr>
        <w:t xml:space="preserve"> сельского поселения </w:t>
      </w:r>
      <w:proofErr w:type="spellStart"/>
      <w:r w:rsidR="00BB10AA" w:rsidRPr="00811DE5">
        <w:rPr>
          <w:rFonts w:ascii="Times New Roman" w:hAnsi="Times New Roman"/>
          <w:sz w:val="20"/>
          <w:szCs w:val="20"/>
        </w:rPr>
        <w:t>Кореновского</w:t>
      </w:r>
      <w:proofErr w:type="spellEnd"/>
      <w:r w:rsidR="00BB10AA" w:rsidRPr="00811DE5">
        <w:rPr>
          <w:rFonts w:ascii="Times New Roman" w:hAnsi="Times New Roman"/>
          <w:sz w:val="20"/>
          <w:szCs w:val="20"/>
        </w:rPr>
        <w:t xml:space="preserve"> района. </w:t>
      </w:r>
      <w:r w:rsidR="00C2752E" w:rsidRPr="00811DE5">
        <w:rPr>
          <w:rFonts w:ascii="Times New Roman" w:hAnsi="Times New Roman"/>
          <w:sz w:val="20"/>
          <w:szCs w:val="20"/>
        </w:rPr>
        <w:t xml:space="preserve">Ограничения прав на земельный участок, предусмотренные ст.56, 56.1 ЗК </w:t>
      </w:r>
      <w:r w:rsidR="00945A4B" w:rsidRPr="00811DE5">
        <w:rPr>
          <w:rFonts w:ascii="Times New Roman" w:hAnsi="Times New Roman"/>
          <w:sz w:val="20"/>
          <w:szCs w:val="20"/>
        </w:rPr>
        <w:t>РФ.</w:t>
      </w:r>
      <w:r w:rsidR="00C2752E" w:rsidRPr="00811DE5">
        <w:rPr>
          <w:rFonts w:ascii="Times New Roman" w:hAnsi="Times New Roman"/>
          <w:sz w:val="20"/>
          <w:szCs w:val="20"/>
        </w:rPr>
        <w:t xml:space="preserve"> </w:t>
      </w:r>
      <w:r w:rsidR="00BB10AA" w:rsidRPr="00811DE5">
        <w:rPr>
          <w:rFonts w:ascii="Times New Roman" w:hAnsi="Times New Roman"/>
          <w:sz w:val="20"/>
          <w:szCs w:val="20"/>
        </w:rPr>
        <w:t>Обременения правами третьих лиц: обеспечить доступ к инженерным коммуникациям обслуживающего персонала, сохранность инженерных коммуникаций и соблюдение условий для их эксплуатац</w:t>
      </w:r>
      <w:r w:rsidR="00C2752E" w:rsidRPr="00811DE5">
        <w:rPr>
          <w:rFonts w:ascii="Times New Roman" w:hAnsi="Times New Roman"/>
          <w:sz w:val="20"/>
          <w:szCs w:val="20"/>
        </w:rPr>
        <w:t>и</w:t>
      </w:r>
      <w:r w:rsidR="00BB10AA" w:rsidRPr="00811DE5">
        <w:rPr>
          <w:rFonts w:ascii="Times New Roman" w:hAnsi="Times New Roman"/>
          <w:sz w:val="20"/>
          <w:szCs w:val="20"/>
        </w:rPr>
        <w:t>и в соответствии с нормативными документами.</w:t>
      </w:r>
    </w:p>
    <w:p w:rsidR="0006551A" w:rsidRDefault="00156ACB" w:rsidP="00156A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0"/>
          <w:szCs w:val="20"/>
        </w:rPr>
      </w:pPr>
      <w:r w:rsidRPr="00F21685">
        <w:rPr>
          <w:rFonts w:ascii="Times New Roman CYR" w:hAnsi="Times New Roman CYR" w:cs="Times New Roman CYR"/>
          <w:b/>
          <w:bCs/>
          <w:sz w:val="20"/>
          <w:szCs w:val="20"/>
        </w:rPr>
        <w:t>ЛОТ №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2.</w:t>
      </w:r>
      <w:r w:rsidRPr="00BB10AA">
        <w:rPr>
          <w:rFonts w:ascii="Times New Roman CYR" w:hAnsi="Times New Roman CYR" w:cs="Times New Roman CYR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З</w:t>
      </w:r>
      <w:r w:rsidRPr="00F21685">
        <w:rPr>
          <w:rFonts w:ascii="Times New Roman CYR" w:hAnsi="Times New Roman CYR" w:cs="Times New Roman CYR"/>
          <w:sz w:val="20"/>
          <w:szCs w:val="20"/>
        </w:rPr>
        <w:t>емельный</w:t>
      </w:r>
      <w:r>
        <w:rPr>
          <w:rFonts w:ascii="Times New Roman CYR" w:hAnsi="Times New Roman CYR" w:cs="Times New Roman CYR"/>
          <w:sz w:val="20"/>
          <w:szCs w:val="20"/>
        </w:rPr>
        <w:t xml:space="preserve"> участок в 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ст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.П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>латнировской</w:t>
      </w:r>
      <w:proofErr w:type="spellEnd"/>
      <w:r>
        <w:rPr>
          <w:rFonts w:ascii="Times New Roman CYR" w:hAnsi="Times New Roman CYR" w:cs="Times New Roman CYR"/>
          <w:sz w:val="20"/>
          <w:szCs w:val="20"/>
        </w:rPr>
        <w:t xml:space="preserve">, 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ул.Фрунзе</w:t>
      </w:r>
      <w:proofErr w:type="spellEnd"/>
      <w:r w:rsidRPr="00F21685">
        <w:rPr>
          <w:rFonts w:ascii="Times New Roman CYR" w:hAnsi="Times New Roman CYR" w:cs="Times New Roman CYR"/>
          <w:sz w:val="20"/>
          <w:szCs w:val="20"/>
        </w:rPr>
        <w:t xml:space="preserve">, </w:t>
      </w:r>
      <w:r>
        <w:rPr>
          <w:rFonts w:ascii="Times New Roman CYR" w:hAnsi="Times New Roman CYR" w:cs="Times New Roman CYR"/>
          <w:sz w:val="20"/>
          <w:szCs w:val="20"/>
        </w:rPr>
        <w:t>92/1</w:t>
      </w:r>
      <w:r w:rsidRPr="00F21685">
        <w:rPr>
          <w:rFonts w:ascii="Times New Roman CYR" w:hAnsi="Times New Roman CYR" w:cs="Times New Roman CYR"/>
          <w:sz w:val="20"/>
          <w:szCs w:val="20"/>
        </w:rPr>
        <w:t xml:space="preserve">, площадью </w:t>
      </w:r>
      <w:r>
        <w:rPr>
          <w:rFonts w:ascii="Times New Roman CYR" w:hAnsi="Times New Roman CYR" w:cs="Times New Roman CYR"/>
          <w:sz w:val="20"/>
          <w:szCs w:val="20"/>
        </w:rPr>
        <w:t>1437</w:t>
      </w:r>
      <w:r w:rsidRPr="00F21685">
        <w:rPr>
          <w:rFonts w:ascii="Times New Roman CYR" w:hAnsi="Times New Roman CYR" w:cs="Times New Roman CYR"/>
          <w:sz w:val="20"/>
          <w:szCs w:val="20"/>
        </w:rPr>
        <w:t xml:space="preserve"> кв.м, кадастровый №</w:t>
      </w:r>
      <w:r>
        <w:rPr>
          <w:rFonts w:ascii="Times New Roman CYR" w:hAnsi="Times New Roman CYR" w:cs="Times New Roman CYR"/>
          <w:sz w:val="20"/>
          <w:szCs w:val="20"/>
        </w:rPr>
        <w:t>23:12:0901013:</w:t>
      </w:r>
      <w:r w:rsidR="00C2752E">
        <w:rPr>
          <w:rFonts w:ascii="Times New Roman CYR" w:hAnsi="Times New Roman CYR" w:cs="Times New Roman CYR"/>
          <w:sz w:val="20"/>
          <w:szCs w:val="20"/>
        </w:rPr>
        <w:t>235</w:t>
      </w:r>
      <w:r w:rsidRPr="00F21685">
        <w:rPr>
          <w:rFonts w:ascii="Times New Roman" w:hAnsi="Times New Roman"/>
          <w:sz w:val="20"/>
          <w:szCs w:val="20"/>
        </w:rPr>
        <w:t>. Категория</w:t>
      </w:r>
      <w:r w:rsidR="00C2752E">
        <w:rPr>
          <w:rFonts w:ascii="Times New Roman" w:hAnsi="Times New Roman"/>
          <w:sz w:val="20"/>
          <w:szCs w:val="20"/>
        </w:rPr>
        <w:t xml:space="preserve"> земель</w:t>
      </w:r>
      <w:r w:rsidRPr="00F21685">
        <w:rPr>
          <w:rFonts w:ascii="Times New Roman" w:hAnsi="Times New Roman"/>
          <w:sz w:val="20"/>
          <w:szCs w:val="20"/>
        </w:rPr>
        <w:t xml:space="preserve"> - земли </w:t>
      </w:r>
      <w:r w:rsidR="009A0FD8">
        <w:rPr>
          <w:rFonts w:ascii="Times New Roman" w:hAnsi="Times New Roman"/>
          <w:sz w:val="20"/>
          <w:szCs w:val="20"/>
        </w:rPr>
        <w:t>населённых</w:t>
      </w:r>
      <w:r w:rsidRPr="00F21685">
        <w:rPr>
          <w:rFonts w:ascii="Times New Roman" w:hAnsi="Times New Roman"/>
          <w:sz w:val="20"/>
          <w:szCs w:val="20"/>
        </w:rPr>
        <w:t xml:space="preserve"> пунктов. </w:t>
      </w:r>
      <w:r w:rsidR="009A0FD8">
        <w:rPr>
          <w:rFonts w:ascii="Times New Roman" w:hAnsi="Times New Roman"/>
          <w:sz w:val="20"/>
          <w:szCs w:val="20"/>
        </w:rPr>
        <w:t>Разрешённое</w:t>
      </w:r>
      <w:r w:rsidRPr="00F21685">
        <w:rPr>
          <w:rFonts w:ascii="Times New Roman" w:hAnsi="Times New Roman"/>
          <w:sz w:val="20"/>
          <w:szCs w:val="20"/>
        </w:rPr>
        <w:t xml:space="preserve"> и</w:t>
      </w:r>
      <w:r>
        <w:rPr>
          <w:rFonts w:ascii="Times New Roman" w:hAnsi="Times New Roman"/>
          <w:sz w:val="20"/>
          <w:szCs w:val="20"/>
        </w:rPr>
        <w:t>спользование:</w:t>
      </w:r>
      <w:r w:rsidRPr="002C276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для ведения </w:t>
      </w:r>
      <w:r>
        <w:rPr>
          <w:rFonts w:ascii="Times New Roman" w:hAnsi="Times New Roman"/>
          <w:sz w:val="20"/>
          <w:szCs w:val="20"/>
        </w:rPr>
        <w:t>личного подсобного хозяйства.</w:t>
      </w:r>
      <w:r w:rsidRPr="00F21685">
        <w:rPr>
          <w:rFonts w:ascii="Times New Roman CYR" w:hAnsi="Times New Roman CYR" w:cs="Times New Roman CYR"/>
          <w:sz w:val="20"/>
          <w:szCs w:val="20"/>
        </w:rPr>
        <w:t xml:space="preserve"> Начальн</w:t>
      </w:r>
      <w:r>
        <w:rPr>
          <w:rFonts w:ascii="Times New Roman CYR" w:hAnsi="Times New Roman CYR" w:cs="Times New Roman CYR"/>
          <w:sz w:val="20"/>
          <w:szCs w:val="20"/>
        </w:rPr>
        <w:t>ая цена</w:t>
      </w:r>
      <w:r w:rsidRPr="00F21685">
        <w:rPr>
          <w:rFonts w:ascii="Times New Roman CYR" w:hAnsi="Times New Roman CYR" w:cs="Times New Roman CYR"/>
          <w:sz w:val="20"/>
          <w:szCs w:val="20"/>
        </w:rPr>
        <w:t xml:space="preserve">– </w:t>
      </w:r>
      <w:r>
        <w:rPr>
          <w:rFonts w:ascii="Times New Roman CYR" w:hAnsi="Times New Roman CYR" w:cs="Times New Roman CYR"/>
          <w:sz w:val="20"/>
          <w:szCs w:val="20"/>
        </w:rPr>
        <w:t>366 061</w:t>
      </w:r>
      <w:r w:rsidRPr="00F21685">
        <w:rPr>
          <w:rFonts w:ascii="Times New Roman CYR" w:hAnsi="Times New Roman CYR" w:cs="Times New Roman CYR"/>
          <w:sz w:val="20"/>
          <w:szCs w:val="20"/>
        </w:rPr>
        <w:t xml:space="preserve"> (</w:t>
      </w:r>
      <w:r>
        <w:rPr>
          <w:rFonts w:ascii="Times New Roman CYR" w:hAnsi="Times New Roman CYR" w:cs="Times New Roman CYR"/>
          <w:sz w:val="20"/>
          <w:szCs w:val="20"/>
        </w:rPr>
        <w:t>триста шестьдесят шесть тысяч шестьдесят один) рубль 38 копеек</w:t>
      </w:r>
      <w:r w:rsidRPr="00F21685">
        <w:rPr>
          <w:rFonts w:ascii="Times New Roman CYR" w:hAnsi="Times New Roman CYR" w:cs="Times New Roman CYR"/>
          <w:sz w:val="20"/>
          <w:szCs w:val="20"/>
        </w:rPr>
        <w:t>, шаг аукциона-</w:t>
      </w:r>
      <w:r w:rsidR="00817C11">
        <w:rPr>
          <w:rFonts w:ascii="Times New Roman CYR" w:hAnsi="Times New Roman CYR" w:cs="Times New Roman CYR"/>
          <w:sz w:val="20"/>
          <w:szCs w:val="20"/>
        </w:rPr>
        <w:t>10981</w:t>
      </w:r>
      <w:r w:rsidRPr="00F21685">
        <w:rPr>
          <w:rFonts w:ascii="Times New Roman CYR" w:hAnsi="Times New Roman CYR" w:cs="Times New Roman CYR"/>
          <w:sz w:val="20"/>
          <w:szCs w:val="20"/>
        </w:rPr>
        <w:t xml:space="preserve"> (</w:t>
      </w:r>
      <w:r w:rsidR="00817C11">
        <w:rPr>
          <w:rFonts w:ascii="Times New Roman CYR" w:hAnsi="Times New Roman CYR" w:cs="Times New Roman CYR"/>
          <w:sz w:val="20"/>
          <w:szCs w:val="20"/>
        </w:rPr>
        <w:t>десять</w:t>
      </w:r>
      <w:r w:rsidRPr="00F21685">
        <w:rPr>
          <w:rFonts w:ascii="Times New Roman CYR" w:hAnsi="Times New Roman CYR" w:cs="Times New Roman CYR"/>
          <w:sz w:val="20"/>
          <w:szCs w:val="20"/>
        </w:rPr>
        <w:t xml:space="preserve"> тысяч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817C11">
        <w:rPr>
          <w:rFonts w:ascii="Times New Roman CYR" w:hAnsi="Times New Roman CYR" w:cs="Times New Roman CYR"/>
          <w:sz w:val="20"/>
          <w:szCs w:val="20"/>
        </w:rPr>
        <w:t>девятьсот восемьдесят один</w:t>
      </w:r>
      <w:r>
        <w:rPr>
          <w:rFonts w:ascii="Times New Roman CYR" w:hAnsi="Times New Roman CYR" w:cs="Times New Roman CYR"/>
          <w:sz w:val="20"/>
          <w:szCs w:val="20"/>
        </w:rPr>
        <w:t>) рубл</w:t>
      </w:r>
      <w:r w:rsidR="0006551A">
        <w:rPr>
          <w:rFonts w:ascii="Times New Roman CYR" w:hAnsi="Times New Roman CYR" w:cs="Times New Roman CYR"/>
          <w:sz w:val="20"/>
          <w:szCs w:val="20"/>
        </w:rPr>
        <w:t>ь 84 копейки</w:t>
      </w:r>
      <w:r>
        <w:rPr>
          <w:rFonts w:ascii="Times New Roman CYR" w:hAnsi="Times New Roman CYR" w:cs="Times New Roman CYR"/>
          <w:sz w:val="20"/>
          <w:szCs w:val="20"/>
        </w:rPr>
        <w:t xml:space="preserve">, </w:t>
      </w:r>
      <w:r w:rsidRPr="00F21685">
        <w:rPr>
          <w:rFonts w:ascii="Times New Roman CYR" w:hAnsi="Times New Roman CYR" w:cs="Times New Roman CYR"/>
          <w:sz w:val="20"/>
          <w:szCs w:val="20"/>
        </w:rPr>
        <w:t>размер задатка–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06551A">
        <w:rPr>
          <w:rFonts w:ascii="Times New Roman CYR" w:hAnsi="Times New Roman CYR" w:cs="Times New Roman CYR"/>
          <w:sz w:val="20"/>
          <w:szCs w:val="20"/>
        </w:rPr>
        <w:t xml:space="preserve">292849 </w:t>
      </w:r>
      <w:r w:rsidRPr="00F21685">
        <w:rPr>
          <w:rFonts w:ascii="Times New Roman CYR" w:hAnsi="Times New Roman CYR" w:cs="Times New Roman CYR"/>
          <w:sz w:val="20"/>
          <w:szCs w:val="20"/>
        </w:rPr>
        <w:t>(</w:t>
      </w:r>
      <w:r w:rsidR="0006551A">
        <w:rPr>
          <w:rFonts w:ascii="Times New Roman CYR" w:hAnsi="Times New Roman CYR" w:cs="Times New Roman CYR"/>
          <w:sz w:val="20"/>
          <w:szCs w:val="20"/>
        </w:rPr>
        <w:t>двести девяносто два восемьсот сорок девять</w:t>
      </w:r>
      <w:r>
        <w:rPr>
          <w:rFonts w:ascii="Times New Roman CYR" w:hAnsi="Times New Roman CYR" w:cs="Times New Roman CYR"/>
          <w:sz w:val="20"/>
          <w:szCs w:val="20"/>
        </w:rPr>
        <w:t>) рублей</w:t>
      </w:r>
      <w:r w:rsidR="0006551A">
        <w:rPr>
          <w:rFonts w:ascii="Times New Roman CYR" w:hAnsi="Times New Roman CYR" w:cs="Times New Roman CYR"/>
          <w:sz w:val="20"/>
          <w:szCs w:val="20"/>
        </w:rPr>
        <w:t xml:space="preserve"> 10 копеек</w:t>
      </w:r>
      <w:r w:rsidRPr="00F21685">
        <w:rPr>
          <w:rFonts w:ascii="Times New Roman CYR" w:hAnsi="Times New Roman CYR" w:cs="Times New Roman CYR"/>
          <w:sz w:val="20"/>
          <w:szCs w:val="20"/>
        </w:rPr>
        <w:t>. Сведения о правах на земельный участок</w:t>
      </w:r>
      <w:r>
        <w:rPr>
          <w:rFonts w:ascii="Times New Roman CYR" w:hAnsi="Times New Roman CYR" w:cs="Times New Roman CYR"/>
          <w:sz w:val="20"/>
          <w:szCs w:val="20"/>
        </w:rPr>
        <w:t xml:space="preserve">-собственность </w:t>
      </w:r>
      <w:proofErr w:type="spellStart"/>
      <w:r w:rsidRPr="0006551A">
        <w:rPr>
          <w:rFonts w:ascii="Times New Roman" w:hAnsi="Times New Roman"/>
          <w:sz w:val="20"/>
          <w:szCs w:val="20"/>
        </w:rPr>
        <w:t>Платнировского</w:t>
      </w:r>
      <w:proofErr w:type="spellEnd"/>
      <w:r w:rsidRPr="0006551A">
        <w:rPr>
          <w:rFonts w:ascii="Times New Roman" w:hAnsi="Times New Roman"/>
          <w:sz w:val="20"/>
          <w:szCs w:val="20"/>
        </w:rPr>
        <w:t xml:space="preserve"> сельского поселения </w:t>
      </w:r>
      <w:proofErr w:type="spellStart"/>
      <w:r w:rsidRPr="0006551A">
        <w:rPr>
          <w:rFonts w:ascii="Times New Roman" w:hAnsi="Times New Roman"/>
          <w:sz w:val="20"/>
          <w:szCs w:val="20"/>
        </w:rPr>
        <w:t>Кореновского</w:t>
      </w:r>
      <w:proofErr w:type="spellEnd"/>
      <w:r w:rsidRPr="0006551A">
        <w:rPr>
          <w:rFonts w:ascii="Times New Roman" w:hAnsi="Times New Roman"/>
          <w:sz w:val="20"/>
          <w:szCs w:val="20"/>
        </w:rPr>
        <w:t xml:space="preserve"> района.</w:t>
      </w:r>
      <w:r w:rsidR="00945A4B" w:rsidRPr="0006551A">
        <w:rPr>
          <w:rFonts w:ascii="Times New Roman" w:hAnsi="Times New Roman"/>
          <w:sz w:val="20"/>
          <w:szCs w:val="20"/>
        </w:rPr>
        <w:t xml:space="preserve">  Ограничения прав на земельный участок, предусмотренные ст.56, 56.1 ЗК РФ</w:t>
      </w:r>
      <w:r w:rsidR="00945A4B">
        <w:rPr>
          <w:sz w:val="20"/>
          <w:szCs w:val="20"/>
        </w:rPr>
        <w:t>.</w:t>
      </w:r>
      <w:r w:rsidRPr="00F21685">
        <w:rPr>
          <w:sz w:val="20"/>
          <w:szCs w:val="20"/>
        </w:rPr>
        <w:t xml:space="preserve"> </w:t>
      </w:r>
    </w:p>
    <w:p w:rsidR="00156ACB" w:rsidRDefault="00156ACB" w:rsidP="00156A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1685">
        <w:rPr>
          <w:rFonts w:ascii="Times New Roman CYR" w:hAnsi="Times New Roman CYR" w:cs="Times New Roman CYR"/>
          <w:b/>
          <w:bCs/>
          <w:sz w:val="20"/>
          <w:szCs w:val="20"/>
        </w:rPr>
        <w:t>ЛОТ №</w:t>
      </w:r>
      <w:r w:rsidR="00C2752E">
        <w:rPr>
          <w:rFonts w:ascii="Times New Roman CYR" w:hAnsi="Times New Roman CYR" w:cs="Times New Roman CYR"/>
          <w:b/>
          <w:bCs/>
          <w:sz w:val="20"/>
          <w:szCs w:val="20"/>
        </w:rPr>
        <w:t>3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.</w:t>
      </w:r>
      <w:r w:rsidRPr="00BB10AA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C2752E">
        <w:rPr>
          <w:rFonts w:ascii="Times New Roman CYR" w:hAnsi="Times New Roman CYR" w:cs="Times New Roman CYR"/>
          <w:sz w:val="20"/>
          <w:szCs w:val="20"/>
        </w:rPr>
        <w:t>Право на заключение договора аренды на з</w:t>
      </w:r>
      <w:r w:rsidRPr="00F21685">
        <w:rPr>
          <w:rFonts w:ascii="Times New Roman CYR" w:hAnsi="Times New Roman CYR" w:cs="Times New Roman CYR"/>
          <w:sz w:val="20"/>
          <w:szCs w:val="20"/>
        </w:rPr>
        <w:t>емельный</w:t>
      </w:r>
      <w:r w:rsidR="00224EDB">
        <w:rPr>
          <w:rFonts w:ascii="Times New Roman CYR" w:hAnsi="Times New Roman CYR" w:cs="Times New Roman CYR"/>
          <w:sz w:val="20"/>
          <w:szCs w:val="20"/>
        </w:rPr>
        <w:t xml:space="preserve"> участок в </w:t>
      </w:r>
      <w:proofErr w:type="spellStart"/>
      <w:r w:rsidR="00224EDB">
        <w:rPr>
          <w:rFonts w:ascii="Times New Roman CYR" w:hAnsi="Times New Roman CYR" w:cs="Times New Roman CYR"/>
          <w:sz w:val="20"/>
          <w:szCs w:val="20"/>
        </w:rPr>
        <w:t>х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.</w:t>
      </w:r>
      <w:r w:rsidR="00224EDB">
        <w:rPr>
          <w:rFonts w:ascii="Times New Roman CYR" w:hAnsi="Times New Roman CYR" w:cs="Times New Roman CYR"/>
          <w:sz w:val="20"/>
          <w:szCs w:val="20"/>
        </w:rPr>
        <w:t>К</w:t>
      </w:r>
      <w:proofErr w:type="gramEnd"/>
      <w:r w:rsidR="00224EDB">
        <w:rPr>
          <w:rFonts w:ascii="Times New Roman CYR" w:hAnsi="Times New Roman CYR" w:cs="Times New Roman CYR"/>
          <w:sz w:val="20"/>
          <w:szCs w:val="20"/>
        </w:rPr>
        <w:t>азачий</w:t>
      </w:r>
      <w:proofErr w:type="spellEnd"/>
      <w:r>
        <w:rPr>
          <w:rFonts w:ascii="Times New Roman CYR" w:hAnsi="Times New Roman CYR" w:cs="Times New Roman CYR"/>
          <w:sz w:val="20"/>
          <w:szCs w:val="20"/>
        </w:rPr>
        <w:t xml:space="preserve">, 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ул.</w:t>
      </w:r>
      <w:r w:rsidR="00224EDB">
        <w:rPr>
          <w:rFonts w:ascii="Times New Roman CYR" w:hAnsi="Times New Roman CYR" w:cs="Times New Roman CYR"/>
          <w:sz w:val="20"/>
          <w:szCs w:val="20"/>
        </w:rPr>
        <w:t>Степная</w:t>
      </w:r>
      <w:proofErr w:type="spellEnd"/>
      <w:r w:rsidRPr="00F21685">
        <w:rPr>
          <w:rFonts w:ascii="Times New Roman CYR" w:hAnsi="Times New Roman CYR" w:cs="Times New Roman CYR"/>
          <w:sz w:val="20"/>
          <w:szCs w:val="20"/>
        </w:rPr>
        <w:t xml:space="preserve">, </w:t>
      </w:r>
      <w:r w:rsidR="00224EDB">
        <w:rPr>
          <w:rFonts w:ascii="Times New Roman CYR" w:hAnsi="Times New Roman CYR" w:cs="Times New Roman CYR"/>
          <w:sz w:val="20"/>
          <w:szCs w:val="20"/>
        </w:rPr>
        <w:t>18</w:t>
      </w:r>
      <w:r w:rsidRPr="00F21685">
        <w:rPr>
          <w:rFonts w:ascii="Times New Roman CYR" w:hAnsi="Times New Roman CYR" w:cs="Times New Roman CYR"/>
          <w:sz w:val="20"/>
          <w:szCs w:val="20"/>
        </w:rPr>
        <w:t xml:space="preserve">, площадью </w:t>
      </w:r>
      <w:r w:rsidR="0076112B">
        <w:rPr>
          <w:rFonts w:ascii="Times New Roman CYR" w:hAnsi="Times New Roman CYR" w:cs="Times New Roman CYR"/>
          <w:sz w:val="20"/>
          <w:szCs w:val="20"/>
        </w:rPr>
        <w:t>3124</w:t>
      </w:r>
      <w:r w:rsidRPr="00F21685">
        <w:rPr>
          <w:rFonts w:ascii="Times New Roman CYR" w:hAnsi="Times New Roman CYR" w:cs="Times New Roman CYR"/>
          <w:sz w:val="20"/>
          <w:szCs w:val="20"/>
        </w:rPr>
        <w:t xml:space="preserve"> кв.м, кадастровый №</w:t>
      </w:r>
      <w:r>
        <w:rPr>
          <w:rFonts w:ascii="Times New Roman CYR" w:hAnsi="Times New Roman CYR" w:cs="Times New Roman CYR"/>
          <w:sz w:val="20"/>
          <w:szCs w:val="20"/>
        </w:rPr>
        <w:t>23:12:09010</w:t>
      </w:r>
      <w:r w:rsidR="00224EDB">
        <w:rPr>
          <w:rFonts w:ascii="Times New Roman CYR" w:hAnsi="Times New Roman CYR" w:cs="Times New Roman CYR"/>
          <w:sz w:val="20"/>
          <w:szCs w:val="20"/>
        </w:rPr>
        <w:t>50</w:t>
      </w:r>
      <w:r>
        <w:rPr>
          <w:rFonts w:ascii="Times New Roman CYR" w:hAnsi="Times New Roman CYR" w:cs="Times New Roman CYR"/>
          <w:sz w:val="20"/>
          <w:szCs w:val="20"/>
        </w:rPr>
        <w:t>:</w:t>
      </w:r>
      <w:r w:rsidR="00224EDB">
        <w:rPr>
          <w:rFonts w:ascii="Times New Roman CYR" w:hAnsi="Times New Roman CYR" w:cs="Times New Roman CYR"/>
          <w:sz w:val="20"/>
          <w:szCs w:val="20"/>
        </w:rPr>
        <w:t>53</w:t>
      </w:r>
      <w:r w:rsidRPr="00F21685">
        <w:rPr>
          <w:rFonts w:ascii="Times New Roman" w:hAnsi="Times New Roman"/>
          <w:sz w:val="20"/>
          <w:szCs w:val="20"/>
        </w:rPr>
        <w:t xml:space="preserve">. Категория земель - земли </w:t>
      </w:r>
      <w:r w:rsidR="009A0FD8">
        <w:rPr>
          <w:rFonts w:ascii="Times New Roman" w:hAnsi="Times New Roman"/>
          <w:sz w:val="20"/>
          <w:szCs w:val="20"/>
        </w:rPr>
        <w:t>населённых</w:t>
      </w:r>
      <w:r w:rsidRPr="00F21685">
        <w:rPr>
          <w:rFonts w:ascii="Times New Roman" w:hAnsi="Times New Roman"/>
          <w:sz w:val="20"/>
          <w:szCs w:val="20"/>
        </w:rPr>
        <w:t xml:space="preserve"> пунктов. </w:t>
      </w:r>
      <w:r w:rsidR="009A0FD8">
        <w:rPr>
          <w:rFonts w:ascii="Times New Roman" w:hAnsi="Times New Roman"/>
          <w:sz w:val="20"/>
          <w:szCs w:val="20"/>
        </w:rPr>
        <w:t>Разрешённое</w:t>
      </w:r>
      <w:r w:rsidRPr="00F21685">
        <w:rPr>
          <w:rFonts w:ascii="Times New Roman" w:hAnsi="Times New Roman"/>
          <w:sz w:val="20"/>
          <w:szCs w:val="20"/>
        </w:rPr>
        <w:t xml:space="preserve"> и</w:t>
      </w:r>
      <w:r>
        <w:rPr>
          <w:rFonts w:ascii="Times New Roman" w:hAnsi="Times New Roman"/>
          <w:sz w:val="20"/>
          <w:szCs w:val="20"/>
        </w:rPr>
        <w:t>спользование:</w:t>
      </w:r>
      <w:r w:rsidRPr="002C2766"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личное подсобное хозяйство.</w:t>
      </w:r>
      <w:r w:rsidRPr="00F21685">
        <w:rPr>
          <w:rFonts w:ascii="Times New Roman CYR" w:hAnsi="Times New Roman CYR" w:cs="Times New Roman CYR"/>
          <w:sz w:val="20"/>
          <w:szCs w:val="20"/>
        </w:rPr>
        <w:t xml:space="preserve"> Начальн</w:t>
      </w:r>
      <w:r>
        <w:rPr>
          <w:rFonts w:ascii="Times New Roman CYR" w:hAnsi="Times New Roman CYR" w:cs="Times New Roman CYR"/>
          <w:sz w:val="20"/>
          <w:szCs w:val="20"/>
        </w:rPr>
        <w:t xml:space="preserve">ая </w:t>
      </w:r>
      <w:r w:rsidR="00C2752E">
        <w:rPr>
          <w:rFonts w:ascii="Times New Roman CYR" w:hAnsi="Times New Roman CYR" w:cs="Times New Roman CYR"/>
          <w:sz w:val="20"/>
          <w:szCs w:val="20"/>
        </w:rPr>
        <w:t>размер ежегодной арендной платы</w:t>
      </w:r>
      <w:r w:rsidRPr="00F21685">
        <w:rPr>
          <w:rFonts w:ascii="Times New Roman CYR" w:hAnsi="Times New Roman CYR" w:cs="Times New Roman CYR"/>
          <w:sz w:val="20"/>
          <w:szCs w:val="20"/>
        </w:rPr>
        <w:t>–</w:t>
      </w:r>
      <w:r w:rsidR="00836F1C">
        <w:rPr>
          <w:rFonts w:ascii="Times New Roman CYR" w:hAnsi="Times New Roman CYR" w:cs="Times New Roman CYR"/>
          <w:sz w:val="20"/>
          <w:szCs w:val="20"/>
        </w:rPr>
        <w:t>6636 (шесть тысяч шестьсот тридцать шесть) рублей 31 копейка</w:t>
      </w:r>
      <w:r w:rsidRPr="00F21685">
        <w:rPr>
          <w:rFonts w:ascii="Times New Roman CYR" w:hAnsi="Times New Roman CYR" w:cs="Times New Roman CYR"/>
          <w:sz w:val="20"/>
          <w:szCs w:val="20"/>
        </w:rPr>
        <w:t>, шаг аукциона-</w:t>
      </w:r>
      <w:r w:rsidR="00636BA5">
        <w:rPr>
          <w:rFonts w:ascii="Times New Roman CYR" w:hAnsi="Times New Roman CYR" w:cs="Times New Roman CYR"/>
          <w:sz w:val="20"/>
          <w:szCs w:val="20"/>
        </w:rPr>
        <w:t>199</w:t>
      </w:r>
      <w:r w:rsidRPr="00F21685">
        <w:rPr>
          <w:rFonts w:ascii="Times New Roman CYR" w:hAnsi="Times New Roman CYR" w:cs="Times New Roman CYR"/>
          <w:sz w:val="20"/>
          <w:szCs w:val="20"/>
        </w:rPr>
        <w:t xml:space="preserve"> (</w:t>
      </w:r>
      <w:r w:rsidR="00636BA5">
        <w:rPr>
          <w:rFonts w:ascii="Times New Roman CYR" w:hAnsi="Times New Roman CYR" w:cs="Times New Roman CYR"/>
          <w:sz w:val="20"/>
          <w:szCs w:val="20"/>
        </w:rPr>
        <w:t>сто девяносто девять</w:t>
      </w:r>
      <w:r>
        <w:rPr>
          <w:rFonts w:ascii="Times New Roman CYR" w:hAnsi="Times New Roman CYR" w:cs="Times New Roman CYR"/>
          <w:sz w:val="20"/>
          <w:szCs w:val="20"/>
        </w:rPr>
        <w:t>) рубл</w:t>
      </w:r>
      <w:r w:rsidR="00636BA5">
        <w:rPr>
          <w:rFonts w:ascii="Times New Roman CYR" w:hAnsi="Times New Roman CYR" w:cs="Times New Roman CYR"/>
          <w:sz w:val="20"/>
          <w:szCs w:val="20"/>
        </w:rPr>
        <w:t>ей 09 копеек</w:t>
      </w:r>
      <w:r>
        <w:rPr>
          <w:rFonts w:ascii="Times New Roman CYR" w:hAnsi="Times New Roman CYR" w:cs="Times New Roman CYR"/>
          <w:sz w:val="20"/>
          <w:szCs w:val="20"/>
        </w:rPr>
        <w:t xml:space="preserve">, </w:t>
      </w:r>
      <w:r w:rsidRPr="00F21685">
        <w:rPr>
          <w:rFonts w:ascii="Times New Roman CYR" w:hAnsi="Times New Roman CYR" w:cs="Times New Roman CYR"/>
          <w:sz w:val="20"/>
          <w:szCs w:val="20"/>
        </w:rPr>
        <w:t>размер задатка–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636BA5">
        <w:rPr>
          <w:rFonts w:ascii="Times New Roman CYR" w:hAnsi="Times New Roman CYR" w:cs="Times New Roman CYR"/>
          <w:sz w:val="20"/>
          <w:szCs w:val="20"/>
        </w:rPr>
        <w:t>5309</w:t>
      </w:r>
      <w:r w:rsidRPr="00F21685">
        <w:rPr>
          <w:rFonts w:ascii="Times New Roman CYR" w:hAnsi="Times New Roman CYR" w:cs="Times New Roman CYR"/>
          <w:sz w:val="20"/>
          <w:szCs w:val="20"/>
        </w:rPr>
        <w:t xml:space="preserve"> (</w:t>
      </w:r>
      <w:r w:rsidR="00636BA5">
        <w:rPr>
          <w:rFonts w:ascii="Times New Roman CYR" w:hAnsi="Times New Roman CYR" w:cs="Times New Roman CYR"/>
          <w:sz w:val="20"/>
          <w:szCs w:val="20"/>
        </w:rPr>
        <w:t>пять тысяч триста девять</w:t>
      </w:r>
      <w:r>
        <w:rPr>
          <w:rFonts w:ascii="Times New Roman CYR" w:hAnsi="Times New Roman CYR" w:cs="Times New Roman CYR"/>
          <w:sz w:val="20"/>
          <w:szCs w:val="20"/>
        </w:rPr>
        <w:t>) рублей</w:t>
      </w:r>
      <w:r w:rsidR="00636BA5">
        <w:rPr>
          <w:rFonts w:ascii="Times New Roman CYR" w:hAnsi="Times New Roman CYR" w:cs="Times New Roman CYR"/>
          <w:sz w:val="20"/>
          <w:szCs w:val="20"/>
        </w:rPr>
        <w:t xml:space="preserve"> 05 копеек</w:t>
      </w:r>
      <w:r w:rsidRPr="00F21685">
        <w:rPr>
          <w:rFonts w:ascii="Times New Roman CYR" w:hAnsi="Times New Roman CYR" w:cs="Times New Roman CYR"/>
          <w:sz w:val="20"/>
          <w:szCs w:val="20"/>
        </w:rPr>
        <w:t>. Сведения о правах на земельный участок</w:t>
      </w:r>
      <w:r>
        <w:rPr>
          <w:rFonts w:ascii="Times New Roman CYR" w:hAnsi="Times New Roman CYR" w:cs="Times New Roman CYR"/>
          <w:sz w:val="20"/>
          <w:szCs w:val="20"/>
        </w:rPr>
        <w:t xml:space="preserve">-собственность 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Платнировского</w:t>
      </w:r>
      <w:proofErr w:type="spellEnd"/>
      <w:r>
        <w:rPr>
          <w:rFonts w:ascii="Times New Roman CYR" w:hAnsi="Times New Roman CYR" w:cs="Times New Roman CYR"/>
          <w:sz w:val="20"/>
          <w:szCs w:val="20"/>
        </w:rPr>
        <w:t xml:space="preserve"> сельского поселения 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Кореновского</w:t>
      </w:r>
      <w:proofErr w:type="spellEnd"/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84301A">
        <w:rPr>
          <w:rFonts w:ascii="Times New Roman" w:hAnsi="Times New Roman"/>
          <w:sz w:val="20"/>
          <w:szCs w:val="20"/>
        </w:rPr>
        <w:t>района.</w:t>
      </w:r>
      <w:r w:rsidR="0084301A" w:rsidRPr="0084301A">
        <w:rPr>
          <w:rFonts w:ascii="Times New Roman" w:hAnsi="Times New Roman"/>
          <w:sz w:val="20"/>
          <w:szCs w:val="20"/>
        </w:rPr>
        <w:t xml:space="preserve"> </w:t>
      </w:r>
      <w:r w:rsidR="0001026E" w:rsidRPr="0084301A">
        <w:rPr>
          <w:rFonts w:ascii="Times New Roman" w:hAnsi="Times New Roman"/>
          <w:sz w:val="20"/>
          <w:szCs w:val="20"/>
        </w:rPr>
        <w:t>Ограничения прав на земельный участок, предусмотренные ст.56, 56.1 ЗК РФ.</w:t>
      </w:r>
      <w:r w:rsidR="0084301A">
        <w:rPr>
          <w:rFonts w:ascii="Times New Roman" w:hAnsi="Times New Roman"/>
          <w:sz w:val="20"/>
          <w:szCs w:val="20"/>
        </w:rPr>
        <w:t xml:space="preserve"> Срок аренды – 20 лет.</w:t>
      </w:r>
    </w:p>
    <w:p w:rsidR="009215CF" w:rsidRPr="009215CF" w:rsidRDefault="009215CF" w:rsidP="009215CF">
      <w:pPr>
        <w:spacing w:after="0" w:line="240" w:lineRule="auto"/>
        <w:ind w:firstLine="426"/>
        <w:textAlignment w:val="baseline"/>
        <w:rPr>
          <w:rFonts w:ascii="Times New Roman" w:eastAsia="SimSun" w:hAnsi="Times New Roman"/>
          <w:sz w:val="20"/>
          <w:szCs w:val="24"/>
          <w:lang w:eastAsia="zh-CN"/>
        </w:rPr>
      </w:pPr>
      <w:r w:rsidRPr="009215CF">
        <w:rPr>
          <w:rFonts w:ascii="Times New Roman" w:hAnsi="Times New Roman"/>
          <w:b/>
          <w:sz w:val="20"/>
          <w:szCs w:val="24"/>
        </w:rPr>
        <w:t>Предельные параметры разрешенного строительства</w:t>
      </w:r>
      <w:r>
        <w:rPr>
          <w:rFonts w:ascii="Times New Roman" w:hAnsi="Times New Roman"/>
          <w:b/>
          <w:sz w:val="20"/>
          <w:szCs w:val="24"/>
        </w:rPr>
        <w:t xml:space="preserve"> (лот №1-3)</w:t>
      </w:r>
      <w:r w:rsidRPr="009215CF">
        <w:rPr>
          <w:rFonts w:ascii="Times New Roman" w:hAnsi="Times New Roman"/>
          <w:sz w:val="20"/>
          <w:szCs w:val="24"/>
        </w:rPr>
        <w:t>:</w:t>
      </w:r>
    </w:p>
    <w:p w:rsidR="009215CF" w:rsidRPr="009215CF" w:rsidRDefault="009215CF" w:rsidP="009215CF">
      <w:pPr>
        <w:spacing w:after="0" w:line="240" w:lineRule="auto"/>
        <w:ind w:firstLine="223"/>
        <w:jc w:val="both"/>
        <w:rPr>
          <w:rFonts w:ascii="Times New Roman" w:hAnsi="Times New Roman"/>
          <w:sz w:val="20"/>
          <w:szCs w:val="24"/>
        </w:rPr>
      </w:pPr>
      <w:r w:rsidRPr="009215CF">
        <w:rPr>
          <w:rFonts w:ascii="Times New Roman" w:hAnsi="Times New Roman"/>
          <w:sz w:val="20"/>
          <w:szCs w:val="24"/>
        </w:rPr>
        <w:t>-  максимальное количество этажей объектов капитального строительства – 3 этажа (или 2 этажа с возможностью использования мансардного этажа);</w:t>
      </w:r>
    </w:p>
    <w:p w:rsidR="009215CF" w:rsidRPr="009215CF" w:rsidRDefault="009215CF" w:rsidP="009215CF">
      <w:pPr>
        <w:spacing w:after="0" w:line="240" w:lineRule="auto"/>
        <w:ind w:firstLine="223"/>
        <w:jc w:val="both"/>
        <w:rPr>
          <w:rFonts w:ascii="Times New Roman" w:hAnsi="Times New Roman"/>
          <w:sz w:val="20"/>
          <w:szCs w:val="24"/>
        </w:rPr>
      </w:pPr>
      <w:r w:rsidRPr="009215CF">
        <w:rPr>
          <w:rFonts w:ascii="Times New Roman" w:hAnsi="Times New Roman"/>
          <w:sz w:val="20"/>
          <w:szCs w:val="24"/>
        </w:rPr>
        <w:t xml:space="preserve">- максимальная высота объектов капитального строительства от уровня земли до верха перекрытия </w:t>
      </w:r>
      <w:r>
        <w:rPr>
          <w:rFonts w:ascii="Times New Roman" w:hAnsi="Times New Roman"/>
          <w:sz w:val="20"/>
          <w:szCs w:val="24"/>
        </w:rPr>
        <w:t>п</w:t>
      </w:r>
      <w:r w:rsidRPr="009215CF">
        <w:rPr>
          <w:rFonts w:ascii="Times New Roman" w:hAnsi="Times New Roman"/>
          <w:sz w:val="20"/>
          <w:szCs w:val="24"/>
        </w:rPr>
        <w:t xml:space="preserve">оследнего этажа (или конька кровли) - 12 м; </w:t>
      </w:r>
    </w:p>
    <w:p w:rsidR="009215CF" w:rsidRPr="009215CF" w:rsidRDefault="009215CF" w:rsidP="009215CF">
      <w:pPr>
        <w:spacing w:after="0" w:line="240" w:lineRule="auto"/>
        <w:ind w:firstLine="223"/>
        <w:rPr>
          <w:rFonts w:ascii="Times New Roman" w:eastAsia="SimSun" w:hAnsi="Times New Roman"/>
          <w:sz w:val="20"/>
          <w:szCs w:val="24"/>
          <w:lang w:eastAsia="zh-CN"/>
        </w:rPr>
      </w:pPr>
      <w:r w:rsidRPr="009215CF">
        <w:rPr>
          <w:rFonts w:ascii="Times New Roman" w:eastAsia="SimSun" w:hAnsi="Times New Roman"/>
          <w:sz w:val="20"/>
          <w:szCs w:val="24"/>
          <w:lang w:eastAsia="zh-CN"/>
        </w:rPr>
        <w:t xml:space="preserve">- </w:t>
      </w:r>
      <w:r w:rsidRPr="009215CF">
        <w:rPr>
          <w:rFonts w:ascii="Times New Roman" w:hAnsi="Times New Roman"/>
          <w:sz w:val="20"/>
          <w:szCs w:val="24"/>
        </w:rPr>
        <w:t xml:space="preserve">максимальный процент застройки </w:t>
      </w:r>
      <w:r w:rsidR="00917B2B">
        <w:rPr>
          <w:rFonts w:ascii="Times New Roman" w:hAnsi="Times New Roman"/>
          <w:sz w:val="20"/>
          <w:szCs w:val="24"/>
        </w:rPr>
        <w:t xml:space="preserve">в границах земельного участка: </w:t>
      </w:r>
      <w:r w:rsidRPr="009215CF">
        <w:rPr>
          <w:rFonts w:ascii="Times New Roman" w:hAnsi="Times New Roman"/>
          <w:sz w:val="20"/>
          <w:szCs w:val="24"/>
        </w:rPr>
        <w:t>для ИЖС – 60%;  для иных объектов 50 %.</w:t>
      </w:r>
    </w:p>
    <w:p w:rsidR="009215CF" w:rsidRPr="009215CF" w:rsidRDefault="009215CF" w:rsidP="009215CF">
      <w:pPr>
        <w:spacing w:after="0" w:line="240" w:lineRule="auto"/>
        <w:ind w:firstLine="223"/>
        <w:jc w:val="both"/>
        <w:rPr>
          <w:rFonts w:ascii="Times New Roman" w:hAnsi="Times New Roman"/>
          <w:sz w:val="20"/>
          <w:szCs w:val="20"/>
        </w:rPr>
      </w:pPr>
      <w:r w:rsidRPr="009215CF">
        <w:rPr>
          <w:rFonts w:ascii="Times New Roman" w:hAnsi="Times New Roman"/>
          <w:sz w:val="20"/>
          <w:szCs w:val="24"/>
        </w:rPr>
        <w:t xml:space="preserve">Минимальные отступы от </w:t>
      </w:r>
      <w:r w:rsidRPr="009215CF">
        <w:rPr>
          <w:rFonts w:ascii="Times New Roman" w:hAnsi="Times New Roman"/>
          <w:sz w:val="20"/>
          <w:szCs w:val="20"/>
        </w:rPr>
        <w:t>границы смежного земельного участка до: жилых зданий - 3 м;  хозяйственных построек- 1 м; построек для содержания скота и птицы – 4 м.</w:t>
      </w:r>
    </w:p>
    <w:p w:rsidR="009215CF" w:rsidRPr="009215CF" w:rsidRDefault="009215CF" w:rsidP="009215CF">
      <w:pPr>
        <w:spacing w:after="0" w:line="240" w:lineRule="auto"/>
        <w:ind w:firstLine="223"/>
        <w:jc w:val="both"/>
        <w:rPr>
          <w:rFonts w:ascii="Times New Roman" w:hAnsi="Times New Roman"/>
          <w:sz w:val="20"/>
          <w:szCs w:val="20"/>
        </w:rPr>
      </w:pPr>
      <w:r w:rsidRPr="009215CF">
        <w:rPr>
          <w:rFonts w:ascii="Times New Roman" w:hAnsi="Times New Roman"/>
          <w:sz w:val="20"/>
          <w:szCs w:val="20"/>
        </w:rPr>
        <w:t>В сложившейся застройке, при ширине земельного участка 15 и менее метров, для строительства жилого дома минимальный отступ от границы соседнего участка составляет: для одноэтажного – 1 м;  для двухэтажного – 1,5 м; - для трехэтажного – 2 м, при условии, что расстояние до расположенного на соседнем земельном участке жилого дома не менее 5 м.</w:t>
      </w:r>
    </w:p>
    <w:p w:rsidR="009215CF" w:rsidRPr="009215CF" w:rsidRDefault="009215CF" w:rsidP="009215CF">
      <w:pPr>
        <w:spacing w:after="0" w:line="240" w:lineRule="auto"/>
        <w:ind w:firstLine="223"/>
        <w:jc w:val="both"/>
        <w:rPr>
          <w:rFonts w:ascii="Times New Roman" w:hAnsi="Times New Roman"/>
          <w:sz w:val="20"/>
          <w:szCs w:val="20"/>
        </w:rPr>
      </w:pPr>
      <w:r w:rsidRPr="009215CF">
        <w:rPr>
          <w:rFonts w:ascii="Times New Roman" w:hAnsi="Times New Roman"/>
          <w:sz w:val="20"/>
          <w:szCs w:val="20"/>
        </w:rPr>
        <w:t>Минимальный отступ строений от красной линии улиц или границ участка не менее чем  5 м. Максимальное количество этажей для гаражей и подсобных сооружений (хозяйственных построек) – 1 этаж.</w:t>
      </w:r>
    </w:p>
    <w:p w:rsidR="00156ACB" w:rsidRDefault="009215CF" w:rsidP="00921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215CF">
        <w:rPr>
          <w:rFonts w:ascii="Times New Roman" w:hAnsi="Times New Roman"/>
          <w:sz w:val="20"/>
          <w:szCs w:val="20"/>
        </w:rPr>
        <w:t>Максимальная высота гаражей и подсобных сооружений (хозяйственных построек) от уровня земли до верха конька кровли - 6 метров, высота помещения не менее 2,4 м.</w:t>
      </w:r>
    </w:p>
    <w:p w:rsidR="009215CF" w:rsidRPr="00F21685" w:rsidRDefault="009215CF" w:rsidP="009215CF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F21685">
        <w:rPr>
          <w:rFonts w:ascii="Times New Roman" w:hAnsi="Times New Roman"/>
          <w:b/>
          <w:sz w:val="20"/>
          <w:szCs w:val="20"/>
        </w:rPr>
        <w:t>Информация о технических условиях подключения (технологическом присоединении</w:t>
      </w:r>
      <w:r>
        <w:rPr>
          <w:rFonts w:ascii="Times New Roman" w:hAnsi="Times New Roman"/>
          <w:b/>
          <w:sz w:val="20"/>
          <w:szCs w:val="20"/>
        </w:rPr>
        <w:t>)</w:t>
      </w:r>
      <w:r w:rsidRPr="00F21685">
        <w:rPr>
          <w:rFonts w:ascii="Times New Roman" w:hAnsi="Times New Roman"/>
          <w:b/>
          <w:sz w:val="20"/>
          <w:szCs w:val="20"/>
        </w:rPr>
        <w:t>:</w:t>
      </w:r>
    </w:p>
    <w:p w:rsidR="009215CF" w:rsidRDefault="009215CF" w:rsidP="009215CF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063398">
        <w:rPr>
          <w:rFonts w:ascii="Times New Roman" w:hAnsi="Times New Roman"/>
          <w:sz w:val="20"/>
          <w:szCs w:val="20"/>
        </w:rPr>
        <w:t xml:space="preserve">водоснабжение: </w:t>
      </w:r>
      <w:r w:rsidR="00F36883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Лот №1,2)</w:t>
      </w:r>
      <w:r w:rsidR="00F3688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объем водопотребления 1,0 м3</w:t>
      </w:r>
      <w:r w:rsidRPr="007063BA">
        <w:rPr>
          <w:rFonts w:ascii="Times New Roman" w:hAnsi="Times New Roman"/>
          <w:sz w:val="20"/>
          <w:szCs w:val="20"/>
        </w:rPr>
        <w:t>/</w:t>
      </w:r>
      <w:r w:rsidRPr="00232B48">
        <w:rPr>
          <w:rFonts w:ascii="Times New Roman" w:hAnsi="Times New Roman"/>
          <w:sz w:val="20"/>
          <w:szCs w:val="20"/>
        </w:rPr>
        <w:t xml:space="preserve">сут. Точка подключения от существующего водопровода по </w:t>
      </w:r>
      <w:proofErr w:type="spellStart"/>
      <w:r w:rsidRPr="00232B48">
        <w:rPr>
          <w:rFonts w:ascii="Times New Roman" w:hAnsi="Times New Roman"/>
          <w:sz w:val="20"/>
          <w:szCs w:val="20"/>
        </w:rPr>
        <w:t>ул</w:t>
      </w:r>
      <w:proofErr w:type="gramStart"/>
      <w:r w:rsidRPr="00232B48">
        <w:rPr>
          <w:rFonts w:ascii="Times New Roman" w:hAnsi="Times New Roman"/>
          <w:sz w:val="20"/>
          <w:szCs w:val="20"/>
        </w:rPr>
        <w:t>.</w:t>
      </w:r>
      <w:r w:rsidR="00F36883">
        <w:rPr>
          <w:rFonts w:ascii="Times New Roman" w:hAnsi="Times New Roman"/>
          <w:sz w:val="20"/>
          <w:szCs w:val="20"/>
        </w:rPr>
        <w:t>Ф</w:t>
      </w:r>
      <w:proofErr w:type="gramEnd"/>
      <w:r w:rsidR="00F36883">
        <w:rPr>
          <w:rFonts w:ascii="Times New Roman" w:hAnsi="Times New Roman"/>
          <w:sz w:val="20"/>
          <w:szCs w:val="20"/>
        </w:rPr>
        <w:t>рунзе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r w:rsidR="00F36883">
        <w:rPr>
          <w:rFonts w:ascii="Times New Roman" w:hAnsi="Times New Roman"/>
          <w:sz w:val="20"/>
          <w:szCs w:val="20"/>
        </w:rPr>
        <w:t>92</w:t>
      </w:r>
      <w:r w:rsidRPr="00232B48">
        <w:rPr>
          <w:rFonts w:ascii="Times New Roman" w:hAnsi="Times New Roman"/>
          <w:sz w:val="20"/>
          <w:szCs w:val="20"/>
        </w:rPr>
        <w:t>, срок действия технических условий: три года, плата за подключение: не определена; срок подключения объекта: по заявке потребителя.</w:t>
      </w:r>
      <w:r>
        <w:rPr>
          <w:rFonts w:ascii="Times New Roman" w:hAnsi="Times New Roman"/>
          <w:sz w:val="20"/>
          <w:szCs w:val="20"/>
        </w:rPr>
        <w:t xml:space="preserve"> </w:t>
      </w:r>
      <w:r w:rsidR="00F36883">
        <w:rPr>
          <w:rFonts w:ascii="Times New Roman" w:hAnsi="Times New Roman"/>
          <w:sz w:val="20"/>
          <w:szCs w:val="20"/>
        </w:rPr>
        <w:t>(Лот №3)</w:t>
      </w:r>
      <w:r w:rsidR="00F36883" w:rsidRPr="00F36883">
        <w:rPr>
          <w:rFonts w:ascii="Times New Roman" w:hAnsi="Times New Roman"/>
          <w:sz w:val="20"/>
          <w:szCs w:val="20"/>
        </w:rPr>
        <w:t xml:space="preserve"> </w:t>
      </w:r>
      <w:r w:rsidR="00F36883">
        <w:rPr>
          <w:rFonts w:ascii="Times New Roman" w:hAnsi="Times New Roman"/>
          <w:sz w:val="20"/>
          <w:szCs w:val="20"/>
        </w:rPr>
        <w:t>предусмотреть автономное водоснабжение</w:t>
      </w:r>
      <w:r w:rsidR="00E911BE">
        <w:rPr>
          <w:rFonts w:ascii="Times New Roman" w:hAnsi="Times New Roman"/>
          <w:sz w:val="20"/>
          <w:szCs w:val="20"/>
        </w:rPr>
        <w:t>;</w:t>
      </w:r>
    </w:p>
    <w:p w:rsidR="009215CF" w:rsidRPr="00F21685" w:rsidRDefault="00E911BE" w:rsidP="009215CF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к</w:t>
      </w:r>
      <w:r w:rsidR="009215CF">
        <w:rPr>
          <w:rFonts w:ascii="Times New Roman" w:hAnsi="Times New Roman"/>
          <w:sz w:val="20"/>
          <w:szCs w:val="20"/>
        </w:rPr>
        <w:t>анализование</w:t>
      </w:r>
      <w:proofErr w:type="spellEnd"/>
      <w:r w:rsidR="00F36883">
        <w:rPr>
          <w:rFonts w:ascii="Times New Roman" w:hAnsi="Times New Roman"/>
          <w:sz w:val="20"/>
          <w:szCs w:val="20"/>
        </w:rPr>
        <w:t xml:space="preserve"> (лот №1-3):</w:t>
      </w:r>
      <w:r w:rsidR="009215CF">
        <w:rPr>
          <w:rFonts w:ascii="Times New Roman" w:hAnsi="Times New Roman"/>
          <w:sz w:val="20"/>
          <w:szCs w:val="20"/>
        </w:rPr>
        <w:t xml:space="preserve"> предусмотреть строительство выгребной ямы в черте земельного участка</w:t>
      </w:r>
      <w:r w:rsidR="009215CF" w:rsidRPr="00063398">
        <w:rPr>
          <w:rFonts w:ascii="Times New Roman" w:hAnsi="Times New Roman"/>
          <w:sz w:val="20"/>
          <w:szCs w:val="20"/>
        </w:rPr>
        <w:t>.</w:t>
      </w:r>
    </w:p>
    <w:p w:rsidR="009215CF" w:rsidRDefault="0071660B" w:rsidP="00921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- </w:t>
      </w:r>
      <w:r w:rsidR="009215CF" w:rsidRPr="00F21685">
        <w:rPr>
          <w:rFonts w:ascii="Times New Roman" w:hAnsi="Times New Roman"/>
          <w:sz w:val="20"/>
          <w:szCs w:val="20"/>
        </w:rPr>
        <w:t>АО «</w:t>
      </w:r>
      <w:r>
        <w:rPr>
          <w:rFonts w:ascii="Times New Roman" w:hAnsi="Times New Roman"/>
          <w:sz w:val="20"/>
          <w:szCs w:val="20"/>
        </w:rPr>
        <w:t>Газпром газораспределение Краснодар</w:t>
      </w:r>
      <w:r w:rsidR="009215CF" w:rsidRPr="00F21685">
        <w:rPr>
          <w:rFonts w:ascii="Times New Roman" w:hAnsi="Times New Roman"/>
          <w:sz w:val="20"/>
          <w:szCs w:val="20"/>
        </w:rPr>
        <w:t xml:space="preserve">»: </w:t>
      </w:r>
      <w:r>
        <w:rPr>
          <w:rFonts w:ascii="Times New Roman" w:hAnsi="Times New Roman"/>
          <w:sz w:val="20"/>
          <w:szCs w:val="20"/>
        </w:rPr>
        <w:t xml:space="preserve">(лот №1,2) </w:t>
      </w:r>
      <w:r w:rsidR="009215CF">
        <w:rPr>
          <w:rFonts w:ascii="Times New Roman" w:hAnsi="Times New Roman"/>
          <w:sz w:val="20"/>
          <w:szCs w:val="20"/>
        </w:rPr>
        <w:t>техническая возможность подключения (технологическо</w:t>
      </w:r>
      <w:r>
        <w:rPr>
          <w:rFonts w:ascii="Times New Roman" w:hAnsi="Times New Roman"/>
          <w:sz w:val="20"/>
          <w:szCs w:val="20"/>
        </w:rPr>
        <w:t>го</w:t>
      </w:r>
      <w:r w:rsidR="009215CF">
        <w:rPr>
          <w:rFonts w:ascii="Times New Roman" w:hAnsi="Times New Roman"/>
          <w:sz w:val="20"/>
          <w:szCs w:val="20"/>
        </w:rPr>
        <w:t xml:space="preserve"> присоединени</w:t>
      </w:r>
      <w:r>
        <w:rPr>
          <w:rFonts w:ascii="Times New Roman" w:hAnsi="Times New Roman"/>
          <w:sz w:val="20"/>
          <w:szCs w:val="20"/>
        </w:rPr>
        <w:t>я</w:t>
      </w:r>
      <w:r w:rsidR="009215CF"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>появится</w:t>
      </w:r>
      <w:r w:rsidR="009215C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после строительства</w:t>
      </w:r>
      <w:r w:rsidR="009215CF">
        <w:rPr>
          <w:rFonts w:ascii="Times New Roman" w:hAnsi="Times New Roman"/>
          <w:sz w:val="20"/>
          <w:szCs w:val="20"/>
        </w:rPr>
        <w:t xml:space="preserve"> распределительного газопровода низкого давления по ул. </w:t>
      </w:r>
      <w:r>
        <w:rPr>
          <w:rFonts w:ascii="Times New Roman" w:hAnsi="Times New Roman"/>
          <w:sz w:val="20"/>
          <w:szCs w:val="20"/>
        </w:rPr>
        <w:t xml:space="preserve">Фрунзе, согласно существующей схемы газоснабжения ст. Платнировской; (лот №3) техническая возможность подключения (технологического присоединения) индивидуального жилого дома появится после строительства распределительного газопровода низкого давления по ул. Степной, согласно существующей схемы газоснабжения х. </w:t>
      </w:r>
      <w:proofErr w:type="spellStart"/>
      <w:r>
        <w:rPr>
          <w:rFonts w:ascii="Times New Roman" w:hAnsi="Times New Roman"/>
          <w:sz w:val="20"/>
          <w:szCs w:val="20"/>
        </w:rPr>
        <w:t>Казачего</w:t>
      </w:r>
      <w:proofErr w:type="spellEnd"/>
      <w:r w:rsidR="009215CF">
        <w:rPr>
          <w:rFonts w:ascii="Times New Roman" w:hAnsi="Times New Roman"/>
          <w:sz w:val="20"/>
          <w:szCs w:val="20"/>
        </w:rPr>
        <w:t>.</w:t>
      </w:r>
      <w:proofErr w:type="gramEnd"/>
    </w:p>
    <w:p w:rsidR="00156ACB" w:rsidRPr="009215CF" w:rsidRDefault="009215CF" w:rsidP="00921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21685">
        <w:rPr>
          <w:rFonts w:ascii="Times New Roman" w:hAnsi="Times New Roman"/>
          <w:sz w:val="20"/>
          <w:szCs w:val="20"/>
        </w:rPr>
        <w:lastRenderedPageBreak/>
        <w:t xml:space="preserve">- технологическое присоединение к объектам электросетевого хозяйства </w:t>
      </w:r>
      <w:r w:rsidR="00E31901">
        <w:rPr>
          <w:rFonts w:ascii="Times New Roman" w:hAnsi="Times New Roman"/>
          <w:sz w:val="20"/>
          <w:szCs w:val="20"/>
        </w:rPr>
        <w:t xml:space="preserve">(лот №1-3) </w:t>
      </w:r>
      <w:r w:rsidRPr="00F21685">
        <w:rPr>
          <w:rFonts w:ascii="Times New Roman" w:hAnsi="Times New Roman"/>
          <w:sz w:val="20"/>
          <w:szCs w:val="20"/>
        </w:rPr>
        <w:t xml:space="preserve">энергопринимающих устройств потребителей электроэнергии, объектов по производству электрической энергии, а также объектов электросетевого хозяйства, принадлежащих сетевым организациям и иным лицам (технологическое присоединение), осуществляется в </w:t>
      </w:r>
      <w:proofErr w:type="gramStart"/>
      <w:r w:rsidRPr="00F21685">
        <w:rPr>
          <w:rFonts w:ascii="Times New Roman" w:hAnsi="Times New Roman"/>
          <w:sz w:val="20"/>
          <w:szCs w:val="20"/>
        </w:rPr>
        <w:t>порядке, установленном Правительством РФ и носит</w:t>
      </w:r>
      <w:proofErr w:type="gramEnd"/>
      <w:r w:rsidRPr="00F21685">
        <w:rPr>
          <w:rFonts w:ascii="Times New Roman" w:hAnsi="Times New Roman"/>
          <w:sz w:val="20"/>
          <w:szCs w:val="20"/>
        </w:rPr>
        <w:t xml:space="preserve"> однократный характер. В соответствии с постановлением Правительства РФ от 27.12.2004 г №861 утверждены правила: для осуществления технологического присоединения к электрическим сетям необходимо подать заявку на технологическое присоединение, с приложением предусмотренных документов для заключения договора на технологическое присоединение, неотъемлемой частью которого буду</w:t>
      </w:r>
      <w:r>
        <w:rPr>
          <w:rFonts w:ascii="Times New Roman" w:hAnsi="Times New Roman"/>
          <w:sz w:val="20"/>
          <w:szCs w:val="20"/>
        </w:rPr>
        <w:t>т являться технические условия</w:t>
      </w:r>
      <w:r w:rsidR="00E31901">
        <w:rPr>
          <w:rFonts w:ascii="Times New Roman" w:hAnsi="Times New Roman"/>
          <w:sz w:val="20"/>
          <w:szCs w:val="20"/>
        </w:rPr>
        <w:t>.</w:t>
      </w:r>
    </w:p>
    <w:p w:rsidR="0002185C" w:rsidRPr="00F21685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>Для участия в аукционе заявители представляют в установленный в настоящем извещении срок следующие документы:</w:t>
      </w:r>
    </w:p>
    <w:p w:rsidR="0002185C" w:rsidRPr="00F21685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F21685">
        <w:rPr>
          <w:rFonts w:ascii="Times New Roman" w:hAnsi="Times New Roman"/>
          <w:color w:val="000000"/>
          <w:sz w:val="20"/>
          <w:szCs w:val="20"/>
        </w:rPr>
        <w:t xml:space="preserve">1) </w:t>
      </w: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 xml:space="preserve">заявка на участие в аукционе по установленной в настоящем извещении форме (прилагается) с указанием банковских реквизитов счета для возврата задатка </w:t>
      </w:r>
      <w:r w:rsidR="00695275">
        <w:rPr>
          <w:rFonts w:ascii="Times New Roman CYR" w:hAnsi="Times New Roman CYR" w:cs="Times New Roman CYR"/>
          <w:color w:val="000000"/>
          <w:sz w:val="20"/>
          <w:szCs w:val="20"/>
        </w:rPr>
        <w:t>(</w:t>
      </w:r>
      <w:r w:rsidR="003B1721" w:rsidRPr="00F21685">
        <w:rPr>
          <w:rFonts w:ascii="Times New Roman CYR" w:hAnsi="Times New Roman CYR" w:cs="Times New Roman CYR"/>
          <w:color w:val="000000"/>
          <w:sz w:val="20"/>
          <w:szCs w:val="20"/>
        </w:rPr>
        <w:t xml:space="preserve">в 2 </w:t>
      </w:r>
      <w:proofErr w:type="spellStart"/>
      <w:r w:rsidR="003B1721" w:rsidRPr="00F21685">
        <w:rPr>
          <w:rFonts w:ascii="Times New Roman CYR" w:hAnsi="Times New Roman CYR" w:cs="Times New Roman CYR"/>
          <w:color w:val="000000"/>
          <w:sz w:val="20"/>
          <w:szCs w:val="20"/>
        </w:rPr>
        <w:t>экз</w:t>
      </w:r>
      <w:proofErr w:type="spellEnd"/>
      <w:r w:rsidR="003B1721" w:rsidRPr="00F21685">
        <w:rPr>
          <w:rFonts w:ascii="Times New Roman CYR" w:hAnsi="Times New Roman CYR" w:cs="Times New Roman CYR"/>
          <w:color w:val="000000"/>
          <w:sz w:val="20"/>
          <w:szCs w:val="20"/>
        </w:rPr>
        <w:t>-</w:t>
      </w: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>х</w:t>
      </w:r>
      <w:r w:rsidR="00695275">
        <w:rPr>
          <w:rFonts w:ascii="Times New Roman CYR" w:hAnsi="Times New Roman CYR" w:cs="Times New Roman CYR"/>
          <w:color w:val="000000"/>
          <w:sz w:val="20"/>
          <w:szCs w:val="20"/>
        </w:rPr>
        <w:t>)</w:t>
      </w: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>;</w:t>
      </w:r>
    </w:p>
    <w:p w:rsidR="0002185C" w:rsidRPr="00F21685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F21685">
        <w:rPr>
          <w:rFonts w:ascii="Times New Roman" w:hAnsi="Times New Roman"/>
          <w:color w:val="000000"/>
          <w:sz w:val="20"/>
          <w:szCs w:val="20"/>
        </w:rPr>
        <w:t xml:space="preserve">2) </w:t>
      </w: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>копии документов, удостоверяющих личность заявителя;</w:t>
      </w:r>
    </w:p>
    <w:p w:rsidR="0002185C" w:rsidRPr="00F21685" w:rsidRDefault="009A0FD8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3</w:t>
      </w:r>
      <w:r w:rsidR="0002185C" w:rsidRPr="00F21685">
        <w:rPr>
          <w:rFonts w:ascii="Times New Roman" w:hAnsi="Times New Roman"/>
          <w:color w:val="000000"/>
          <w:sz w:val="20"/>
          <w:szCs w:val="20"/>
        </w:rPr>
        <w:t xml:space="preserve">) </w:t>
      </w:r>
      <w:r w:rsidR="0002185C" w:rsidRPr="00F21685">
        <w:rPr>
          <w:rFonts w:ascii="Times New Roman CYR" w:hAnsi="Times New Roman CYR" w:cs="Times New Roman CYR"/>
          <w:color w:val="000000"/>
          <w:sz w:val="20"/>
          <w:szCs w:val="20"/>
        </w:rPr>
        <w:t>документы, подтверждающие внесение задатка.</w:t>
      </w:r>
    </w:p>
    <w:p w:rsidR="0002185C" w:rsidRPr="00F21685" w:rsidRDefault="0002185C" w:rsidP="0002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 CYR" w:hAnsi="Times New Roman CYR" w:cs="Times New Roman CYR"/>
          <w:sz w:val="20"/>
          <w:szCs w:val="20"/>
        </w:rPr>
      </w:pPr>
      <w:r w:rsidRPr="00F21685">
        <w:rPr>
          <w:rFonts w:ascii="Times New Roman CYR" w:hAnsi="Times New Roman CYR" w:cs="Times New Roman CYR"/>
          <w:sz w:val="20"/>
          <w:szCs w:val="20"/>
        </w:rPr>
        <w:t xml:space="preserve">Порядок и время приема заявок на участие в аукционе: </w:t>
      </w:r>
    </w:p>
    <w:p w:rsidR="0002185C" w:rsidRPr="00F21685" w:rsidRDefault="0002185C" w:rsidP="0002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F21685">
        <w:rPr>
          <w:rFonts w:ascii="Times New Roman CYR" w:hAnsi="Times New Roman CYR" w:cs="Times New Roman CYR"/>
          <w:sz w:val="20"/>
          <w:szCs w:val="20"/>
        </w:rPr>
        <w:t>з</w:t>
      </w:r>
      <w:r w:rsidRPr="00F21685">
        <w:rPr>
          <w:rFonts w:ascii="Times New Roman" w:hAnsi="Times New Roman"/>
          <w:color w:val="000000"/>
          <w:sz w:val="20"/>
          <w:szCs w:val="20"/>
        </w:rPr>
        <w:t xml:space="preserve">аявка подается </w:t>
      </w:r>
      <w:r w:rsidRPr="00F21685">
        <w:rPr>
          <w:rFonts w:ascii="Times New Roman" w:hAnsi="Times New Roman"/>
          <w:sz w:val="20"/>
          <w:szCs w:val="20"/>
        </w:rPr>
        <w:t xml:space="preserve">в рабочие дни понедельник-четверг 8.00-12.00 и с 13.00-16.00 (перерыв с 12.00-13.00), пятница 8.00-12.00 и с 13.00-15.00 (перерыв с 12.00-13.00) по адресу: </w:t>
      </w:r>
      <w:proofErr w:type="spellStart"/>
      <w:r w:rsidRPr="00F21685">
        <w:rPr>
          <w:rFonts w:ascii="Times New Roman" w:hAnsi="Times New Roman"/>
          <w:sz w:val="20"/>
          <w:szCs w:val="20"/>
        </w:rPr>
        <w:t>ст</w:t>
      </w:r>
      <w:proofErr w:type="gramStart"/>
      <w:r w:rsidRPr="00F21685">
        <w:rPr>
          <w:rFonts w:ascii="Times New Roman" w:hAnsi="Times New Roman"/>
          <w:sz w:val="20"/>
          <w:szCs w:val="20"/>
        </w:rPr>
        <w:t>.П</w:t>
      </w:r>
      <w:proofErr w:type="gramEnd"/>
      <w:r w:rsidRPr="00F21685">
        <w:rPr>
          <w:rFonts w:ascii="Times New Roman" w:hAnsi="Times New Roman"/>
          <w:sz w:val="20"/>
          <w:szCs w:val="20"/>
        </w:rPr>
        <w:t>латнировская</w:t>
      </w:r>
      <w:proofErr w:type="spellEnd"/>
      <w:r w:rsidRPr="00F21685">
        <w:rPr>
          <w:rFonts w:ascii="Times New Roman" w:hAnsi="Times New Roman"/>
          <w:sz w:val="20"/>
          <w:szCs w:val="20"/>
        </w:rPr>
        <w:t>, ул. Красная,47</w:t>
      </w:r>
      <w:r w:rsidRPr="00F21685">
        <w:rPr>
          <w:rFonts w:ascii="Times New Roman" w:hAnsi="Times New Roman"/>
          <w:color w:val="000000"/>
          <w:sz w:val="20"/>
          <w:szCs w:val="20"/>
        </w:rPr>
        <w:t xml:space="preserve"> с прилагаемыми к ней документами и регистрируется секретарем Комиссии в журнале приема заявок с присвоением каждой заявке номера и с указанием даты и времени подачи документов. На заявке секретарем Комиссии делается отметка о принятии заявки с указанием номера, даты и времени подачи документов.</w:t>
      </w:r>
      <w:r w:rsidRPr="00F21685">
        <w:rPr>
          <w:rFonts w:ascii="Times New Roman" w:hAnsi="Times New Roman"/>
          <w:sz w:val="20"/>
          <w:szCs w:val="20"/>
        </w:rPr>
        <w:t xml:space="preserve"> Заявка, поступившая по истечении срока ее приема, возвращается заявителю в день ее поступления.</w:t>
      </w:r>
    </w:p>
    <w:p w:rsidR="0002185C" w:rsidRPr="00F21685" w:rsidRDefault="00AC28E3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F21685">
        <w:rPr>
          <w:rFonts w:ascii="Times New Roman CYR" w:hAnsi="Times New Roman CYR" w:cs="Times New Roman CYR"/>
          <w:sz w:val="20"/>
          <w:szCs w:val="20"/>
        </w:rPr>
        <w:t>Начало приема заяв</w:t>
      </w:r>
      <w:r w:rsidR="00206CC0">
        <w:rPr>
          <w:rFonts w:ascii="Times New Roman CYR" w:hAnsi="Times New Roman CYR" w:cs="Times New Roman CYR"/>
          <w:sz w:val="20"/>
          <w:szCs w:val="20"/>
        </w:rPr>
        <w:t>ок-</w:t>
      </w:r>
      <w:r w:rsidR="001042C6">
        <w:rPr>
          <w:rFonts w:ascii="Times New Roman CYR" w:hAnsi="Times New Roman CYR" w:cs="Times New Roman CYR"/>
          <w:sz w:val="20"/>
          <w:szCs w:val="20"/>
        </w:rPr>
        <w:t>2</w:t>
      </w:r>
      <w:r w:rsidR="00C17371">
        <w:rPr>
          <w:rFonts w:ascii="Times New Roman CYR" w:hAnsi="Times New Roman CYR" w:cs="Times New Roman CYR"/>
          <w:sz w:val="20"/>
          <w:szCs w:val="20"/>
        </w:rPr>
        <w:t>8</w:t>
      </w:r>
      <w:r w:rsidR="0002185C" w:rsidRPr="00F2168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C17371">
        <w:rPr>
          <w:rFonts w:ascii="Times New Roman CYR" w:hAnsi="Times New Roman CYR" w:cs="Times New Roman CYR"/>
          <w:sz w:val="20"/>
          <w:szCs w:val="20"/>
        </w:rPr>
        <w:t>августа</w:t>
      </w:r>
      <w:r w:rsidR="00206CC0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02185C" w:rsidRPr="00F21685">
        <w:rPr>
          <w:rFonts w:ascii="Times New Roman CYR" w:hAnsi="Times New Roman CYR" w:cs="Times New Roman CYR"/>
          <w:sz w:val="20"/>
          <w:szCs w:val="20"/>
        </w:rPr>
        <w:t>20</w:t>
      </w:r>
      <w:r w:rsidR="00C17371">
        <w:rPr>
          <w:rFonts w:ascii="Times New Roman CYR" w:hAnsi="Times New Roman CYR" w:cs="Times New Roman CYR"/>
          <w:sz w:val="20"/>
          <w:szCs w:val="20"/>
        </w:rPr>
        <w:t>20</w:t>
      </w:r>
      <w:r w:rsidR="0002185C" w:rsidRPr="00F21685">
        <w:rPr>
          <w:rFonts w:ascii="Times New Roman CYR" w:hAnsi="Times New Roman CYR" w:cs="Times New Roman CYR"/>
          <w:sz w:val="20"/>
          <w:szCs w:val="20"/>
        </w:rPr>
        <w:t xml:space="preserve"> года.</w:t>
      </w:r>
    </w:p>
    <w:p w:rsidR="0002185C" w:rsidRPr="00F21685" w:rsidRDefault="00EE1739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Окончание приема заявок-</w:t>
      </w:r>
      <w:r w:rsidR="001042C6">
        <w:rPr>
          <w:rFonts w:ascii="Times New Roman CYR" w:hAnsi="Times New Roman CYR" w:cs="Times New Roman CYR"/>
          <w:sz w:val="20"/>
          <w:szCs w:val="20"/>
        </w:rPr>
        <w:t>2</w:t>
      </w:r>
      <w:r w:rsidR="00C17371">
        <w:rPr>
          <w:rFonts w:ascii="Times New Roman CYR" w:hAnsi="Times New Roman CYR" w:cs="Times New Roman CYR"/>
          <w:sz w:val="20"/>
          <w:szCs w:val="20"/>
        </w:rPr>
        <w:t>2</w:t>
      </w:r>
      <w:r w:rsidR="00AC28E3" w:rsidRPr="00F2168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C17371">
        <w:rPr>
          <w:rFonts w:ascii="Times New Roman CYR" w:hAnsi="Times New Roman CYR" w:cs="Times New Roman CYR"/>
          <w:sz w:val="20"/>
          <w:szCs w:val="20"/>
        </w:rPr>
        <w:t>сентября</w:t>
      </w:r>
      <w:r w:rsidR="0002185C" w:rsidRPr="00F21685">
        <w:rPr>
          <w:rFonts w:ascii="Times New Roman CYR" w:hAnsi="Times New Roman CYR" w:cs="Times New Roman CYR"/>
          <w:sz w:val="20"/>
          <w:szCs w:val="20"/>
        </w:rPr>
        <w:t xml:space="preserve"> 20</w:t>
      </w:r>
      <w:r w:rsidR="00C17371">
        <w:rPr>
          <w:rFonts w:ascii="Times New Roman CYR" w:hAnsi="Times New Roman CYR" w:cs="Times New Roman CYR"/>
          <w:sz w:val="20"/>
          <w:szCs w:val="20"/>
        </w:rPr>
        <w:t>20</w:t>
      </w:r>
      <w:r w:rsidR="0002185C" w:rsidRPr="00F21685">
        <w:rPr>
          <w:rFonts w:ascii="Times New Roman CYR" w:hAnsi="Times New Roman CYR" w:cs="Times New Roman CYR"/>
          <w:sz w:val="20"/>
          <w:szCs w:val="20"/>
        </w:rPr>
        <w:t xml:space="preserve"> года.</w:t>
      </w:r>
    </w:p>
    <w:p w:rsidR="00AC28E3" w:rsidRPr="00F21685" w:rsidRDefault="0002185C" w:rsidP="006F38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>Задато</w:t>
      </w:r>
      <w:r w:rsidR="00F7110D" w:rsidRPr="00F21685">
        <w:rPr>
          <w:rFonts w:ascii="Times New Roman CYR" w:hAnsi="Times New Roman CYR" w:cs="Times New Roman CYR"/>
          <w:color w:val="000000"/>
          <w:sz w:val="20"/>
          <w:szCs w:val="20"/>
        </w:rPr>
        <w:t>к,</w:t>
      </w: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 xml:space="preserve"> </w:t>
      </w:r>
      <w:r w:rsidR="00F7110D" w:rsidRPr="00F21685">
        <w:rPr>
          <w:rFonts w:ascii="Times New Roman CYR" w:hAnsi="Times New Roman CYR" w:cs="Times New Roman CYR"/>
          <w:color w:val="000000"/>
          <w:sz w:val="20"/>
          <w:szCs w:val="20"/>
        </w:rPr>
        <w:t xml:space="preserve">указанный в </w:t>
      </w:r>
      <w:r w:rsidR="00805C0B">
        <w:rPr>
          <w:rFonts w:ascii="Times New Roman CYR" w:hAnsi="Times New Roman CYR" w:cs="Times New Roman CYR"/>
          <w:color w:val="000000"/>
          <w:sz w:val="20"/>
          <w:szCs w:val="20"/>
        </w:rPr>
        <w:t xml:space="preserve">каждом </w:t>
      </w:r>
      <w:r w:rsidR="00F7110D" w:rsidRPr="00F21685">
        <w:rPr>
          <w:rFonts w:ascii="Times New Roman CYR" w:hAnsi="Times New Roman CYR" w:cs="Times New Roman CYR"/>
          <w:color w:val="000000"/>
          <w:sz w:val="20"/>
          <w:szCs w:val="20"/>
        </w:rPr>
        <w:t>лоте</w:t>
      </w:r>
      <w:r w:rsidR="00805C0B">
        <w:rPr>
          <w:rFonts w:ascii="Times New Roman CYR" w:hAnsi="Times New Roman CYR" w:cs="Times New Roman CYR"/>
          <w:color w:val="000000"/>
          <w:sz w:val="20"/>
          <w:szCs w:val="20"/>
        </w:rPr>
        <w:t>,</w:t>
      </w:r>
      <w:r w:rsidR="00F7110D" w:rsidRPr="00F21685">
        <w:rPr>
          <w:rFonts w:ascii="Times New Roman CYR" w:hAnsi="Times New Roman CYR" w:cs="Times New Roman CYR"/>
          <w:color w:val="000000"/>
          <w:sz w:val="20"/>
          <w:szCs w:val="20"/>
        </w:rPr>
        <w:t xml:space="preserve"> </w:t>
      </w:r>
      <w:r w:rsidR="00AC28E3" w:rsidRPr="00F21685">
        <w:rPr>
          <w:rFonts w:ascii="Times New Roman CYR" w:hAnsi="Times New Roman CYR" w:cs="Times New Roman CYR"/>
          <w:color w:val="000000"/>
          <w:sz w:val="20"/>
          <w:szCs w:val="20"/>
        </w:rPr>
        <w:t xml:space="preserve">вносится </w:t>
      </w:r>
      <w:r w:rsidRPr="00F21685">
        <w:rPr>
          <w:rFonts w:ascii="Times New Roman CYR" w:hAnsi="Times New Roman CYR" w:cs="Times New Roman CYR"/>
          <w:color w:val="000000"/>
          <w:sz w:val="20"/>
          <w:szCs w:val="20"/>
        </w:rPr>
        <w:t xml:space="preserve">по следующим банковским реквизитам: </w:t>
      </w:r>
      <w:r w:rsidRPr="00F21685">
        <w:rPr>
          <w:rFonts w:ascii="Times New Roman CYR" w:hAnsi="Times New Roman CYR" w:cs="Times New Roman CYR"/>
          <w:b/>
          <w:color w:val="000000"/>
          <w:sz w:val="20"/>
          <w:szCs w:val="20"/>
        </w:rPr>
        <w:t>П</w:t>
      </w:r>
      <w:r w:rsidRPr="00F21685"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 xml:space="preserve">олучатель: УФК по Краснодарскому краю (администрация </w:t>
      </w:r>
      <w:proofErr w:type="spellStart"/>
      <w:r w:rsidRPr="00F21685"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Платнировского</w:t>
      </w:r>
      <w:proofErr w:type="spellEnd"/>
      <w:r w:rsidRPr="00F21685"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 xml:space="preserve"> сельского поселения </w:t>
      </w:r>
      <w:proofErr w:type="spellStart"/>
      <w:r w:rsidRPr="00F21685"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Кореновского</w:t>
      </w:r>
      <w:proofErr w:type="spellEnd"/>
      <w:r w:rsidRPr="00F21685"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 xml:space="preserve"> района </w:t>
      </w:r>
      <w:proofErr w:type="spellStart"/>
      <w:r w:rsidRPr="00F21685"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л.с</w:t>
      </w:r>
      <w:proofErr w:type="spellEnd"/>
      <w:r w:rsidRPr="00F21685"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 xml:space="preserve">. 05183006820) ИНН 2335063775 КПП 233501001 БИК 040349001. Банк получателя: Южное ГУ Банка России г. Краснодар </w:t>
      </w:r>
      <w:proofErr w:type="gramStart"/>
      <w:r w:rsidRPr="00F21685"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р</w:t>
      </w:r>
      <w:proofErr w:type="gramEnd"/>
      <w:r w:rsidRPr="00F21685"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/с №</w:t>
      </w:r>
      <w:r w:rsidRPr="00F21685">
        <w:rPr>
          <w:rFonts w:ascii="Times New Roman CYR" w:hAnsi="Times New Roman CYR" w:cs="Times New Roman CYR"/>
          <w:b/>
          <w:color w:val="000000"/>
          <w:sz w:val="20"/>
          <w:szCs w:val="20"/>
        </w:rPr>
        <w:t xml:space="preserve">40302810700003000157 </w:t>
      </w:r>
      <w:r w:rsidRPr="00F21685"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 xml:space="preserve">ОКТМО 03621419. </w:t>
      </w:r>
      <w:r w:rsidR="00EE1739">
        <w:rPr>
          <w:rFonts w:ascii="Times New Roman CYR" w:hAnsi="Times New Roman CYR" w:cs="Times New Roman CYR"/>
          <w:bCs/>
          <w:color w:val="000000"/>
          <w:sz w:val="20"/>
          <w:szCs w:val="20"/>
        </w:rPr>
        <w:t>Задаток должен поступить -</w:t>
      </w:r>
      <w:r w:rsidR="00805C0B">
        <w:rPr>
          <w:rFonts w:ascii="Times New Roman CYR" w:hAnsi="Times New Roman CYR" w:cs="Times New Roman CYR"/>
          <w:bCs/>
          <w:color w:val="000000"/>
          <w:sz w:val="20"/>
          <w:szCs w:val="20"/>
        </w:rPr>
        <w:t xml:space="preserve">   </w:t>
      </w:r>
      <w:r w:rsidR="001042C6">
        <w:rPr>
          <w:rFonts w:ascii="Times New Roman CYR" w:hAnsi="Times New Roman CYR" w:cs="Times New Roman CYR"/>
          <w:bCs/>
          <w:color w:val="000000"/>
          <w:sz w:val="20"/>
          <w:szCs w:val="20"/>
        </w:rPr>
        <w:t xml:space="preserve"> 2</w:t>
      </w:r>
      <w:r w:rsidR="00C17371">
        <w:rPr>
          <w:rFonts w:ascii="Times New Roman CYR" w:hAnsi="Times New Roman CYR" w:cs="Times New Roman CYR"/>
          <w:bCs/>
          <w:color w:val="000000"/>
          <w:sz w:val="20"/>
          <w:szCs w:val="20"/>
        </w:rPr>
        <w:t>3</w:t>
      </w:r>
      <w:r w:rsidR="00AC28E3" w:rsidRPr="00F21685">
        <w:rPr>
          <w:rFonts w:ascii="Times New Roman CYR" w:hAnsi="Times New Roman CYR" w:cs="Times New Roman CYR"/>
          <w:bCs/>
          <w:color w:val="000000"/>
          <w:sz w:val="20"/>
          <w:szCs w:val="20"/>
        </w:rPr>
        <w:t xml:space="preserve"> </w:t>
      </w:r>
      <w:r w:rsidR="00C17371">
        <w:rPr>
          <w:rFonts w:ascii="Times New Roman CYR" w:hAnsi="Times New Roman CYR" w:cs="Times New Roman CYR"/>
          <w:bCs/>
          <w:color w:val="000000"/>
          <w:sz w:val="20"/>
          <w:szCs w:val="20"/>
        </w:rPr>
        <w:t>сентября</w:t>
      </w:r>
      <w:r w:rsidR="00AC28E3" w:rsidRPr="00F21685">
        <w:rPr>
          <w:rFonts w:ascii="Times New Roman CYR" w:hAnsi="Times New Roman CYR" w:cs="Times New Roman CYR"/>
          <w:bCs/>
          <w:color w:val="000000"/>
          <w:sz w:val="20"/>
          <w:szCs w:val="20"/>
        </w:rPr>
        <w:t xml:space="preserve"> 20</w:t>
      </w:r>
      <w:r w:rsidR="00C17371">
        <w:rPr>
          <w:rFonts w:ascii="Times New Roman CYR" w:hAnsi="Times New Roman CYR" w:cs="Times New Roman CYR"/>
          <w:bCs/>
          <w:color w:val="000000"/>
          <w:sz w:val="20"/>
          <w:szCs w:val="20"/>
        </w:rPr>
        <w:t>20</w:t>
      </w:r>
      <w:r w:rsidR="00AC28E3" w:rsidRPr="00F21685">
        <w:rPr>
          <w:rFonts w:ascii="Times New Roman CYR" w:hAnsi="Times New Roman CYR" w:cs="Times New Roman CYR"/>
          <w:bCs/>
          <w:color w:val="000000"/>
          <w:sz w:val="20"/>
          <w:szCs w:val="20"/>
        </w:rPr>
        <w:t xml:space="preserve"> года</w:t>
      </w:r>
      <w:r w:rsidR="006F387F" w:rsidRPr="006F387F">
        <w:rPr>
          <w:rFonts w:ascii="Times New Roman CYR" w:hAnsi="Times New Roman CYR" w:cs="Times New Roman CYR"/>
          <w:bCs/>
          <w:color w:val="000000"/>
          <w:sz w:val="20"/>
          <w:szCs w:val="20"/>
        </w:rPr>
        <w:t>.</w:t>
      </w:r>
      <w:r w:rsidR="006F387F" w:rsidRPr="006F387F">
        <w:rPr>
          <w:rFonts w:ascii="Times New Roman CYR" w:hAnsi="Times New Roman CYR" w:cs="Times New Roman CYR"/>
          <w:color w:val="000000"/>
          <w:sz w:val="20"/>
          <w:szCs w:val="20"/>
        </w:rPr>
        <w:t xml:space="preserve"> В назначении платежа заявитель указывает: </w:t>
      </w:r>
      <w:r w:rsidR="006F387F" w:rsidRPr="006F387F">
        <w:rPr>
          <w:color w:val="000000"/>
          <w:sz w:val="20"/>
          <w:szCs w:val="20"/>
        </w:rPr>
        <w:t>«</w:t>
      </w:r>
      <w:r w:rsidR="006F387F" w:rsidRPr="006F387F">
        <w:rPr>
          <w:rFonts w:ascii="Times New Roman CYR" w:hAnsi="Times New Roman CYR" w:cs="Times New Roman CYR"/>
          <w:color w:val="000000"/>
          <w:sz w:val="20"/>
          <w:szCs w:val="20"/>
        </w:rPr>
        <w:t xml:space="preserve">Задаток </w:t>
      </w:r>
      <w:proofErr w:type="gramStart"/>
      <w:r w:rsidR="006F387F" w:rsidRPr="006F387F">
        <w:rPr>
          <w:rFonts w:ascii="Times New Roman CYR" w:hAnsi="Times New Roman CYR" w:cs="Times New Roman CYR"/>
          <w:color w:val="000000"/>
          <w:sz w:val="20"/>
          <w:szCs w:val="20"/>
        </w:rPr>
        <w:t>за участие в аукционе по лоту №__ за участие в торгах</w:t>
      </w:r>
      <w:proofErr w:type="gramEnd"/>
      <w:r w:rsidR="006F387F" w:rsidRPr="006F387F">
        <w:rPr>
          <w:rFonts w:ascii="Times New Roman CYR" w:hAnsi="Times New Roman CYR" w:cs="Times New Roman CYR"/>
          <w:color w:val="000000"/>
          <w:sz w:val="20"/>
          <w:szCs w:val="20"/>
        </w:rPr>
        <w:t xml:space="preserve"> по заключению договора </w:t>
      </w:r>
      <w:r w:rsidR="00C17371">
        <w:rPr>
          <w:rFonts w:ascii="Times New Roman CYR" w:hAnsi="Times New Roman CYR" w:cs="Times New Roman CYR"/>
          <w:color w:val="000000"/>
          <w:sz w:val="20"/>
          <w:szCs w:val="20"/>
        </w:rPr>
        <w:t>аренды/</w:t>
      </w:r>
      <w:r w:rsidR="006F387F" w:rsidRPr="006F387F">
        <w:rPr>
          <w:rFonts w:ascii="Times New Roman CYR" w:hAnsi="Times New Roman CYR" w:cs="Times New Roman CYR"/>
          <w:color w:val="000000"/>
          <w:sz w:val="20"/>
          <w:szCs w:val="20"/>
        </w:rPr>
        <w:t>купли-продажи земельного участка по адресу___</w:t>
      </w:r>
      <w:r w:rsidR="006F387F" w:rsidRPr="006F387F">
        <w:rPr>
          <w:rFonts w:ascii="Times New Roman CYR" w:hAnsi="Times New Roman CYR" w:cs="Times New Roman CYR"/>
          <w:sz w:val="20"/>
          <w:szCs w:val="20"/>
        </w:rPr>
        <w:t>»</w:t>
      </w:r>
      <w:r w:rsidR="006F387F" w:rsidRPr="006F387F">
        <w:rPr>
          <w:rFonts w:ascii="Times New Roman CYR" w:hAnsi="Times New Roman CYR" w:cs="Times New Roman CYR"/>
          <w:color w:val="000000"/>
          <w:sz w:val="20"/>
          <w:szCs w:val="20"/>
        </w:rPr>
        <w:t>. Представление документов, подтверждающих внесение задатка, признается заключением соглашения о задатке. В течение 3-х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02185C" w:rsidRPr="00F21685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F21685">
        <w:rPr>
          <w:rFonts w:ascii="Times New Roman CYR" w:hAnsi="Times New Roman CYR" w:cs="Times New Roman CYR"/>
          <w:b/>
          <w:color w:val="000000"/>
          <w:sz w:val="20"/>
          <w:szCs w:val="20"/>
        </w:rPr>
        <w:t>Порядок проведения аукциона</w:t>
      </w:r>
      <w:r w:rsidR="00F7110D" w:rsidRPr="00F21685">
        <w:rPr>
          <w:rFonts w:ascii="Times New Roman CYR" w:hAnsi="Times New Roman CYR" w:cs="Times New Roman CYR"/>
          <w:color w:val="000000"/>
          <w:sz w:val="20"/>
          <w:szCs w:val="20"/>
        </w:rPr>
        <w:t xml:space="preserve">: </w:t>
      </w:r>
    </w:p>
    <w:p w:rsidR="001042C6" w:rsidRPr="001042C6" w:rsidRDefault="001042C6" w:rsidP="001042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1042C6">
        <w:rPr>
          <w:rFonts w:ascii="Times New Roman" w:hAnsi="Times New Roman"/>
          <w:color w:val="000000"/>
          <w:sz w:val="20"/>
          <w:szCs w:val="20"/>
        </w:rPr>
        <w:t>- перед началом аукциона их участники (представители участников) должны представить документы, подтверждающие их личность, пройти регистрацию и получить пронумерованные карточки участника аукциона;</w:t>
      </w:r>
    </w:p>
    <w:p w:rsidR="001042C6" w:rsidRPr="001042C6" w:rsidRDefault="001042C6" w:rsidP="001042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1042C6">
        <w:rPr>
          <w:rFonts w:ascii="Times New Roman" w:hAnsi="Times New Roman"/>
          <w:color w:val="000000"/>
          <w:sz w:val="20"/>
          <w:szCs w:val="20"/>
        </w:rPr>
        <w:t>- из состава Комиссии</w:t>
      </w:r>
      <w:r w:rsidRPr="001042C6">
        <w:rPr>
          <w:rFonts w:ascii="Times New Roman" w:hAnsi="Times New Roman"/>
          <w:sz w:val="20"/>
          <w:szCs w:val="20"/>
        </w:rPr>
        <w:t xml:space="preserve"> по проведению торгов по продаже земельных участков или права на заключение договора аренды земельных участков в присутствии ее членов избирается аукционист, который ведет аукцион</w:t>
      </w:r>
      <w:r w:rsidRPr="001042C6">
        <w:rPr>
          <w:rFonts w:ascii="Times New Roman" w:hAnsi="Times New Roman"/>
          <w:color w:val="000000"/>
          <w:sz w:val="20"/>
          <w:szCs w:val="20"/>
        </w:rPr>
        <w:t>;</w:t>
      </w:r>
    </w:p>
    <w:p w:rsidR="001042C6" w:rsidRPr="001042C6" w:rsidRDefault="001042C6" w:rsidP="001042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1042C6">
        <w:rPr>
          <w:rFonts w:ascii="Times New Roman" w:hAnsi="Times New Roman"/>
          <w:color w:val="000000"/>
          <w:sz w:val="20"/>
          <w:szCs w:val="20"/>
        </w:rPr>
        <w:t>- аукцион начинается с оглашения аукционистом наименования предмета аукциона, основных его характеристик, начальной цены за земельный участок</w:t>
      </w:r>
      <w:r w:rsidR="00C17371">
        <w:rPr>
          <w:rFonts w:ascii="Times New Roman" w:hAnsi="Times New Roman"/>
          <w:color w:val="000000"/>
          <w:sz w:val="20"/>
          <w:szCs w:val="20"/>
        </w:rPr>
        <w:t>/начального размера арендной платы</w:t>
      </w:r>
      <w:r w:rsidRPr="001042C6">
        <w:rPr>
          <w:rFonts w:ascii="Times New Roman" w:hAnsi="Times New Roman"/>
          <w:color w:val="000000"/>
          <w:sz w:val="20"/>
          <w:szCs w:val="20"/>
        </w:rPr>
        <w:t xml:space="preserve"> и «шага аукциона»;</w:t>
      </w:r>
    </w:p>
    <w:p w:rsidR="001042C6" w:rsidRPr="001042C6" w:rsidRDefault="001042C6" w:rsidP="001042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1042C6">
        <w:rPr>
          <w:rFonts w:ascii="Times New Roman" w:hAnsi="Times New Roman"/>
          <w:color w:val="000000"/>
          <w:sz w:val="20"/>
          <w:szCs w:val="20"/>
        </w:rPr>
        <w:t xml:space="preserve">- каждую последующую цену за </w:t>
      </w:r>
      <w:r w:rsidR="00C17371">
        <w:rPr>
          <w:rFonts w:ascii="Times New Roman" w:hAnsi="Times New Roman"/>
          <w:color w:val="000000"/>
          <w:sz w:val="20"/>
          <w:szCs w:val="20"/>
        </w:rPr>
        <w:t>предмет аукциона</w:t>
      </w:r>
      <w:r w:rsidRPr="001042C6">
        <w:rPr>
          <w:rFonts w:ascii="Times New Roman" w:hAnsi="Times New Roman"/>
          <w:color w:val="000000"/>
          <w:sz w:val="20"/>
          <w:szCs w:val="20"/>
        </w:rPr>
        <w:t xml:space="preserve"> аукционист назначает путем увеличения предыдущей цены за </w:t>
      </w:r>
      <w:r w:rsidR="00C17371">
        <w:rPr>
          <w:rFonts w:ascii="Times New Roman" w:hAnsi="Times New Roman"/>
          <w:color w:val="000000"/>
          <w:sz w:val="20"/>
          <w:szCs w:val="20"/>
        </w:rPr>
        <w:t>предмет аукциона</w:t>
      </w:r>
      <w:r w:rsidRPr="001042C6">
        <w:rPr>
          <w:rFonts w:ascii="Times New Roman" w:hAnsi="Times New Roman"/>
          <w:color w:val="000000"/>
          <w:sz w:val="20"/>
          <w:szCs w:val="20"/>
        </w:rPr>
        <w:t xml:space="preserve"> на «шаг аукциона». После объявления каждой цены за </w:t>
      </w:r>
      <w:r w:rsidR="00C17371">
        <w:rPr>
          <w:rFonts w:ascii="Times New Roman" w:hAnsi="Times New Roman"/>
          <w:color w:val="000000"/>
          <w:sz w:val="20"/>
          <w:szCs w:val="20"/>
        </w:rPr>
        <w:t>предмет аукциона</w:t>
      </w:r>
      <w:r w:rsidRPr="001042C6">
        <w:rPr>
          <w:rFonts w:ascii="Times New Roman" w:hAnsi="Times New Roman"/>
          <w:color w:val="000000"/>
          <w:sz w:val="20"/>
          <w:szCs w:val="20"/>
        </w:rPr>
        <w:t xml:space="preserve"> аукционист называет номер карточки участника аукциона, который первым поднял карточку, и указывает на этого участника. Затем аукционист объявляет следующую цену за </w:t>
      </w:r>
      <w:r w:rsidR="00C17371">
        <w:rPr>
          <w:rFonts w:ascii="Times New Roman" w:hAnsi="Times New Roman"/>
          <w:color w:val="000000"/>
          <w:sz w:val="20"/>
          <w:szCs w:val="20"/>
        </w:rPr>
        <w:t>предмет аукциона</w:t>
      </w:r>
      <w:r w:rsidRPr="001042C6">
        <w:rPr>
          <w:rFonts w:ascii="Times New Roman" w:hAnsi="Times New Roman"/>
          <w:color w:val="000000"/>
          <w:sz w:val="20"/>
          <w:szCs w:val="20"/>
        </w:rPr>
        <w:t xml:space="preserve"> в соответствии с «шагом аукциона»;</w:t>
      </w:r>
    </w:p>
    <w:p w:rsidR="001042C6" w:rsidRPr="001042C6" w:rsidRDefault="001042C6" w:rsidP="001042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1042C6">
        <w:rPr>
          <w:rFonts w:ascii="Times New Roman" w:hAnsi="Times New Roman"/>
          <w:color w:val="000000"/>
          <w:sz w:val="20"/>
          <w:szCs w:val="20"/>
        </w:rPr>
        <w:t xml:space="preserve">- при отсутствии участников аукциона, готовых заключить договор </w:t>
      </w:r>
      <w:r w:rsidR="00C17371">
        <w:rPr>
          <w:rFonts w:ascii="Times New Roman" w:hAnsi="Times New Roman"/>
          <w:color w:val="000000"/>
          <w:sz w:val="20"/>
          <w:szCs w:val="20"/>
        </w:rPr>
        <w:t>аренды/</w:t>
      </w:r>
      <w:r w:rsidRPr="001042C6">
        <w:rPr>
          <w:rFonts w:ascii="Times New Roman" w:hAnsi="Times New Roman"/>
          <w:color w:val="000000"/>
          <w:sz w:val="20"/>
          <w:szCs w:val="20"/>
        </w:rPr>
        <w:t xml:space="preserve">купли-продажи по названной цене, аукционист повторяет эту цену три раза. Если после троекратного объявления цены за </w:t>
      </w:r>
      <w:r w:rsidR="00C17371">
        <w:rPr>
          <w:rFonts w:ascii="Times New Roman" w:hAnsi="Times New Roman"/>
          <w:color w:val="000000"/>
          <w:sz w:val="20"/>
          <w:szCs w:val="20"/>
        </w:rPr>
        <w:t>предмет аукциона</w:t>
      </w:r>
      <w:r w:rsidRPr="001042C6">
        <w:rPr>
          <w:rFonts w:ascii="Times New Roman" w:hAnsi="Times New Roman"/>
          <w:color w:val="000000"/>
          <w:sz w:val="20"/>
          <w:szCs w:val="20"/>
        </w:rPr>
        <w:t xml:space="preserve"> ни один из участников аукциона не поднял карточку, аукцион завершается. Победителем аукциона признается участник, номер карточки которого был назван аукционистом последним;</w:t>
      </w:r>
    </w:p>
    <w:p w:rsidR="001042C6" w:rsidRPr="001042C6" w:rsidRDefault="001042C6" w:rsidP="001042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1042C6">
        <w:rPr>
          <w:rFonts w:ascii="Times New Roman" w:hAnsi="Times New Roman"/>
          <w:color w:val="000000"/>
          <w:sz w:val="20"/>
          <w:szCs w:val="20"/>
        </w:rPr>
        <w:t>- по завершен</w:t>
      </w:r>
      <w:proofErr w:type="gramStart"/>
      <w:r w:rsidRPr="001042C6">
        <w:rPr>
          <w:rFonts w:ascii="Times New Roman" w:hAnsi="Times New Roman"/>
          <w:color w:val="000000"/>
          <w:sz w:val="20"/>
          <w:szCs w:val="20"/>
        </w:rPr>
        <w:t>ии ау</w:t>
      </w:r>
      <w:proofErr w:type="gramEnd"/>
      <w:r w:rsidRPr="001042C6">
        <w:rPr>
          <w:rFonts w:ascii="Times New Roman" w:hAnsi="Times New Roman"/>
          <w:color w:val="000000"/>
          <w:sz w:val="20"/>
          <w:szCs w:val="20"/>
        </w:rPr>
        <w:t>кциона аукционист объявляет о завершении торгов, называет сумму, сложивш</w:t>
      </w:r>
      <w:r w:rsidR="00071F62">
        <w:rPr>
          <w:rFonts w:ascii="Times New Roman" w:hAnsi="Times New Roman"/>
          <w:color w:val="000000"/>
          <w:sz w:val="20"/>
          <w:szCs w:val="20"/>
        </w:rPr>
        <w:t>ую</w:t>
      </w:r>
      <w:r w:rsidRPr="001042C6">
        <w:rPr>
          <w:rFonts w:ascii="Times New Roman" w:hAnsi="Times New Roman"/>
          <w:color w:val="000000"/>
          <w:sz w:val="20"/>
          <w:szCs w:val="20"/>
        </w:rPr>
        <w:t>ся в ходе торгов</w:t>
      </w:r>
      <w:r w:rsidR="00071F62">
        <w:rPr>
          <w:rFonts w:ascii="Times New Roman" w:hAnsi="Times New Roman"/>
          <w:color w:val="000000"/>
          <w:sz w:val="20"/>
          <w:szCs w:val="20"/>
        </w:rPr>
        <w:t>,</w:t>
      </w:r>
      <w:r w:rsidRPr="001042C6">
        <w:rPr>
          <w:rFonts w:ascii="Times New Roman" w:hAnsi="Times New Roman"/>
          <w:color w:val="000000"/>
          <w:sz w:val="20"/>
          <w:szCs w:val="20"/>
        </w:rPr>
        <w:t xml:space="preserve"> и номер карточки победителя аукциона;</w:t>
      </w:r>
    </w:p>
    <w:p w:rsidR="001042C6" w:rsidRPr="001042C6" w:rsidRDefault="001042C6" w:rsidP="001042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1042C6">
        <w:rPr>
          <w:rFonts w:ascii="Times New Roman" w:hAnsi="Times New Roman"/>
          <w:color w:val="000000"/>
          <w:sz w:val="20"/>
          <w:szCs w:val="20"/>
        </w:rPr>
        <w:t>- окончательная цена, предложенн</w:t>
      </w:r>
      <w:r w:rsidR="00071F62">
        <w:rPr>
          <w:rFonts w:ascii="Times New Roman" w:hAnsi="Times New Roman"/>
          <w:color w:val="000000"/>
          <w:sz w:val="20"/>
          <w:szCs w:val="20"/>
        </w:rPr>
        <w:t>ая</w:t>
      </w:r>
      <w:r w:rsidRPr="001042C6">
        <w:rPr>
          <w:rFonts w:ascii="Times New Roman" w:hAnsi="Times New Roman"/>
          <w:color w:val="000000"/>
          <w:sz w:val="20"/>
          <w:szCs w:val="20"/>
        </w:rPr>
        <w:t xml:space="preserve"> победителем аукциона, заносится в протокол о результатах аукциона, составляемый в двух экземплярах;</w:t>
      </w:r>
    </w:p>
    <w:p w:rsidR="001042C6" w:rsidRPr="001042C6" w:rsidRDefault="001042C6" w:rsidP="001042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1042C6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="009A0FD8">
        <w:rPr>
          <w:rFonts w:ascii="Times New Roman" w:hAnsi="Times New Roman"/>
          <w:sz w:val="20"/>
          <w:szCs w:val="20"/>
        </w:rPr>
        <w:t>в случае</w:t>
      </w:r>
      <w:r w:rsidRPr="001042C6">
        <w:rPr>
          <w:rFonts w:ascii="Times New Roman" w:hAnsi="Times New Roman"/>
          <w:sz w:val="20"/>
          <w:szCs w:val="20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несостоявшимся;</w:t>
      </w:r>
      <w:proofErr w:type="gramEnd"/>
    </w:p>
    <w:p w:rsidR="001042C6" w:rsidRPr="001042C6" w:rsidRDefault="001042C6" w:rsidP="001042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2C6">
        <w:rPr>
          <w:rFonts w:ascii="Times New Roman" w:hAnsi="Times New Roman"/>
          <w:sz w:val="20"/>
          <w:szCs w:val="20"/>
        </w:rPr>
        <w:t xml:space="preserve">- победителем аукциона признается участник аукциона, предложивший наибольшую цену за </w:t>
      </w:r>
      <w:r w:rsidR="00C17371">
        <w:rPr>
          <w:rFonts w:ascii="Times New Roman" w:hAnsi="Times New Roman"/>
          <w:sz w:val="20"/>
          <w:szCs w:val="20"/>
        </w:rPr>
        <w:t>предмет аукциона</w:t>
      </w:r>
      <w:r w:rsidRPr="001042C6">
        <w:rPr>
          <w:rFonts w:ascii="Times New Roman" w:hAnsi="Times New Roman"/>
          <w:sz w:val="20"/>
          <w:szCs w:val="20"/>
        </w:rPr>
        <w:t>.</w:t>
      </w:r>
    </w:p>
    <w:p w:rsidR="00115B8D" w:rsidRPr="00115B8D" w:rsidRDefault="001042C6" w:rsidP="00115B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sz w:val="20"/>
          <w:szCs w:val="20"/>
        </w:rPr>
      </w:pPr>
      <w:r>
        <w:rPr>
          <w:rFonts w:ascii="Times New Roman CYR" w:hAnsi="Times New Roman CYR" w:cs="Times New Roman CYR"/>
          <w:b/>
          <w:sz w:val="20"/>
          <w:szCs w:val="20"/>
        </w:rPr>
        <w:t>Условия договора купли-продажи</w:t>
      </w:r>
      <w:r w:rsidR="00115B8D" w:rsidRPr="00115B8D">
        <w:rPr>
          <w:rFonts w:ascii="Times New Roman CYR" w:hAnsi="Times New Roman CYR" w:cs="Times New Roman CYR"/>
          <w:b/>
          <w:sz w:val="20"/>
          <w:szCs w:val="20"/>
        </w:rPr>
        <w:t>:</w:t>
      </w:r>
    </w:p>
    <w:p w:rsidR="00115B8D" w:rsidRDefault="00115B8D" w:rsidP="00115B8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115B8D">
        <w:rPr>
          <w:rFonts w:ascii="Times New Roman" w:hAnsi="Times New Roman"/>
          <w:sz w:val="20"/>
          <w:szCs w:val="20"/>
          <w:u w:val="single"/>
        </w:rPr>
        <w:t>Покупатель обязан</w:t>
      </w:r>
      <w:r w:rsidRPr="00115B8D">
        <w:rPr>
          <w:rFonts w:ascii="Times New Roman" w:hAnsi="Times New Roman"/>
          <w:sz w:val="20"/>
          <w:szCs w:val="20"/>
        </w:rPr>
        <w:t>: 1) в течение пяти дней с момента подписания Договора за вычетом внесенного задатка перечислить стоимость земельного участка</w:t>
      </w:r>
      <w:r w:rsidRPr="00115B8D">
        <w:rPr>
          <w:rFonts w:ascii="Times New Roman" w:hAnsi="Times New Roman"/>
          <w:color w:val="000000"/>
          <w:sz w:val="20"/>
          <w:szCs w:val="20"/>
        </w:rPr>
        <w:t xml:space="preserve">.2) В 30-дневный срок за свой счет обеспечить государственную </w:t>
      </w:r>
      <w:r w:rsidRPr="00115B8D">
        <w:rPr>
          <w:rFonts w:ascii="Times New Roman" w:hAnsi="Times New Roman"/>
          <w:color w:val="000000"/>
          <w:sz w:val="20"/>
          <w:szCs w:val="20"/>
        </w:rPr>
        <w:lastRenderedPageBreak/>
        <w:t xml:space="preserve">регистрацию права собственности на земельный участок в </w:t>
      </w:r>
      <w:r w:rsidRPr="00115B8D">
        <w:rPr>
          <w:rFonts w:ascii="Times New Roman" w:hAnsi="Times New Roman"/>
          <w:color w:val="000000"/>
          <w:kern w:val="1"/>
          <w:sz w:val="20"/>
          <w:szCs w:val="20"/>
        </w:rPr>
        <w:t xml:space="preserve"> Управлении Федеральной службы государственной регистрации, кадастра и картографии по Краснодарскому краю </w:t>
      </w:r>
      <w:r w:rsidRPr="00115B8D">
        <w:rPr>
          <w:rFonts w:ascii="Times New Roman" w:hAnsi="Times New Roman"/>
          <w:color w:val="000000"/>
          <w:sz w:val="20"/>
          <w:szCs w:val="20"/>
        </w:rPr>
        <w:t>и в 3-дневный срок представить копии документов о государственной регистрации Продавцу.</w:t>
      </w:r>
      <w:proofErr w:type="gramEnd"/>
      <w:r w:rsidRPr="00115B8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115B8D">
        <w:rPr>
          <w:rFonts w:ascii="Times New Roman" w:hAnsi="Times New Roman"/>
          <w:color w:val="000000"/>
          <w:sz w:val="20"/>
          <w:szCs w:val="20"/>
        </w:rPr>
        <w:t>Указанный земельный участок передается Покупателю на основании настоящего договора купли-продажи. Данный договор является документом, подтверждающим передачу объекта в собственность Покупателю и переход права на земельный участок без каких-либо актов и иных документов</w:t>
      </w:r>
    </w:p>
    <w:p w:rsidR="007411D6" w:rsidRPr="00F21685" w:rsidRDefault="007411D6" w:rsidP="007411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F21685">
        <w:rPr>
          <w:rFonts w:ascii="Times New Roman CYR" w:hAnsi="Times New Roman CYR" w:cs="Times New Roman CYR"/>
          <w:b/>
          <w:sz w:val="20"/>
          <w:szCs w:val="20"/>
        </w:rPr>
        <w:t>Условия договора</w:t>
      </w:r>
      <w:r w:rsidRPr="00F21685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F21685">
        <w:rPr>
          <w:rFonts w:ascii="Times New Roman CYR" w:hAnsi="Times New Roman CYR" w:cs="Times New Roman CYR"/>
          <w:b/>
          <w:sz w:val="20"/>
          <w:szCs w:val="20"/>
        </w:rPr>
        <w:t>аренды</w:t>
      </w:r>
      <w:r w:rsidRPr="00F21685">
        <w:rPr>
          <w:rFonts w:ascii="Times New Roman CYR" w:hAnsi="Times New Roman CYR" w:cs="Times New Roman CYR"/>
          <w:sz w:val="20"/>
          <w:szCs w:val="20"/>
        </w:rPr>
        <w:t>:</w:t>
      </w:r>
    </w:p>
    <w:p w:rsidR="00BA7C6B" w:rsidRDefault="00BA7C6B" w:rsidP="00BA7C6B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A7C6B">
        <w:rPr>
          <w:rFonts w:ascii="Times New Roman" w:hAnsi="Times New Roman"/>
          <w:color w:val="000000"/>
          <w:sz w:val="20"/>
          <w:szCs w:val="20"/>
        </w:rPr>
        <w:t xml:space="preserve">Срок аренды-20 (двадцать) лет. По результатам аукциона определяется ежегодный размер арендной платы. За первый год сумма годовой арендной платы, за вычетом внесенного задатка, должна поступить от победителя в течение 5 дней с момента подписания договора аренды земельного участка. За второй и последующие годы размер арендной платы, сложившейся по результатам аукциона, вносится арендатором ежеквартально в виде авансового платежа до 10 числа первого месяца квартала. Победитель аукциона или единственный принявший участие в аукционе его участник обязан использовать земельный участок по целевому назначению. </w:t>
      </w:r>
      <w:proofErr w:type="gramStart"/>
      <w:r w:rsidRPr="00BA7C6B">
        <w:rPr>
          <w:rFonts w:ascii="Times New Roman" w:hAnsi="Times New Roman"/>
          <w:color w:val="000000"/>
          <w:sz w:val="20"/>
          <w:szCs w:val="20"/>
        </w:rPr>
        <w:t>Внесение изменений в заключенный по результатам аукциона или в случае признания аукциона несостоявшимся с лицами, указанными в пункте 13,14 или 20 статьи 39.12 ЗК РФ, договор аренды земельного участка, находящегося в государственной или муниципальной собственности, в части изменения вида разрешенного использования такого земельного участка не допускается.</w:t>
      </w:r>
      <w:proofErr w:type="gramEnd"/>
      <w:r w:rsidRPr="00BA7C6B">
        <w:rPr>
          <w:rFonts w:ascii="Times New Roman" w:hAnsi="Times New Roman"/>
          <w:color w:val="000000"/>
          <w:sz w:val="20"/>
          <w:szCs w:val="20"/>
        </w:rPr>
        <w:t xml:space="preserve"> Обременения правами третьих лиц: обеспечить доступ к инженерным коммуникациям обслуживающего персонала, обеспечить сохранность инженерных коммуникаций и соблюдение условий для их эксплуатации в соответствии с нормативными документами. В сведениях о части (площадью 228 кв</w:t>
      </w:r>
      <w:proofErr w:type="gramStart"/>
      <w:r w:rsidRPr="00BA7C6B">
        <w:rPr>
          <w:rFonts w:ascii="Times New Roman" w:hAnsi="Times New Roman"/>
          <w:color w:val="000000"/>
          <w:sz w:val="20"/>
          <w:szCs w:val="20"/>
        </w:rPr>
        <w:t>.м</w:t>
      </w:r>
      <w:proofErr w:type="gramEnd"/>
      <w:r w:rsidRPr="00BA7C6B">
        <w:rPr>
          <w:rFonts w:ascii="Times New Roman" w:hAnsi="Times New Roman"/>
          <w:color w:val="000000"/>
          <w:sz w:val="20"/>
          <w:szCs w:val="20"/>
        </w:rPr>
        <w:t xml:space="preserve">) земельного участка: ограничения прав на земельный участок, предусмотренные ст.56, 56.1 ЗК РФ, 23.12.2.692, Приказ «Об установлении границ водоохранных зон и прибрежных защитных полос, местоположений береговых линий (границ водных объектов) реки Кирпили, реки Раздольная и реки Кирпили Новая на территории Кореновского района Краснодарского края» №1627 от 03.10.2018. Арендатор земельного участка, находящегося в государственной или муниципальной собственности, не имеет преимущественного права на заключение на новый срок договора аренды такого земельного участка без проведения торгов, за исключением: предоставление земельного участка, на котором расположены объекты незавершенного строительства, однократно для завершения их строительства собственникам объектов незавершенного строительства. Арендатор обязан не позднее одного месяца </w:t>
      </w:r>
      <w:proofErr w:type="gramStart"/>
      <w:r w:rsidRPr="00BA7C6B">
        <w:rPr>
          <w:rFonts w:ascii="Times New Roman" w:hAnsi="Times New Roman"/>
          <w:color w:val="000000"/>
          <w:sz w:val="20"/>
          <w:szCs w:val="20"/>
        </w:rPr>
        <w:t>с даты подписания</w:t>
      </w:r>
      <w:proofErr w:type="gramEnd"/>
      <w:r w:rsidRPr="00BA7C6B">
        <w:rPr>
          <w:rFonts w:ascii="Times New Roman" w:hAnsi="Times New Roman"/>
          <w:color w:val="000000"/>
          <w:sz w:val="20"/>
          <w:szCs w:val="20"/>
        </w:rPr>
        <w:t xml:space="preserve"> договора аренды земельного участка обратиться в Кореновский отдел Управления Федеральной службы государственной регистрации, кадастра и картографии по Краснодарскому краю для регистрации Договора.</w:t>
      </w:r>
    </w:p>
    <w:p w:rsidR="00EE3F90" w:rsidRPr="00BA7C6B" w:rsidRDefault="00EE3F90" w:rsidP="00EE3F9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65896" w:rsidRPr="00665896" w:rsidRDefault="00665896" w:rsidP="00EE3F90">
      <w:pPr>
        <w:pStyle w:val="31"/>
        <w:ind w:right="-79"/>
        <w:jc w:val="center"/>
        <w:rPr>
          <w:caps/>
          <w:sz w:val="20"/>
        </w:rPr>
      </w:pPr>
      <w:r w:rsidRPr="00665896">
        <w:rPr>
          <w:caps/>
          <w:sz w:val="20"/>
        </w:rPr>
        <w:t>ЗАЯВКа НА УЧАСТИЕ В АУКЦИОНЕ</w:t>
      </w:r>
    </w:p>
    <w:p w:rsidR="00665896" w:rsidRPr="00665896" w:rsidRDefault="00665896" w:rsidP="00EE3F90">
      <w:pPr>
        <w:pStyle w:val="31"/>
        <w:ind w:right="-79"/>
        <w:jc w:val="center"/>
        <w:rPr>
          <w:sz w:val="20"/>
        </w:rPr>
      </w:pPr>
      <w:r w:rsidRPr="00665896">
        <w:rPr>
          <w:sz w:val="20"/>
        </w:rPr>
        <w:t xml:space="preserve">по приобретению земельного участка или права на заключение </w:t>
      </w:r>
    </w:p>
    <w:p w:rsidR="00665896" w:rsidRPr="00665896" w:rsidRDefault="00665896" w:rsidP="00EE3F90">
      <w:pPr>
        <w:pStyle w:val="31"/>
        <w:ind w:right="-79" w:firstLine="708"/>
        <w:jc w:val="center"/>
        <w:rPr>
          <w:sz w:val="20"/>
        </w:rPr>
      </w:pPr>
      <w:r w:rsidRPr="00665896">
        <w:rPr>
          <w:sz w:val="20"/>
        </w:rPr>
        <w:t>договора аренды земельного участка</w:t>
      </w:r>
    </w:p>
    <w:p w:rsidR="00665896" w:rsidRPr="00EE3F90" w:rsidRDefault="00665896" w:rsidP="00EE3F90">
      <w:pPr>
        <w:pStyle w:val="31"/>
        <w:ind w:right="-79" w:firstLine="708"/>
        <w:jc w:val="center"/>
        <w:rPr>
          <w:sz w:val="20"/>
        </w:rPr>
      </w:pPr>
    </w:p>
    <w:p w:rsidR="00665896" w:rsidRPr="00BA7C6B" w:rsidRDefault="00665896" w:rsidP="00EE3F90">
      <w:pPr>
        <w:pStyle w:val="31"/>
        <w:ind w:right="-79"/>
        <w:rPr>
          <w:sz w:val="20"/>
        </w:rPr>
      </w:pPr>
      <w:r w:rsidRPr="00665896">
        <w:rPr>
          <w:sz w:val="20"/>
        </w:rPr>
        <w:t>«__» ________ 20</w:t>
      </w:r>
      <w:r w:rsidR="00036234">
        <w:rPr>
          <w:sz w:val="20"/>
        </w:rPr>
        <w:t>20</w:t>
      </w:r>
      <w:r w:rsidRPr="00665896">
        <w:rPr>
          <w:sz w:val="20"/>
        </w:rPr>
        <w:t xml:space="preserve"> г.                                                             </w:t>
      </w:r>
      <w:r>
        <w:rPr>
          <w:sz w:val="20"/>
        </w:rPr>
        <w:t xml:space="preserve">                                                </w:t>
      </w:r>
      <w:r w:rsidRPr="00665896">
        <w:rPr>
          <w:sz w:val="20"/>
        </w:rPr>
        <w:t xml:space="preserve">   ст-ца Платнировская</w:t>
      </w:r>
    </w:p>
    <w:p w:rsidR="00EE3F90" w:rsidRDefault="00EE3F90" w:rsidP="00EE3F90">
      <w:pPr>
        <w:pStyle w:val="31"/>
        <w:ind w:right="-82" w:firstLine="708"/>
        <w:rPr>
          <w:szCs w:val="24"/>
        </w:rPr>
      </w:pPr>
    </w:p>
    <w:p w:rsidR="00665896" w:rsidRDefault="00665896" w:rsidP="00EE3F90">
      <w:pPr>
        <w:pStyle w:val="31"/>
        <w:ind w:right="-82" w:firstLine="708"/>
        <w:rPr>
          <w:sz w:val="28"/>
        </w:rPr>
      </w:pPr>
      <w:r w:rsidRPr="00E6040E">
        <w:rPr>
          <w:szCs w:val="24"/>
        </w:rPr>
        <w:t>Заявитель</w:t>
      </w:r>
      <w:r w:rsidRPr="00175D3B">
        <w:rPr>
          <w:sz w:val="28"/>
          <w:szCs w:val="28"/>
        </w:rPr>
        <w:t xml:space="preserve">  </w:t>
      </w:r>
      <w:r w:rsidRPr="006C13FF">
        <w:rPr>
          <w:szCs w:val="24"/>
        </w:rPr>
        <w:t>_____________________________________</w:t>
      </w:r>
      <w:r>
        <w:rPr>
          <w:szCs w:val="24"/>
        </w:rPr>
        <w:t xml:space="preserve">_________________________                     </w:t>
      </w:r>
    </w:p>
    <w:p w:rsidR="00665896" w:rsidRDefault="00665896" w:rsidP="00EE3F90">
      <w:pPr>
        <w:pStyle w:val="31"/>
        <w:ind w:right="-79" w:firstLine="709"/>
        <w:jc w:val="center"/>
        <w:rPr>
          <w:sz w:val="28"/>
          <w:vertAlign w:val="superscript"/>
        </w:rPr>
      </w:pPr>
      <w:proofErr w:type="gramStart"/>
      <w:r>
        <w:rPr>
          <w:sz w:val="28"/>
          <w:vertAlign w:val="superscript"/>
        </w:rPr>
        <w:t xml:space="preserve">(фамилия, имя, отчество, дата рождения, </w:t>
      </w:r>
      <w:proofErr w:type="gramEnd"/>
    </w:p>
    <w:p w:rsidR="00665896" w:rsidRDefault="00665896" w:rsidP="00EE3F90">
      <w:pPr>
        <w:pStyle w:val="31"/>
        <w:ind w:right="-79" w:firstLine="709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паспортные данные, место фактического проживания физического лица, подающего заявку)</w:t>
      </w:r>
    </w:p>
    <w:p w:rsidR="00665896" w:rsidRPr="00E6040E" w:rsidRDefault="00665896" w:rsidP="00EE3F90">
      <w:pPr>
        <w:pStyle w:val="31"/>
        <w:ind w:right="-79"/>
        <w:rPr>
          <w:szCs w:val="24"/>
        </w:rPr>
      </w:pPr>
      <w:r w:rsidRPr="00E6040E">
        <w:rPr>
          <w:szCs w:val="24"/>
        </w:rPr>
        <w:t>в лице ________________________________________________________________________,</w:t>
      </w:r>
    </w:p>
    <w:p w:rsidR="00665896" w:rsidRPr="00175D3B" w:rsidRDefault="00665896" w:rsidP="00EE3F90">
      <w:pPr>
        <w:pStyle w:val="31"/>
        <w:ind w:right="-79" w:firstLine="708"/>
        <w:jc w:val="center"/>
        <w:rPr>
          <w:sz w:val="28"/>
          <w:szCs w:val="28"/>
          <w:vertAlign w:val="superscript"/>
        </w:rPr>
      </w:pPr>
      <w:r w:rsidRPr="00175D3B">
        <w:rPr>
          <w:sz w:val="28"/>
          <w:szCs w:val="28"/>
          <w:vertAlign w:val="superscript"/>
        </w:rPr>
        <w:t>(фамилия, имя, отчество, должность)</w:t>
      </w:r>
    </w:p>
    <w:p w:rsidR="00665896" w:rsidRPr="00665896" w:rsidRDefault="00665896" w:rsidP="00EE3F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65896">
        <w:rPr>
          <w:rFonts w:ascii="Times New Roman" w:hAnsi="Times New Roman"/>
          <w:sz w:val="24"/>
          <w:szCs w:val="24"/>
        </w:rPr>
        <w:t>контактный телефон __</w:t>
      </w:r>
      <w:r w:rsidR="00EE3F90">
        <w:rPr>
          <w:rFonts w:ascii="Times New Roman" w:hAnsi="Times New Roman"/>
          <w:sz w:val="24"/>
          <w:szCs w:val="24"/>
        </w:rPr>
        <w:t>___</w:t>
      </w:r>
    </w:p>
    <w:p w:rsidR="00665896" w:rsidRPr="00BA7C6B" w:rsidRDefault="00665896" w:rsidP="00EE3F90">
      <w:pPr>
        <w:pStyle w:val="31"/>
        <w:ind w:right="-79"/>
        <w:rPr>
          <w:szCs w:val="24"/>
        </w:rPr>
      </w:pPr>
      <w:r w:rsidRPr="00E6040E">
        <w:rPr>
          <w:szCs w:val="24"/>
        </w:rPr>
        <w:t>ознакомившись с извещением о проведен</w:t>
      </w:r>
      <w:proofErr w:type="gramStart"/>
      <w:r w:rsidRPr="00E6040E">
        <w:rPr>
          <w:szCs w:val="24"/>
        </w:rPr>
        <w:t>ии ау</w:t>
      </w:r>
      <w:proofErr w:type="gramEnd"/>
      <w:r w:rsidRPr="00E6040E">
        <w:rPr>
          <w:szCs w:val="24"/>
        </w:rPr>
        <w:t xml:space="preserve">кциона, опубликованным (размещенным) </w:t>
      </w:r>
      <w:r w:rsidR="00BA7C6B">
        <w:rPr>
          <w:szCs w:val="24"/>
        </w:rPr>
        <w:t>_</w:t>
      </w:r>
      <w:r w:rsidRPr="00E6040E">
        <w:rPr>
          <w:szCs w:val="24"/>
        </w:rPr>
        <w:t xml:space="preserve">  от </w:t>
      </w:r>
      <w:r w:rsidR="00BA7C6B">
        <w:rPr>
          <w:szCs w:val="24"/>
        </w:rPr>
        <w:t>_</w:t>
      </w:r>
      <w:r w:rsidRPr="00E6040E">
        <w:rPr>
          <w:szCs w:val="24"/>
        </w:rPr>
        <w:t xml:space="preserve"> 20__ г. №____</w:t>
      </w:r>
      <w:r w:rsidRPr="00BA7C6B">
        <w:rPr>
          <w:szCs w:val="24"/>
        </w:rPr>
        <w:t>(наименование средства массовой информации</w:t>
      </w:r>
      <w:r w:rsidR="001042C6" w:rsidRPr="00BA7C6B">
        <w:rPr>
          <w:szCs w:val="24"/>
        </w:rPr>
        <w:t>:</w:t>
      </w:r>
      <w:r w:rsidR="00EE3F90">
        <w:rPr>
          <w:szCs w:val="24"/>
        </w:rPr>
        <w:t xml:space="preserve"> </w:t>
      </w:r>
      <w:r w:rsidR="001042C6" w:rsidRPr="00BA7C6B">
        <w:rPr>
          <w:szCs w:val="24"/>
        </w:rPr>
        <w:t>сайт, газета</w:t>
      </w:r>
      <w:r w:rsidRPr="00BA7C6B">
        <w:rPr>
          <w:szCs w:val="24"/>
        </w:rPr>
        <w:t>)</w:t>
      </w:r>
    </w:p>
    <w:p w:rsidR="00665896" w:rsidRPr="00E6040E" w:rsidRDefault="00665896" w:rsidP="00EE3F90">
      <w:pPr>
        <w:pStyle w:val="31"/>
        <w:ind w:right="-79" w:firstLine="709"/>
        <w:rPr>
          <w:szCs w:val="24"/>
        </w:rPr>
      </w:pPr>
      <w:r w:rsidRPr="00E6040E">
        <w:rPr>
          <w:szCs w:val="24"/>
        </w:rPr>
        <w:t>Прошу допустить к участию в аукционе по лоту №___,</w:t>
      </w:r>
    </w:p>
    <w:p w:rsidR="00665896" w:rsidRPr="00E6040E" w:rsidRDefault="00665896" w:rsidP="00EE3F90">
      <w:pPr>
        <w:pStyle w:val="31"/>
        <w:ind w:right="-79" w:firstLine="709"/>
        <w:rPr>
          <w:szCs w:val="24"/>
        </w:rPr>
      </w:pPr>
      <w:r w:rsidRPr="00E6040E">
        <w:rPr>
          <w:szCs w:val="24"/>
        </w:rPr>
        <w:t>кадастровый №_________________________, площадь</w:t>
      </w:r>
      <w:r>
        <w:rPr>
          <w:szCs w:val="24"/>
        </w:rPr>
        <w:t>ю</w:t>
      </w:r>
      <w:r w:rsidRPr="00E6040E">
        <w:rPr>
          <w:szCs w:val="24"/>
        </w:rPr>
        <w:t xml:space="preserve"> ______ кв</w:t>
      </w:r>
      <w:proofErr w:type="gramStart"/>
      <w:r w:rsidRPr="00E6040E">
        <w:rPr>
          <w:szCs w:val="24"/>
        </w:rPr>
        <w:t>.м</w:t>
      </w:r>
      <w:proofErr w:type="gramEnd"/>
      <w:r w:rsidRPr="00E6040E">
        <w:rPr>
          <w:szCs w:val="24"/>
        </w:rPr>
        <w:t xml:space="preserve">, </w:t>
      </w:r>
    </w:p>
    <w:p w:rsidR="00665896" w:rsidRPr="00E6040E" w:rsidRDefault="009A0FD8" w:rsidP="00EE3F90">
      <w:pPr>
        <w:pStyle w:val="31"/>
        <w:ind w:right="-79" w:firstLine="709"/>
        <w:rPr>
          <w:szCs w:val="24"/>
          <w:vertAlign w:val="superscript"/>
        </w:rPr>
      </w:pPr>
      <w:r>
        <w:rPr>
          <w:szCs w:val="24"/>
        </w:rPr>
        <w:t>разрешённое</w:t>
      </w:r>
      <w:r w:rsidR="00665896" w:rsidRPr="00E6040E">
        <w:rPr>
          <w:szCs w:val="24"/>
        </w:rPr>
        <w:t xml:space="preserve"> использование:_____________________ и обязуюсь:</w:t>
      </w:r>
      <w:r w:rsidR="00665896" w:rsidRPr="00E6040E">
        <w:rPr>
          <w:szCs w:val="24"/>
          <w:vertAlign w:val="superscript"/>
        </w:rPr>
        <w:t xml:space="preserve"> </w:t>
      </w:r>
    </w:p>
    <w:p w:rsidR="00665896" w:rsidRPr="00B76AB4" w:rsidRDefault="00665896" w:rsidP="00665896">
      <w:pPr>
        <w:pStyle w:val="31"/>
        <w:ind w:right="-79"/>
        <w:rPr>
          <w:sz w:val="20"/>
        </w:rPr>
      </w:pPr>
      <w:r w:rsidRPr="00B76AB4">
        <w:rPr>
          <w:sz w:val="20"/>
        </w:rPr>
        <w:t>1) соблюдать условия аукциона, содержащиеся в информационном сообщен</w:t>
      </w:r>
      <w:proofErr w:type="gramStart"/>
      <w:r w:rsidRPr="00B76AB4">
        <w:rPr>
          <w:sz w:val="20"/>
        </w:rPr>
        <w:t>ии о е</w:t>
      </w:r>
      <w:proofErr w:type="gramEnd"/>
      <w:r w:rsidRPr="00B76AB4">
        <w:rPr>
          <w:sz w:val="20"/>
        </w:rPr>
        <w:t>го проведении, а также порядок проведения аукциона, установленный законодательством Российской Федерации и Краснодарского края;</w:t>
      </w:r>
    </w:p>
    <w:p w:rsidR="00665896" w:rsidRPr="00B76AB4" w:rsidRDefault="00665896" w:rsidP="00665896">
      <w:pPr>
        <w:pStyle w:val="31"/>
        <w:ind w:right="-79"/>
        <w:rPr>
          <w:sz w:val="20"/>
        </w:rPr>
      </w:pPr>
      <w:r w:rsidRPr="00B76AB4">
        <w:rPr>
          <w:sz w:val="20"/>
        </w:rPr>
        <w:t xml:space="preserve">2) в случае признания победителем аукциона заключить с администрацией Платнировского сельского поселения Кореновского района договор </w:t>
      </w:r>
      <w:r>
        <w:rPr>
          <w:sz w:val="20"/>
        </w:rPr>
        <w:t>аренды (</w:t>
      </w:r>
      <w:r w:rsidRPr="00B76AB4">
        <w:rPr>
          <w:sz w:val="20"/>
        </w:rPr>
        <w:t>купли-продажи</w:t>
      </w:r>
      <w:r>
        <w:rPr>
          <w:sz w:val="20"/>
        </w:rPr>
        <w:t>) земельного участка, но</w:t>
      </w:r>
      <w:r w:rsidRPr="00B76AB4">
        <w:rPr>
          <w:sz w:val="20"/>
        </w:rPr>
        <w:t xml:space="preserve"> не ранее чем через 10 дней со дня размещения информации о результатах аукциона на официальном сайте</w:t>
      </w:r>
      <w:r w:rsidRPr="00B76AB4">
        <w:rPr>
          <w:color w:val="000000"/>
          <w:sz w:val="20"/>
        </w:rPr>
        <w:t xml:space="preserve"> РФ </w:t>
      </w:r>
      <w:hyperlink r:id="rId7" w:history="1">
        <w:r w:rsidRPr="00B76AB4">
          <w:rPr>
            <w:rFonts w:ascii="Times New Roman CYR" w:hAnsi="Times New Roman CYR" w:cs="Times New Roman CYR"/>
            <w:color w:val="0000FF"/>
            <w:sz w:val="20"/>
            <w:u w:val="single"/>
          </w:rPr>
          <w:t>www.torgi.gov.ru</w:t>
        </w:r>
      </w:hyperlink>
      <w:r w:rsidRPr="00B76AB4">
        <w:rPr>
          <w:rFonts w:ascii="Times New Roman CYR" w:hAnsi="Times New Roman CYR" w:cs="Times New Roman CYR"/>
          <w:color w:val="0000FF"/>
          <w:sz w:val="20"/>
          <w:u w:val="single"/>
        </w:rPr>
        <w:t>.,</w:t>
      </w:r>
      <w:r w:rsidRPr="00B76AB4">
        <w:rPr>
          <w:sz w:val="20"/>
        </w:rPr>
        <w:t xml:space="preserve">. </w:t>
      </w:r>
    </w:p>
    <w:p w:rsidR="00665896" w:rsidRPr="00C9650F" w:rsidRDefault="00665896" w:rsidP="00665896">
      <w:pPr>
        <w:pStyle w:val="31"/>
        <w:ind w:right="-79" w:firstLine="708"/>
        <w:rPr>
          <w:szCs w:val="24"/>
        </w:rPr>
      </w:pPr>
      <w:r w:rsidRPr="00B76AB4">
        <w:rPr>
          <w:sz w:val="20"/>
        </w:rPr>
        <w:t>Юридический адрес и почтовый адрес Заявителя</w:t>
      </w:r>
      <w:r>
        <w:rPr>
          <w:szCs w:val="24"/>
        </w:rPr>
        <w:t xml:space="preserve"> </w:t>
      </w:r>
      <w:r w:rsidR="00BA7C6B">
        <w:rPr>
          <w:szCs w:val="24"/>
        </w:rPr>
        <w:t>_</w:t>
      </w:r>
    </w:p>
    <w:p w:rsidR="00665896" w:rsidRPr="00665896" w:rsidRDefault="009A0FD8" w:rsidP="00BA7C6B">
      <w:pPr>
        <w:pStyle w:val="31"/>
        <w:ind w:right="-79" w:firstLine="708"/>
        <w:rPr>
          <w:szCs w:val="24"/>
        </w:rPr>
      </w:pPr>
      <w:bookmarkStart w:id="0" w:name="_GoBack"/>
      <w:bookmarkEnd w:id="0"/>
      <w:r>
        <w:rPr>
          <w:szCs w:val="24"/>
        </w:rPr>
        <w:t>П</w:t>
      </w:r>
      <w:r w:rsidR="00665896" w:rsidRPr="00C9650F">
        <w:rPr>
          <w:szCs w:val="24"/>
        </w:rPr>
        <w:t>латежные реквизиты гражданина, счет в банке, на который перечисляется сумма возвращаемого задатка</w:t>
      </w:r>
      <w:r>
        <w:rPr>
          <w:szCs w:val="24"/>
        </w:rPr>
        <w:t>:__</w:t>
      </w:r>
      <w:r w:rsidR="00BA7C6B">
        <w:rPr>
          <w:szCs w:val="24"/>
        </w:rPr>
        <w:t>_</w:t>
      </w:r>
    </w:p>
    <w:p w:rsidR="00665896" w:rsidRPr="00665896" w:rsidRDefault="00665896" w:rsidP="0066589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65896">
        <w:rPr>
          <w:rFonts w:ascii="Times New Roman" w:hAnsi="Times New Roman"/>
        </w:rPr>
        <w:lastRenderedPageBreak/>
        <w:t>Настоящим даю согласие на получение Администрацией любых данных, необходимых для проверки представленных мною сведений и восполнения отсутствующей информации, от соответствующих федеральных, краевых органов государственной власти и органов местного самоуправления, организаций всех форм собственности</w:t>
      </w:r>
      <w:r w:rsidR="00C17371">
        <w:rPr>
          <w:rFonts w:ascii="Times New Roman" w:hAnsi="Times New Roman"/>
        </w:rPr>
        <w:t xml:space="preserve">, </w:t>
      </w:r>
      <w:r w:rsidRPr="00665896">
        <w:rPr>
          <w:rFonts w:ascii="Times New Roman" w:hAnsi="Times New Roman"/>
        </w:rPr>
        <w:t>а также на обработку и использование моих персональных данных.</w:t>
      </w:r>
    </w:p>
    <w:p w:rsidR="00665896" w:rsidRPr="00665896" w:rsidRDefault="00665896" w:rsidP="00665896">
      <w:pPr>
        <w:pStyle w:val="31"/>
        <w:ind w:right="-79" w:firstLine="720"/>
        <w:rPr>
          <w:szCs w:val="24"/>
        </w:rPr>
      </w:pPr>
      <w:r w:rsidRPr="00665896">
        <w:rPr>
          <w:szCs w:val="24"/>
        </w:rPr>
        <w:t>К заявке прилагаются документы</w:t>
      </w:r>
      <w:proofErr w:type="gramStart"/>
      <w:r w:rsidRPr="00665896">
        <w:rPr>
          <w:szCs w:val="24"/>
        </w:rPr>
        <w:t xml:space="preserve"> :</w:t>
      </w:r>
      <w:proofErr w:type="gramEnd"/>
    </w:p>
    <w:p w:rsidR="00665896" w:rsidRPr="00665896" w:rsidRDefault="00665896" w:rsidP="00665896">
      <w:pPr>
        <w:pStyle w:val="31"/>
        <w:ind w:right="-79" w:firstLine="720"/>
        <w:rPr>
          <w:szCs w:val="24"/>
        </w:rPr>
      </w:pPr>
      <w:r w:rsidRPr="00665896">
        <w:rPr>
          <w:szCs w:val="24"/>
        </w:rPr>
        <w:t>___________________________________на ____ листах.</w:t>
      </w:r>
    </w:p>
    <w:p w:rsidR="00665896" w:rsidRDefault="00665896" w:rsidP="00665896">
      <w:pPr>
        <w:pStyle w:val="31"/>
        <w:ind w:right="-79" w:firstLine="720"/>
        <w:rPr>
          <w:szCs w:val="24"/>
        </w:rPr>
      </w:pPr>
      <w:r w:rsidRPr="00665896">
        <w:rPr>
          <w:szCs w:val="24"/>
        </w:rPr>
        <w:t>___________________________________на ____ листах</w:t>
      </w:r>
      <w:r w:rsidRPr="00C9650F">
        <w:rPr>
          <w:szCs w:val="24"/>
        </w:rPr>
        <w:t>.</w:t>
      </w:r>
      <w:r>
        <w:rPr>
          <w:szCs w:val="24"/>
        </w:rPr>
        <w:t xml:space="preserve"> </w:t>
      </w:r>
    </w:p>
    <w:p w:rsidR="00665896" w:rsidRPr="00C9650F" w:rsidRDefault="00665896" w:rsidP="00665896">
      <w:pPr>
        <w:pStyle w:val="31"/>
        <w:ind w:right="-79" w:firstLine="720"/>
        <w:rPr>
          <w:szCs w:val="24"/>
        </w:rPr>
      </w:pPr>
      <w:r>
        <w:rPr>
          <w:szCs w:val="24"/>
        </w:rPr>
        <w:t>___________________________________</w:t>
      </w:r>
      <w:r w:rsidRPr="00C9650F">
        <w:rPr>
          <w:szCs w:val="24"/>
        </w:rPr>
        <w:t xml:space="preserve">на ____ листах. </w:t>
      </w:r>
    </w:p>
    <w:tbl>
      <w:tblPr>
        <w:tblW w:w="0" w:type="auto"/>
        <w:tblInd w:w="159" w:type="dxa"/>
        <w:tblLayout w:type="fixed"/>
        <w:tblLook w:val="0000" w:firstRow="0" w:lastRow="0" w:firstColumn="0" w:lastColumn="0" w:noHBand="0" w:noVBand="0"/>
      </w:tblPr>
      <w:tblGrid>
        <w:gridCol w:w="4574"/>
        <w:gridCol w:w="4755"/>
      </w:tblGrid>
      <w:tr w:rsidR="00665896" w:rsidRPr="00C9650F" w:rsidTr="00D47609">
        <w:tc>
          <w:tcPr>
            <w:tcW w:w="4574" w:type="dxa"/>
          </w:tcPr>
          <w:p w:rsidR="00665896" w:rsidRPr="00C9650F" w:rsidRDefault="00665896" w:rsidP="00D47609">
            <w:pPr>
              <w:pStyle w:val="31"/>
              <w:snapToGrid w:val="0"/>
              <w:spacing w:after="100" w:afterAutospacing="1"/>
              <w:ind w:right="-82"/>
              <w:rPr>
                <w:szCs w:val="24"/>
              </w:rPr>
            </w:pPr>
            <w:r w:rsidRPr="00C9650F">
              <w:rPr>
                <w:szCs w:val="24"/>
              </w:rPr>
              <w:t xml:space="preserve">Подпись </w:t>
            </w:r>
            <w:r>
              <w:rPr>
                <w:szCs w:val="24"/>
              </w:rPr>
              <w:t>Заявителя</w:t>
            </w:r>
          </w:p>
        </w:tc>
        <w:tc>
          <w:tcPr>
            <w:tcW w:w="4755" w:type="dxa"/>
          </w:tcPr>
          <w:p w:rsidR="00665896" w:rsidRPr="00C9650F" w:rsidRDefault="00665896" w:rsidP="00D47609">
            <w:pPr>
              <w:pStyle w:val="31"/>
              <w:snapToGrid w:val="0"/>
              <w:spacing w:after="100" w:afterAutospacing="1"/>
              <w:ind w:right="-82"/>
              <w:jc w:val="center"/>
              <w:rPr>
                <w:szCs w:val="24"/>
              </w:rPr>
            </w:pPr>
            <w:r w:rsidRPr="00C9650F">
              <w:rPr>
                <w:szCs w:val="24"/>
              </w:rPr>
              <w:t>Отметка о принятии заявки</w:t>
            </w:r>
          </w:p>
        </w:tc>
      </w:tr>
      <w:tr w:rsidR="00665896" w:rsidRPr="00C9650F" w:rsidTr="00D47609">
        <w:tc>
          <w:tcPr>
            <w:tcW w:w="4574" w:type="dxa"/>
          </w:tcPr>
          <w:p w:rsidR="00665896" w:rsidRPr="00C9650F" w:rsidRDefault="00665896" w:rsidP="00D47609">
            <w:pPr>
              <w:pStyle w:val="31"/>
              <w:tabs>
                <w:tab w:val="left" w:pos="1005"/>
              </w:tabs>
              <w:snapToGrid w:val="0"/>
              <w:spacing w:after="100" w:afterAutospacing="1"/>
              <w:ind w:right="-82"/>
              <w:rPr>
                <w:szCs w:val="24"/>
              </w:rPr>
            </w:pPr>
            <w:r w:rsidRPr="00C9650F">
              <w:rPr>
                <w:szCs w:val="24"/>
              </w:rPr>
              <w:t xml:space="preserve">"__" ___________ ____ </w:t>
            </w:r>
            <w:proofErr w:type="gramStart"/>
            <w:r w:rsidRPr="00C9650F">
              <w:rPr>
                <w:szCs w:val="24"/>
              </w:rPr>
              <w:t>г</w:t>
            </w:r>
            <w:proofErr w:type="gramEnd"/>
          </w:p>
        </w:tc>
        <w:tc>
          <w:tcPr>
            <w:tcW w:w="4755" w:type="dxa"/>
          </w:tcPr>
          <w:p w:rsidR="00665896" w:rsidRPr="00C9650F" w:rsidRDefault="00665896" w:rsidP="00D47609">
            <w:pPr>
              <w:pStyle w:val="31"/>
              <w:snapToGrid w:val="0"/>
              <w:spacing w:after="100" w:afterAutospacing="1"/>
              <w:ind w:right="-82"/>
              <w:jc w:val="center"/>
              <w:rPr>
                <w:szCs w:val="24"/>
              </w:rPr>
            </w:pPr>
            <w:r w:rsidRPr="00C9650F">
              <w:rPr>
                <w:szCs w:val="24"/>
              </w:rPr>
              <w:t>организатором торгов:</w:t>
            </w:r>
          </w:p>
        </w:tc>
      </w:tr>
      <w:tr w:rsidR="00665896" w:rsidRPr="00C9650F" w:rsidTr="00D47609">
        <w:tc>
          <w:tcPr>
            <w:tcW w:w="4574" w:type="dxa"/>
          </w:tcPr>
          <w:p w:rsidR="00665896" w:rsidRPr="00C9650F" w:rsidRDefault="00665896" w:rsidP="00D47609">
            <w:pPr>
              <w:pStyle w:val="31"/>
              <w:snapToGrid w:val="0"/>
              <w:spacing w:after="100" w:afterAutospacing="1"/>
              <w:ind w:right="-82"/>
              <w:rPr>
                <w:szCs w:val="24"/>
              </w:rPr>
            </w:pPr>
          </w:p>
        </w:tc>
        <w:tc>
          <w:tcPr>
            <w:tcW w:w="4755" w:type="dxa"/>
          </w:tcPr>
          <w:p w:rsidR="00665896" w:rsidRPr="00C9650F" w:rsidRDefault="00665896" w:rsidP="00D47609">
            <w:pPr>
              <w:pStyle w:val="31"/>
              <w:snapToGrid w:val="0"/>
              <w:spacing w:after="100" w:afterAutospacing="1"/>
              <w:ind w:right="-82"/>
              <w:rPr>
                <w:szCs w:val="24"/>
              </w:rPr>
            </w:pPr>
            <w:r w:rsidRPr="00C9650F">
              <w:rPr>
                <w:szCs w:val="24"/>
              </w:rPr>
              <w:t>час</w:t>
            </w:r>
            <w:proofErr w:type="gramStart"/>
            <w:r w:rsidRPr="00C9650F">
              <w:rPr>
                <w:szCs w:val="24"/>
              </w:rPr>
              <w:t>.</w:t>
            </w:r>
            <w:proofErr w:type="gramEnd"/>
            <w:r w:rsidRPr="00C9650F">
              <w:rPr>
                <w:szCs w:val="24"/>
              </w:rPr>
              <w:t xml:space="preserve">__ </w:t>
            </w:r>
            <w:proofErr w:type="gramStart"/>
            <w:r w:rsidRPr="00C9650F">
              <w:rPr>
                <w:szCs w:val="24"/>
              </w:rPr>
              <w:t>м</w:t>
            </w:r>
            <w:proofErr w:type="gramEnd"/>
            <w:r w:rsidRPr="00C9650F">
              <w:rPr>
                <w:szCs w:val="24"/>
              </w:rPr>
              <w:t>ин.__"__" _______г. за №___</w:t>
            </w:r>
          </w:p>
        </w:tc>
      </w:tr>
      <w:tr w:rsidR="00665896" w:rsidRPr="00C9650F" w:rsidTr="00D47609">
        <w:tc>
          <w:tcPr>
            <w:tcW w:w="4574" w:type="dxa"/>
          </w:tcPr>
          <w:p w:rsidR="00665896" w:rsidRPr="00C9650F" w:rsidRDefault="00665896" w:rsidP="00D47609">
            <w:pPr>
              <w:pStyle w:val="31"/>
              <w:snapToGrid w:val="0"/>
              <w:spacing w:after="100" w:afterAutospacing="1"/>
              <w:ind w:right="-82"/>
              <w:rPr>
                <w:szCs w:val="24"/>
              </w:rPr>
            </w:pPr>
          </w:p>
        </w:tc>
        <w:tc>
          <w:tcPr>
            <w:tcW w:w="4755" w:type="dxa"/>
          </w:tcPr>
          <w:p w:rsidR="00665896" w:rsidRPr="00C9650F" w:rsidRDefault="00665896" w:rsidP="00D47609">
            <w:pPr>
              <w:pStyle w:val="31"/>
              <w:snapToGrid w:val="0"/>
              <w:spacing w:after="100" w:afterAutospacing="1"/>
              <w:ind w:right="-82"/>
              <w:rPr>
                <w:szCs w:val="24"/>
              </w:rPr>
            </w:pPr>
            <w:r w:rsidRPr="00C9650F">
              <w:rPr>
                <w:szCs w:val="24"/>
              </w:rPr>
              <w:t>Подпись уполномоченного лица</w:t>
            </w:r>
          </w:p>
        </w:tc>
      </w:tr>
    </w:tbl>
    <w:p w:rsidR="00665896" w:rsidRDefault="00665896" w:rsidP="00665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16"/>
          <w:szCs w:val="16"/>
        </w:rPr>
      </w:pPr>
    </w:p>
    <w:p w:rsidR="00AD2386" w:rsidRPr="00871F91" w:rsidRDefault="00AD2386" w:rsidP="00665896">
      <w:pPr>
        <w:pStyle w:val="31"/>
        <w:ind w:right="-79"/>
        <w:jc w:val="center"/>
        <w:rPr>
          <w:rFonts w:cs="Calibri"/>
        </w:rPr>
      </w:pPr>
    </w:p>
    <w:sectPr w:rsidR="00AD2386" w:rsidRPr="00871F91" w:rsidSect="009A0F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36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86"/>
    <w:rsid w:val="0001026E"/>
    <w:rsid w:val="00017D3E"/>
    <w:rsid w:val="0002185C"/>
    <w:rsid w:val="00026C4F"/>
    <w:rsid w:val="00036234"/>
    <w:rsid w:val="0004771F"/>
    <w:rsid w:val="00051850"/>
    <w:rsid w:val="00063398"/>
    <w:rsid w:val="0006551A"/>
    <w:rsid w:val="00071F62"/>
    <w:rsid w:val="00076E7E"/>
    <w:rsid w:val="000818CE"/>
    <w:rsid w:val="000F327F"/>
    <w:rsid w:val="00102AFD"/>
    <w:rsid w:val="001042C6"/>
    <w:rsid w:val="00112813"/>
    <w:rsid w:val="00115B8D"/>
    <w:rsid w:val="00126D96"/>
    <w:rsid w:val="00130FFC"/>
    <w:rsid w:val="00156ACB"/>
    <w:rsid w:val="00170588"/>
    <w:rsid w:val="001B0636"/>
    <w:rsid w:val="001C11D2"/>
    <w:rsid w:val="001C3BBE"/>
    <w:rsid w:val="002022FC"/>
    <w:rsid w:val="00202CAB"/>
    <w:rsid w:val="00206CC0"/>
    <w:rsid w:val="0020720B"/>
    <w:rsid w:val="00224EDB"/>
    <w:rsid w:val="002358CA"/>
    <w:rsid w:val="002445CA"/>
    <w:rsid w:val="00245FD9"/>
    <w:rsid w:val="002462B3"/>
    <w:rsid w:val="002545F0"/>
    <w:rsid w:val="002C2766"/>
    <w:rsid w:val="002D3354"/>
    <w:rsid w:val="002F6E5F"/>
    <w:rsid w:val="00315AED"/>
    <w:rsid w:val="003303D5"/>
    <w:rsid w:val="00335B7B"/>
    <w:rsid w:val="00341378"/>
    <w:rsid w:val="00350282"/>
    <w:rsid w:val="0035388C"/>
    <w:rsid w:val="00371C49"/>
    <w:rsid w:val="003738FA"/>
    <w:rsid w:val="003A309C"/>
    <w:rsid w:val="003B1721"/>
    <w:rsid w:val="003B5A53"/>
    <w:rsid w:val="003B7CB1"/>
    <w:rsid w:val="003C1A04"/>
    <w:rsid w:val="003C6284"/>
    <w:rsid w:val="003C63B3"/>
    <w:rsid w:val="003D08B7"/>
    <w:rsid w:val="003D40BB"/>
    <w:rsid w:val="003E57B2"/>
    <w:rsid w:val="004367CD"/>
    <w:rsid w:val="004806DE"/>
    <w:rsid w:val="004829CB"/>
    <w:rsid w:val="004955CA"/>
    <w:rsid w:val="004969C8"/>
    <w:rsid w:val="004C4813"/>
    <w:rsid w:val="004C49D9"/>
    <w:rsid w:val="004D5015"/>
    <w:rsid w:val="004E39B9"/>
    <w:rsid w:val="0050675C"/>
    <w:rsid w:val="00551F25"/>
    <w:rsid w:val="0055265A"/>
    <w:rsid w:val="0055266A"/>
    <w:rsid w:val="00555321"/>
    <w:rsid w:val="00576601"/>
    <w:rsid w:val="005855D8"/>
    <w:rsid w:val="005A20A6"/>
    <w:rsid w:val="005B66C4"/>
    <w:rsid w:val="005D6F4C"/>
    <w:rsid w:val="00617CF3"/>
    <w:rsid w:val="0062374D"/>
    <w:rsid w:val="0062649B"/>
    <w:rsid w:val="00631896"/>
    <w:rsid w:val="006318EE"/>
    <w:rsid w:val="00636BA5"/>
    <w:rsid w:val="00645A08"/>
    <w:rsid w:val="00655D6F"/>
    <w:rsid w:val="00665896"/>
    <w:rsid w:val="006760DF"/>
    <w:rsid w:val="00692B81"/>
    <w:rsid w:val="00695275"/>
    <w:rsid w:val="006A1351"/>
    <w:rsid w:val="006A4AA3"/>
    <w:rsid w:val="006C04CB"/>
    <w:rsid w:val="006C2A0C"/>
    <w:rsid w:val="006D7F7C"/>
    <w:rsid w:val="006E0E33"/>
    <w:rsid w:val="006E681A"/>
    <w:rsid w:val="006F175F"/>
    <w:rsid w:val="006F3779"/>
    <w:rsid w:val="006F387F"/>
    <w:rsid w:val="006F5755"/>
    <w:rsid w:val="006F6518"/>
    <w:rsid w:val="0071660B"/>
    <w:rsid w:val="007411D6"/>
    <w:rsid w:val="00755D3D"/>
    <w:rsid w:val="0076112B"/>
    <w:rsid w:val="007B03CF"/>
    <w:rsid w:val="007B3A2C"/>
    <w:rsid w:val="007C7301"/>
    <w:rsid w:val="007D319E"/>
    <w:rsid w:val="007D61F6"/>
    <w:rsid w:val="007E18CC"/>
    <w:rsid w:val="007F45AC"/>
    <w:rsid w:val="00805C0B"/>
    <w:rsid w:val="0081178E"/>
    <w:rsid w:val="00811DE5"/>
    <w:rsid w:val="00817C11"/>
    <w:rsid w:val="00836F1C"/>
    <w:rsid w:val="0084301A"/>
    <w:rsid w:val="008830FF"/>
    <w:rsid w:val="008964B2"/>
    <w:rsid w:val="00897E92"/>
    <w:rsid w:val="008B50FE"/>
    <w:rsid w:val="008C10C1"/>
    <w:rsid w:val="008C47F0"/>
    <w:rsid w:val="008E7F95"/>
    <w:rsid w:val="008F4557"/>
    <w:rsid w:val="008F46C3"/>
    <w:rsid w:val="009147D8"/>
    <w:rsid w:val="00917B2B"/>
    <w:rsid w:val="009215CF"/>
    <w:rsid w:val="00924DE0"/>
    <w:rsid w:val="00945A4B"/>
    <w:rsid w:val="00946274"/>
    <w:rsid w:val="00973CE1"/>
    <w:rsid w:val="009A0DC0"/>
    <w:rsid w:val="009A0FD8"/>
    <w:rsid w:val="009A1300"/>
    <w:rsid w:val="009A3671"/>
    <w:rsid w:val="009A7DA6"/>
    <w:rsid w:val="009B7363"/>
    <w:rsid w:val="009D1A30"/>
    <w:rsid w:val="009E7177"/>
    <w:rsid w:val="009F0775"/>
    <w:rsid w:val="009F1B8E"/>
    <w:rsid w:val="00A10BC7"/>
    <w:rsid w:val="00A137C9"/>
    <w:rsid w:val="00A261D1"/>
    <w:rsid w:val="00A3618A"/>
    <w:rsid w:val="00A37A23"/>
    <w:rsid w:val="00A41AFA"/>
    <w:rsid w:val="00A6361B"/>
    <w:rsid w:val="00A64F6E"/>
    <w:rsid w:val="00A81499"/>
    <w:rsid w:val="00AB7B65"/>
    <w:rsid w:val="00AC28E3"/>
    <w:rsid w:val="00AD2386"/>
    <w:rsid w:val="00AE2E6E"/>
    <w:rsid w:val="00B009EE"/>
    <w:rsid w:val="00B0465E"/>
    <w:rsid w:val="00B07E6F"/>
    <w:rsid w:val="00B243BB"/>
    <w:rsid w:val="00B26650"/>
    <w:rsid w:val="00B31DA8"/>
    <w:rsid w:val="00B50233"/>
    <w:rsid w:val="00B6689F"/>
    <w:rsid w:val="00B67B5F"/>
    <w:rsid w:val="00B82650"/>
    <w:rsid w:val="00B90D6B"/>
    <w:rsid w:val="00B92A9F"/>
    <w:rsid w:val="00BA7C6B"/>
    <w:rsid w:val="00BB10AA"/>
    <w:rsid w:val="00BB5C07"/>
    <w:rsid w:val="00BC27DF"/>
    <w:rsid w:val="00BF3ECA"/>
    <w:rsid w:val="00C17371"/>
    <w:rsid w:val="00C2752E"/>
    <w:rsid w:val="00C3437C"/>
    <w:rsid w:val="00C70746"/>
    <w:rsid w:val="00C90F18"/>
    <w:rsid w:val="00CA082A"/>
    <w:rsid w:val="00CA5B3D"/>
    <w:rsid w:val="00CC0BC7"/>
    <w:rsid w:val="00CC1732"/>
    <w:rsid w:val="00CC2908"/>
    <w:rsid w:val="00CC37AA"/>
    <w:rsid w:val="00CC6CB8"/>
    <w:rsid w:val="00CD2B8F"/>
    <w:rsid w:val="00D0612B"/>
    <w:rsid w:val="00D107AD"/>
    <w:rsid w:val="00D158FC"/>
    <w:rsid w:val="00D16833"/>
    <w:rsid w:val="00D523E4"/>
    <w:rsid w:val="00D92B96"/>
    <w:rsid w:val="00D93FD4"/>
    <w:rsid w:val="00DA1405"/>
    <w:rsid w:val="00DC5665"/>
    <w:rsid w:val="00DF492D"/>
    <w:rsid w:val="00E078EE"/>
    <w:rsid w:val="00E31901"/>
    <w:rsid w:val="00E83D30"/>
    <w:rsid w:val="00E911BE"/>
    <w:rsid w:val="00EA734D"/>
    <w:rsid w:val="00ED3A62"/>
    <w:rsid w:val="00ED40E1"/>
    <w:rsid w:val="00EE1739"/>
    <w:rsid w:val="00EE3F90"/>
    <w:rsid w:val="00EF04D5"/>
    <w:rsid w:val="00F00E48"/>
    <w:rsid w:val="00F1394F"/>
    <w:rsid w:val="00F20B01"/>
    <w:rsid w:val="00F21685"/>
    <w:rsid w:val="00F2503D"/>
    <w:rsid w:val="00F34233"/>
    <w:rsid w:val="00F36883"/>
    <w:rsid w:val="00F45EAD"/>
    <w:rsid w:val="00F7110D"/>
    <w:rsid w:val="00F720D6"/>
    <w:rsid w:val="00F87D5E"/>
    <w:rsid w:val="00FA0544"/>
    <w:rsid w:val="00FC51F8"/>
    <w:rsid w:val="00FD0CFB"/>
    <w:rsid w:val="00FD1983"/>
    <w:rsid w:val="00FE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D23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4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545F0"/>
    <w:rPr>
      <w:rFonts w:ascii="Segoe UI" w:hAnsi="Segoe UI" w:cs="Segoe UI"/>
      <w:sz w:val="18"/>
      <w:szCs w:val="18"/>
      <w:lang w:eastAsia="en-US"/>
    </w:rPr>
  </w:style>
  <w:style w:type="paragraph" w:customStyle="1" w:styleId="31">
    <w:name w:val="Основной текст 31"/>
    <w:basedOn w:val="a"/>
    <w:rsid w:val="0002185C"/>
    <w:pPr>
      <w:suppressAutoHyphens/>
      <w:spacing w:after="0" w:line="240" w:lineRule="auto"/>
      <w:jc w:val="both"/>
    </w:pPr>
    <w:rPr>
      <w:rFonts w:ascii="Times New Roman" w:eastAsiaTheme="minorEastAsia" w:hAnsi="Times New Roman"/>
      <w:sz w:val="24"/>
      <w:szCs w:val="20"/>
    </w:rPr>
  </w:style>
  <w:style w:type="paragraph" w:customStyle="1" w:styleId="ConsPlusCell">
    <w:name w:val="ConsPlusCell"/>
    <w:rsid w:val="00CA5B3D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D23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4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545F0"/>
    <w:rPr>
      <w:rFonts w:ascii="Segoe UI" w:hAnsi="Segoe UI" w:cs="Segoe UI"/>
      <w:sz w:val="18"/>
      <w:szCs w:val="18"/>
      <w:lang w:eastAsia="en-US"/>
    </w:rPr>
  </w:style>
  <w:style w:type="paragraph" w:customStyle="1" w:styleId="31">
    <w:name w:val="Основной текст 31"/>
    <w:basedOn w:val="a"/>
    <w:rsid w:val="0002185C"/>
    <w:pPr>
      <w:suppressAutoHyphens/>
      <w:spacing w:after="0" w:line="240" w:lineRule="auto"/>
      <w:jc w:val="both"/>
    </w:pPr>
    <w:rPr>
      <w:rFonts w:ascii="Times New Roman" w:eastAsiaTheme="minorEastAsia" w:hAnsi="Times New Roman"/>
      <w:sz w:val="24"/>
      <w:szCs w:val="20"/>
    </w:rPr>
  </w:style>
  <w:style w:type="paragraph" w:customStyle="1" w:styleId="ConsPlusCell">
    <w:name w:val="ConsPlusCell"/>
    <w:rsid w:val="00CA5B3D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6F16B-F4FE-4F05-A092-75030A710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2922</TotalTime>
  <Pages>4</Pages>
  <Words>2324</Words>
  <Characters>13251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15544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FOX</cp:lastModifiedBy>
  <cp:revision>30</cp:revision>
  <cp:lastPrinted>2015-07-07T10:47:00Z</cp:lastPrinted>
  <dcterms:created xsi:type="dcterms:W3CDTF">2020-06-10T08:51:00Z</dcterms:created>
  <dcterms:modified xsi:type="dcterms:W3CDTF">2020-08-20T09:41:00Z</dcterms:modified>
</cp:coreProperties>
</file>