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3E" w:rsidRPr="00B24ED5" w:rsidRDefault="006E0D3E" w:rsidP="006E0D3E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sz w:val="28"/>
          <w:szCs w:val="28"/>
        </w:rPr>
        <w:t>Особенности оплаты коммунальных услуг в условиях пандемии</w:t>
      </w:r>
    </w:p>
    <w:p w:rsidR="006E0D3E" w:rsidRDefault="006E0D3E" w:rsidP="006E0D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E0D3E" w:rsidRPr="00B24ED5" w:rsidRDefault="006E0D3E" w:rsidP="006E0D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В условиях профилактики распространения на территории Российской Федерации новой </w:t>
      </w:r>
      <w:proofErr w:type="spellStart"/>
      <w:r w:rsidRPr="00B24ED5">
        <w:rPr>
          <w:sz w:val="28"/>
          <w:szCs w:val="28"/>
        </w:rPr>
        <w:t>короновирусной</w:t>
      </w:r>
      <w:proofErr w:type="spellEnd"/>
      <w:r w:rsidRPr="00B24ED5">
        <w:rPr>
          <w:sz w:val="28"/>
          <w:szCs w:val="28"/>
        </w:rPr>
        <w:t xml:space="preserve"> инфекции особую актуальность приобретают дистанционные способы оплаты жилищно-коммунальных услуг.</w:t>
      </w:r>
    </w:p>
    <w:p w:rsidR="006E0D3E" w:rsidRPr="00B24ED5" w:rsidRDefault="006E0D3E" w:rsidP="006E0D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>Взаимодействовать с организациями ЖКХ можно удаленно, зарегистрировавшись на официальном сайте государственной информационной системы жилищно-коммунального хозяйства (ГИС ЖКХ). Войти на сайт возможно также через портал «</w:t>
      </w:r>
      <w:proofErr w:type="spellStart"/>
      <w:r w:rsidRPr="00B24ED5">
        <w:rPr>
          <w:sz w:val="28"/>
          <w:szCs w:val="28"/>
        </w:rPr>
        <w:t>Госуслуги</w:t>
      </w:r>
      <w:proofErr w:type="spellEnd"/>
      <w:r w:rsidRPr="00B24ED5">
        <w:rPr>
          <w:sz w:val="28"/>
          <w:szCs w:val="28"/>
        </w:rPr>
        <w:t>».</w:t>
      </w:r>
    </w:p>
    <w:p w:rsidR="006E0D3E" w:rsidRPr="00B24ED5" w:rsidRDefault="006E0D3E" w:rsidP="006E0D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>ГИС ЖКХ действует на основании Федерального закона от 21.07.2014 209-ФЗ «О государственной информационной системе жилищно-коммунального хозяйства».</w:t>
      </w:r>
    </w:p>
    <w:p w:rsidR="006E0D3E" w:rsidRPr="00B24ED5" w:rsidRDefault="006E0D3E" w:rsidP="006E0D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В ГИС ЖКХ можно оплачивать жилищно-коммунальные услуги </w:t>
      </w:r>
      <w:proofErr w:type="spellStart"/>
      <w:r w:rsidRPr="00B24ED5">
        <w:rPr>
          <w:sz w:val="28"/>
          <w:szCs w:val="28"/>
        </w:rPr>
        <w:t>онлайн</w:t>
      </w:r>
      <w:proofErr w:type="spellEnd"/>
      <w:r w:rsidRPr="00B24ED5">
        <w:rPr>
          <w:sz w:val="28"/>
          <w:szCs w:val="28"/>
        </w:rPr>
        <w:t xml:space="preserve"> и без комиссий, уточнять размер задолженности, проверять правильность начислений. При этом сайт предназначен не только для оплаты коммунальных услуг, но и содержит широкий спектр информации о системе ЖКХ. Кроме того, для потребителей коммунальных услуг предусмотрены возможности передавать показания приборов учета, узнавать информацию о ходе ремонтных работ в доме и оказываемых услугах, направлять жалобы и обращения, общаться с соседями на специальном форуме, узнавать контакты управляющих и </w:t>
      </w:r>
      <w:proofErr w:type="spellStart"/>
      <w:r w:rsidRPr="00B24ED5">
        <w:rPr>
          <w:sz w:val="28"/>
          <w:szCs w:val="28"/>
        </w:rPr>
        <w:t>ресурсоснабжающих</w:t>
      </w:r>
      <w:proofErr w:type="spellEnd"/>
      <w:r w:rsidRPr="00B24ED5">
        <w:rPr>
          <w:sz w:val="28"/>
          <w:szCs w:val="28"/>
        </w:rPr>
        <w:t xml:space="preserve"> организаций и информацию об их деятельности.</w:t>
      </w:r>
    </w:p>
    <w:p w:rsidR="006E0D3E" w:rsidRPr="00B24ED5" w:rsidRDefault="006E0D3E" w:rsidP="006E0D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С подробной инструкцией о работе в ГИС ЖКХ и имеющихся возможностях можно ознакомиться на сайте </w:t>
      </w:r>
      <w:proofErr w:type="spellStart"/>
      <w:r w:rsidRPr="00B24ED5">
        <w:rPr>
          <w:sz w:val="28"/>
          <w:szCs w:val="28"/>
        </w:rPr>
        <w:t>www.dom.gosuslugi.ru</w:t>
      </w:r>
      <w:proofErr w:type="spellEnd"/>
      <w:r w:rsidRPr="00B24ED5">
        <w:rPr>
          <w:sz w:val="28"/>
          <w:szCs w:val="28"/>
        </w:rPr>
        <w:t>.</w:t>
      </w:r>
    </w:p>
    <w:p w:rsidR="006E0D3E" w:rsidRPr="00B24ED5" w:rsidRDefault="006E0D3E" w:rsidP="006E0D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ED5">
        <w:rPr>
          <w:sz w:val="28"/>
          <w:szCs w:val="28"/>
        </w:rPr>
        <w:t>Для поддержки граждан, у которых отсутствует возможность дистанционной оплаты, Правительством Российской Федерации до конца 2020 года приостановлено начисление пени за просрочку оплаты жилищно-коммунальных услуг.</w:t>
      </w:r>
    </w:p>
    <w:p w:rsidR="006E0D3E" w:rsidRPr="00B24ED5" w:rsidRDefault="006E0D3E" w:rsidP="006E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D3E" w:rsidRDefault="006E0D3E" w:rsidP="006E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помощник </w:t>
      </w:r>
    </w:p>
    <w:p w:rsidR="006E0D3E" w:rsidRDefault="006E0D3E" w:rsidP="006E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Е.Д.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Паршакова</w:t>
      </w:r>
      <w:proofErr w:type="spellEnd"/>
    </w:p>
    <w:p w:rsidR="00992390" w:rsidRDefault="00992390"/>
    <w:sectPr w:rsidR="0099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D3E"/>
    <w:rsid w:val="006E0D3E"/>
    <w:rsid w:val="0099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D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E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2020-09-13T10:21:00Z</dcterms:created>
  <dcterms:modified xsi:type="dcterms:W3CDTF">2020-09-13T10:21:00Z</dcterms:modified>
</cp:coreProperties>
</file>