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4E" w:rsidRDefault="00A7344E" w:rsidP="00A7344E">
      <w:pPr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>ПРИЛОЖЕНИЕ № 1</w:t>
      </w:r>
    </w:p>
    <w:p w:rsidR="00A7344E" w:rsidRDefault="00A7344E" w:rsidP="00A734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постановлению администрации</w:t>
      </w:r>
    </w:p>
    <w:p w:rsidR="00A7344E" w:rsidRDefault="00A7344E" w:rsidP="00A734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Платнировского сельского  поселения</w:t>
      </w:r>
    </w:p>
    <w:p w:rsidR="00A7344E" w:rsidRDefault="00A7344E" w:rsidP="00A734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A7344E" w:rsidRDefault="00A7344E" w:rsidP="00A734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от 24.11.2020 г. № 284</w:t>
      </w:r>
    </w:p>
    <w:p w:rsidR="00A7344E" w:rsidRDefault="00A7344E" w:rsidP="00A7344E">
      <w:pPr>
        <w:jc w:val="right"/>
        <w:rPr>
          <w:sz w:val="28"/>
          <w:szCs w:val="28"/>
        </w:rPr>
      </w:pPr>
    </w:p>
    <w:p w:rsidR="00A7344E" w:rsidRDefault="00A7344E" w:rsidP="00A7344E">
      <w:pPr>
        <w:rPr>
          <w:sz w:val="28"/>
          <w:szCs w:val="28"/>
        </w:rPr>
      </w:pPr>
    </w:p>
    <w:p w:rsidR="00A7344E" w:rsidRDefault="00A7344E" w:rsidP="00A7344E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сообщение </w:t>
      </w:r>
    </w:p>
    <w:p w:rsidR="00A7344E" w:rsidRDefault="00A7344E" w:rsidP="00A7344E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</w:t>
      </w:r>
      <w:r>
        <w:rPr>
          <w:b/>
          <w:bCs/>
          <w:sz w:val="28"/>
          <w:szCs w:val="28"/>
        </w:rPr>
        <w:t xml:space="preserve">продажи муниципального имущества, находящегося в собственности Платнировского сельского поселения </w:t>
      </w:r>
      <w:proofErr w:type="spellStart"/>
      <w:r>
        <w:rPr>
          <w:b/>
          <w:bCs/>
          <w:sz w:val="28"/>
          <w:szCs w:val="28"/>
        </w:rPr>
        <w:t>Кореновского</w:t>
      </w:r>
      <w:proofErr w:type="spellEnd"/>
      <w:r>
        <w:rPr>
          <w:b/>
          <w:bCs/>
          <w:sz w:val="28"/>
          <w:szCs w:val="28"/>
        </w:rPr>
        <w:t xml:space="preserve"> района, путем публичного предложения в электронной форме на электронной торговой площадке</w:t>
      </w:r>
      <w:r>
        <w:rPr>
          <w:b/>
          <w:sz w:val="28"/>
          <w:szCs w:val="28"/>
        </w:rPr>
        <w:t xml:space="preserve"> по лоту № 1 </w:t>
      </w:r>
    </w:p>
    <w:p w:rsidR="00A7344E" w:rsidRDefault="00A7344E" w:rsidP="00A7344E">
      <w:pPr>
        <w:ind w:left="284"/>
        <w:jc w:val="center"/>
        <w:rPr>
          <w:b/>
          <w:sz w:val="28"/>
          <w:szCs w:val="28"/>
        </w:rPr>
      </w:pPr>
    </w:p>
    <w:p w:rsidR="00A7344E" w:rsidRDefault="00A7344E" w:rsidP="00A7344E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 от 21.12.2001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</w:t>
      </w:r>
    </w:p>
    <w:p w:rsidR="00A7344E" w:rsidRDefault="00A7344E" w:rsidP="00A7344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сообщает об отмене </w:t>
      </w:r>
      <w:r>
        <w:rPr>
          <w:bCs/>
          <w:sz w:val="28"/>
          <w:szCs w:val="28"/>
        </w:rPr>
        <w:t xml:space="preserve">продажи муниципального имущества, находящегося в собственности Платнировского сельского поселения </w:t>
      </w:r>
      <w:proofErr w:type="spellStart"/>
      <w:r>
        <w:rPr>
          <w:bCs/>
          <w:sz w:val="28"/>
          <w:szCs w:val="28"/>
        </w:rPr>
        <w:t>Кореновского</w:t>
      </w:r>
      <w:proofErr w:type="spellEnd"/>
      <w:r>
        <w:rPr>
          <w:bCs/>
          <w:sz w:val="28"/>
          <w:szCs w:val="28"/>
        </w:rPr>
        <w:t xml:space="preserve"> района, путем публичного предложения в электронной форме на электронной торговой площадке</w:t>
      </w:r>
      <w:r>
        <w:rPr>
          <w:sz w:val="28"/>
          <w:szCs w:val="28"/>
        </w:rPr>
        <w:t xml:space="preserve"> по лоту № 1, назначенного на 27 ноября 2020 года:</w:t>
      </w:r>
    </w:p>
    <w:p w:rsidR="00A7344E" w:rsidRDefault="00A7344E" w:rsidP="00A73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№1 – </w:t>
      </w:r>
      <w:r>
        <w:rPr>
          <w:bCs/>
          <w:sz w:val="28"/>
          <w:szCs w:val="28"/>
        </w:rPr>
        <w:t>з</w:t>
      </w:r>
      <w:r>
        <w:rPr>
          <w:sz w:val="28"/>
          <w:szCs w:val="28"/>
        </w:rPr>
        <w:t xml:space="preserve">дание мясного павильона, назначение: производственное. Общая площадь- 61,6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этаж -1. Литер: </w:t>
      </w:r>
      <w:proofErr w:type="gramStart"/>
      <w:r>
        <w:rPr>
          <w:sz w:val="28"/>
          <w:szCs w:val="28"/>
        </w:rPr>
        <w:t xml:space="preserve">Б. Российская Федерация, Краснодарский край,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район, станица Платнировская, ул. Красная, дом, № 33 г., расположенное на земельном участке категории: земли населенных пунктов - магазины без ограничения профиля и ассортимента, в том числе, магазины товаров первой необходимости, площадью 179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Российская Федерация, Краснодарский край,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Платнировское</w:t>
      </w:r>
      <w:proofErr w:type="spellEnd"/>
      <w:r>
        <w:rPr>
          <w:sz w:val="28"/>
          <w:szCs w:val="28"/>
        </w:rPr>
        <w:t xml:space="preserve"> сельское поселение, станица Платнировская, улица Красная, 33 г. На основании выписки из Единого государственного</w:t>
      </w:r>
      <w:proofErr w:type="gramEnd"/>
      <w:r>
        <w:rPr>
          <w:sz w:val="28"/>
          <w:szCs w:val="28"/>
        </w:rPr>
        <w:t xml:space="preserve"> реестра недвижимости от 06 октября 2020 года № 99/2020/352333401, ограничения прав на земельный участок с кадастровым номером 23:12:0901027:524, предусмотренные статьями 56, 56.1 Земельного кодекса Российской Федерации.</w:t>
      </w:r>
    </w:p>
    <w:p w:rsidR="00A7344E" w:rsidRDefault="00A7344E" w:rsidP="00A73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344E" w:rsidRDefault="00A7344E" w:rsidP="00A7344E">
      <w:pPr>
        <w:jc w:val="both"/>
        <w:rPr>
          <w:sz w:val="28"/>
          <w:szCs w:val="28"/>
        </w:rPr>
      </w:pPr>
    </w:p>
    <w:p w:rsidR="00A7344E" w:rsidRDefault="00A7344E" w:rsidP="00A7344E">
      <w:pPr>
        <w:jc w:val="both"/>
        <w:rPr>
          <w:sz w:val="28"/>
          <w:szCs w:val="28"/>
        </w:rPr>
      </w:pPr>
    </w:p>
    <w:p w:rsidR="00A7344E" w:rsidRDefault="00A7344E" w:rsidP="00A7344E">
      <w:pPr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</w:p>
    <w:p w:rsidR="00A7344E" w:rsidRDefault="00A7344E" w:rsidP="00A7344E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A7344E" w:rsidRDefault="00A7344E" w:rsidP="00A734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М.В. Кулиш</w:t>
      </w:r>
    </w:p>
    <w:p w:rsidR="00A7344E" w:rsidRDefault="00A7344E" w:rsidP="00A734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C05BC0" w:rsidRDefault="00C05BC0"/>
    <w:sectPr w:rsidR="00C0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5C"/>
    <w:rsid w:val="009A735C"/>
    <w:rsid w:val="00A7344E"/>
    <w:rsid w:val="00C0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2020-11-24T08:00:00Z</dcterms:created>
  <dcterms:modified xsi:type="dcterms:W3CDTF">2020-11-24T08:00:00Z</dcterms:modified>
</cp:coreProperties>
</file>