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C9" w:rsidRPr="00C360C9" w:rsidRDefault="00C360C9" w:rsidP="00C360C9">
      <w:pPr>
        <w:pStyle w:val="1"/>
        <w:spacing w:before="0" w:beforeAutospacing="0" w:after="300" w:afterAutospacing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</w:t>
      </w:r>
      <w:bookmarkStart w:id="0" w:name="_GoBack"/>
      <w:bookmarkEnd w:id="0"/>
      <w:r w:rsidRPr="00C360C9">
        <w:rPr>
          <w:b w:val="0"/>
          <w:bCs w:val="0"/>
          <w:sz w:val="26"/>
          <w:szCs w:val="26"/>
        </w:rPr>
        <w:t>Узнать и получить свой ИНН можно в режиме онлайн</w:t>
      </w:r>
    </w:p>
    <w:p w:rsidR="00C360C9" w:rsidRPr="00C360C9" w:rsidRDefault="00C360C9" w:rsidP="00C360C9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C360C9">
        <w:rPr>
          <w:sz w:val="26"/>
          <w:szCs w:val="26"/>
        </w:rPr>
        <w:t>Идентификационный номер налогоплательщика (ИНН) физического лица присваивается один раз и сохраняется при смене фамилии, имени, отчества и места жительства гражданина.</w:t>
      </w:r>
    </w:p>
    <w:p w:rsidR="00C360C9" w:rsidRPr="00C360C9" w:rsidRDefault="00C360C9" w:rsidP="00C360C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360C9">
        <w:rPr>
          <w:sz w:val="26"/>
          <w:szCs w:val="26"/>
        </w:rPr>
        <w:t xml:space="preserve">Узнать </w:t>
      </w:r>
      <w:proofErr w:type="gramStart"/>
      <w:r w:rsidRPr="00C360C9">
        <w:rPr>
          <w:sz w:val="26"/>
          <w:szCs w:val="26"/>
        </w:rPr>
        <w:t>присвоенный</w:t>
      </w:r>
      <w:proofErr w:type="gramEnd"/>
      <w:r w:rsidRPr="00C360C9">
        <w:rPr>
          <w:sz w:val="26"/>
          <w:szCs w:val="26"/>
        </w:rPr>
        <w:t xml:space="preserve"> физическому лицу ИНН очень просто и удобно на сайте ФНС России (</w:t>
      </w:r>
      <w:hyperlink r:id="rId6" w:history="1">
        <w:r w:rsidRPr="00C360C9">
          <w:rPr>
            <w:rStyle w:val="a4"/>
            <w:color w:val="auto"/>
            <w:sz w:val="26"/>
            <w:szCs w:val="26"/>
          </w:rPr>
          <w:t>www.nalog.gov.ru</w:t>
        </w:r>
      </w:hyperlink>
      <w:r w:rsidRPr="00C360C9">
        <w:rPr>
          <w:sz w:val="26"/>
          <w:szCs w:val="26"/>
        </w:rPr>
        <w:t>) с помощью сервиса </w:t>
      </w:r>
      <w:hyperlink r:id="rId7" w:history="1">
        <w:r w:rsidRPr="00C360C9">
          <w:rPr>
            <w:rStyle w:val="a4"/>
            <w:color w:val="auto"/>
            <w:sz w:val="26"/>
            <w:szCs w:val="26"/>
          </w:rPr>
          <w:t>«Сведения об ИНН физического лица»</w:t>
        </w:r>
      </w:hyperlink>
      <w:r w:rsidRPr="00C360C9">
        <w:rPr>
          <w:sz w:val="26"/>
          <w:szCs w:val="26"/>
        </w:rPr>
        <w:t>.</w:t>
      </w:r>
    </w:p>
    <w:p w:rsidR="00C360C9" w:rsidRPr="00C360C9" w:rsidRDefault="00C360C9" w:rsidP="00C360C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360C9">
        <w:rPr>
          <w:sz w:val="26"/>
          <w:szCs w:val="26"/>
        </w:rPr>
        <w:t xml:space="preserve">Кроме того, узнать </w:t>
      </w:r>
      <w:proofErr w:type="gramStart"/>
      <w:r w:rsidRPr="00C360C9">
        <w:rPr>
          <w:sz w:val="26"/>
          <w:szCs w:val="26"/>
        </w:rPr>
        <w:t>свой</w:t>
      </w:r>
      <w:proofErr w:type="gramEnd"/>
      <w:r w:rsidRPr="00C360C9">
        <w:rPr>
          <w:sz w:val="26"/>
          <w:szCs w:val="26"/>
        </w:rPr>
        <w:t xml:space="preserve"> ИНН можно на Едином портале государственных и муниципальных услуг в сервисе </w:t>
      </w:r>
      <w:hyperlink r:id="rId8" w:history="1">
        <w:r w:rsidRPr="00C360C9">
          <w:rPr>
            <w:rStyle w:val="a4"/>
            <w:color w:val="auto"/>
            <w:sz w:val="26"/>
            <w:szCs w:val="26"/>
          </w:rPr>
          <w:t>«Узнай свой ИНН»</w:t>
        </w:r>
      </w:hyperlink>
      <w:r w:rsidRPr="00C360C9">
        <w:rPr>
          <w:sz w:val="26"/>
          <w:szCs w:val="26"/>
        </w:rPr>
        <w:t>.</w:t>
      </w:r>
    </w:p>
    <w:p w:rsidR="00C360C9" w:rsidRPr="00C360C9" w:rsidRDefault="00C360C9" w:rsidP="00C360C9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C360C9">
        <w:rPr>
          <w:sz w:val="26"/>
          <w:szCs w:val="26"/>
        </w:rPr>
        <w:t>Для получения сведений необходимо заполнить обязательные поля: фамилия, имя, отчество, дата рождения, паспортные данные физического лица.</w:t>
      </w:r>
    </w:p>
    <w:p w:rsidR="00C360C9" w:rsidRPr="00C360C9" w:rsidRDefault="00C360C9" w:rsidP="00C360C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360C9">
        <w:rPr>
          <w:sz w:val="26"/>
          <w:szCs w:val="26"/>
        </w:rPr>
        <w:t>При необходимости получения электронного свидетельства о постановке на учет физического лица с отражением ИНН, подписанного усиленной квалифицированной электронной подписью, необходимо перейти на интернет-сервис ФНС России </w:t>
      </w:r>
      <w:hyperlink r:id="rId9" w:history="1">
        <w:r w:rsidRPr="00C360C9">
          <w:rPr>
            <w:rStyle w:val="a4"/>
            <w:color w:val="auto"/>
            <w:sz w:val="26"/>
            <w:szCs w:val="26"/>
          </w:rPr>
          <w:t>«Личный кабинет налогоплательщика для физических лиц»</w:t>
        </w:r>
      </w:hyperlink>
      <w:r w:rsidRPr="00C360C9">
        <w:rPr>
          <w:sz w:val="26"/>
          <w:szCs w:val="26"/>
        </w:rPr>
        <w:t> в раздел «Жизненные ситуации» и направить заявление о постановке физического лица на учет в налоговом органе.</w:t>
      </w:r>
    </w:p>
    <w:p w:rsidR="00C360C9" w:rsidRPr="00C360C9" w:rsidRDefault="00C360C9" w:rsidP="00C360C9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C360C9">
        <w:rPr>
          <w:sz w:val="26"/>
          <w:szCs w:val="26"/>
        </w:rPr>
        <w:t>Далее, в разделе «Профиль» появится возможность скачать Свидетельство с указанием ИНН физического лица неограниченное количество раз.</w:t>
      </w:r>
    </w:p>
    <w:p w:rsidR="00C360C9" w:rsidRPr="00C360C9" w:rsidRDefault="00C360C9" w:rsidP="00C360C9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C360C9">
        <w:rPr>
          <w:sz w:val="26"/>
          <w:szCs w:val="26"/>
        </w:rPr>
        <w:t>Электронное Свидетельство имеет такую же юридическую силу, как и бумажная копия, подписанная должностным лицом налогового органа и заверенная печатью.</w:t>
      </w:r>
    </w:p>
    <w:p w:rsidR="00C360C9" w:rsidRPr="00C360C9" w:rsidRDefault="00C360C9" w:rsidP="00C360C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360C9">
        <w:rPr>
          <w:rFonts w:ascii="Times New Roman" w:hAnsi="Times New Roman" w:cs="Times New Roman"/>
          <w:sz w:val="26"/>
          <w:szCs w:val="26"/>
        </w:rPr>
        <w:t> </w:t>
      </w:r>
    </w:p>
    <w:p w:rsidR="009A1176" w:rsidRPr="00C360C9" w:rsidRDefault="009A1176" w:rsidP="00C360C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A1176" w:rsidRPr="00C360C9" w:rsidSect="00D567DE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949F0"/>
    <w:multiLevelType w:val="multilevel"/>
    <w:tmpl w:val="C13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330E31"/>
    <w:rsid w:val="00377B4C"/>
    <w:rsid w:val="00527D0C"/>
    <w:rsid w:val="006B5942"/>
    <w:rsid w:val="006F1414"/>
    <w:rsid w:val="00736FC0"/>
    <w:rsid w:val="007E5F17"/>
    <w:rsid w:val="008A0D98"/>
    <w:rsid w:val="00984357"/>
    <w:rsid w:val="009A1176"/>
    <w:rsid w:val="00A96491"/>
    <w:rsid w:val="00B356EF"/>
    <w:rsid w:val="00C360C9"/>
    <w:rsid w:val="00C661D4"/>
    <w:rsid w:val="00CE0658"/>
    <w:rsid w:val="00D567DE"/>
    <w:rsid w:val="00DB4DD9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59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59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6816/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inn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kfl2.nalog.ru/lkfl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Валентина Ивановна Довженко</cp:lastModifiedBy>
  <cp:revision>2</cp:revision>
  <cp:lastPrinted>2019-02-13T09:28:00Z</cp:lastPrinted>
  <dcterms:created xsi:type="dcterms:W3CDTF">2021-07-12T12:06:00Z</dcterms:created>
  <dcterms:modified xsi:type="dcterms:W3CDTF">2021-07-12T12:06:00Z</dcterms:modified>
</cp:coreProperties>
</file>