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D6" w:rsidRPr="005114D6" w:rsidRDefault="005114D6" w:rsidP="005114D6">
      <w:pPr>
        <w:pStyle w:val="2"/>
        <w:rPr>
          <w:rFonts w:eastAsiaTheme="minorEastAsia"/>
          <w:b w:val="0"/>
          <w:sz w:val="28"/>
          <w:szCs w:val="28"/>
          <w:lang w:eastAsia="ru-RU"/>
        </w:rPr>
      </w:pP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СОВЕТ ПЛАТНИРОВСКОГО СЕЛЬСКОГО ПОСЕЛЕНИЯ</w:t>
      </w: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КОРЕНОВСКОГО  РАЙОНА</w:t>
      </w:r>
    </w:p>
    <w:p w:rsid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РЕШЕНИЕ</w:t>
      </w:r>
    </w:p>
    <w:p w:rsidR="005114D6" w:rsidRPr="005114D6" w:rsidRDefault="005114D6" w:rsidP="005114D6">
      <w:pPr>
        <w:tabs>
          <w:tab w:val="left" w:pos="786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42AED">
        <w:rPr>
          <w:rFonts w:ascii="Times New Roman" w:hAnsi="Times New Roman" w:cs="Times New Roman"/>
          <w:sz w:val="28"/>
          <w:szCs w:val="28"/>
        </w:rPr>
        <w:t xml:space="preserve"> 00.00.0000</w:t>
      </w:r>
      <w:r>
        <w:rPr>
          <w:rFonts w:ascii="Times New Roman" w:hAnsi="Times New Roman" w:cs="Times New Roman"/>
          <w:sz w:val="28"/>
          <w:szCs w:val="28"/>
        </w:rPr>
        <w:tab/>
        <w:t>№</w:t>
      </w:r>
    </w:p>
    <w:p w:rsidR="005114D6" w:rsidRPr="005114D6" w:rsidRDefault="005114D6" w:rsidP="005114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14D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5114D6">
        <w:rPr>
          <w:rFonts w:ascii="Times New Roman" w:hAnsi="Times New Roman" w:cs="Times New Roman"/>
          <w:sz w:val="28"/>
          <w:szCs w:val="28"/>
        </w:rPr>
        <w:t xml:space="preserve"> Платнировская</w:t>
      </w:r>
    </w:p>
    <w:p w:rsidR="005114D6" w:rsidRDefault="005114D6" w:rsidP="005114D6">
      <w:pPr>
        <w:jc w:val="center"/>
        <w:rPr>
          <w:rFonts w:eastAsia="Times New Roman"/>
          <w:b/>
          <w:sz w:val="28"/>
          <w:szCs w:val="28"/>
        </w:rPr>
      </w:pPr>
    </w:p>
    <w:p w:rsidR="00C50430" w:rsidRDefault="00C50430" w:rsidP="005114D6">
      <w:pPr>
        <w:jc w:val="center"/>
        <w:rPr>
          <w:rFonts w:eastAsia="Times New Roman"/>
          <w:b/>
          <w:sz w:val="28"/>
          <w:szCs w:val="28"/>
        </w:rPr>
      </w:pPr>
    </w:p>
    <w:p w:rsidR="005114D6" w:rsidRDefault="005114D6" w:rsidP="005114D6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 признании утратившими</w:t>
      </w:r>
      <w:r w:rsidRPr="00722543">
        <w:rPr>
          <w:rFonts w:eastAsia="Times New Roman"/>
          <w:b/>
          <w:sz w:val="28"/>
          <w:szCs w:val="28"/>
        </w:rPr>
        <w:t xml:space="preserve"> силу</w:t>
      </w:r>
    </w:p>
    <w:p w:rsidR="005114D6" w:rsidRDefault="005114D6" w:rsidP="005114D6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решений</w:t>
      </w:r>
      <w:r>
        <w:rPr>
          <w:rFonts w:eastAsia="Times New Roman"/>
          <w:b/>
          <w:sz w:val="28"/>
          <w:szCs w:val="28"/>
        </w:rPr>
        <w:t xml:space="preserve"> Совета Платнировского сельского поселения</w:t>
      </w:r>
    </w:p>
    <w:p w:rsidR="005114D6" w:rsidRPr="00AF5279" w:rsidRDefault="005114D6" w:rsidP="005114D6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Кореновского района</w:t>
      </w:r>
      <w:r w:rsidRPr="00AF5279">
        <w:rPr>
          <w:b/>
          <w:sz w:val="28"/>
          <w:szCs w:val="28"/>
        </w:rPr>
        <w:t xml:space="preserve"> </w:t>
      </w:r>
    </w:p>
    <w:p w:rsidR="005114D6" w:rsidRDefault="005114D6" w:rsidP="005114D6">
      <w:pPr>
        <w:rPr>
          <w:rFonts w:ascii="Times New Roman" w:hAnsi="Times New Roman" w:cs="Times New Roman"/>
          <w:b/>
          <w:sz w:val="28"/>
          <w:szCs w:val="28"/>
        </w:rPr>
      </w:pPr>
    </w:p>
    <w:p w:rsidR="00C50430" w:rsidRPr="0025693B" w:rsidRDefault="00C50430" w:rsidP="005114D6">
      <w:pPr>
        <w:rPr>
          <w:rFonts w:ascii="Times New Roman" w:hAnsi="Times New Roman" w:cs="Times New Roman"/>
          <w:b/>
          <w:sz w:val="28"/>
          <w:szCs w:val="28"/>
        </w:rPr>
      </w:pPr>
    </w:p>
    <w:p w:rsidR="005114D6" w:rsidRPr="0025693B" w:rsidRDefault="00C50430" w:rsidP="005114D6">
      <w:pPr>
        <w:rPr>
          <w:rFonts w:ascii="Times New Roman" w:hAnsi="Times New Roman" w:cs="Times New Roman"/>
          <w:sz w:val="28"/>
          <w:szCs w:val="28"/>
        </w:rPr>
      </w:pPr>
      <w:r w:rsidRPr="001C294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C2944">
        <w:rPr>
          <w:rFonts w:ascii="Times New Roman" w:hAnsi="Times New Roman" w:cs="Times New Roman"/>
          <w:sz w:val="28"/>
          <w:szCs w:val="28"/>
        </w:rPr>
        <w:t xml:space="preserve">с </w:t>
      </w:r>
      <w:r w:rsidRPr="00C50430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22 июля 2021 года       № 4518-КЗ «О внесении изменений в Закон Краснодарского края «О государственном регулировании оборота алкогольной и спиртосодержащей продукции на территории Краснодарского края» и в Закон Краснодарского края «О государственной политике Краснодарского края в сфере торговой деятельности» и с целью приведения нормативных актов Совета </w:t>
      </w:r>
      <w:r>
        <w:rPr>
          <w:rFonts w:ascii="Times New Roman" w:hAnsi="Times New Roman" w:cs="Times New Roman"/>
          <w:sz w:val="28"/>
          <w:szCs w:val="28"/>
        </w:rPr>
        <w:t xml:space="preserve">Платнировского </w:t>
      </w:r>
      <w:r w:rsidRPr="00C50430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114D6" w:rsidRPr="0025693B">
        <w:rPr>
          <w:rFonts w:ascii="Times New Roman" w:hAnsi="Times New Roman" w:cs="Times New Roman"/>
          <w:sz w:val="28"/>
          <w:szCs w:val="28"/>
        </w:rPr>
        <w:t xml:space="preserve">Совет Платнировского сельского поселения Кореновского района, </w:t>
      </w:r>
      <w:bookmarkStart w:id="0" w:name="sub_1"/>
      <w:r w:rsidR="005114D6" w:rsidRPr="0025693B">
        <w:rPr>
          <w:rFonts w:ascii="Times New Roman" w:hAnsi="Times New Roman" w:cs="Times New Roman"/>
          <w:sz w:val="28"/>
          <w:szCs w:val="28"/>
        </w:rPr>
        <w:t>решил:</w:t>
      </w:r>
    </w:p>
    <w:p w:rsid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bookmarkStart w:id="1" w:name="sub_30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Pr="0025693B">
        <w:rPr>
          <w:rFonts w:ascii="Times New Roman" w:hAnsi="Times New Roman" w:cs="Times New Roman"/>
          <w:sz w:val="28"/>
          <w:szCs w:val="28"/>
        </w:rPr>
        <w:t xml:space="preserve"> 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25693B">
        <w:rPr>
          <w:rFonts w:ascii="Times New Roman" w:hAnsi="Times New Roman" w:cs="Times New Roman"/>
          <w:sz w:val="28"/>
          <w:szCs w:val="28"/>
        </w:rPr>
        <w:t xml:space="preserve"> Совета Платнировского сельского поселения Кореновского района</w:t>
      </w:r>
      <w:r w:rsidR="00AB4995">
        <w:rPr>
          <w:rFonts w:ascii="Times New Roman" w:hAnsi="Times New Roman" w:cs="Times New Roman"/>
          <w:sz w:val="28"/>
          <w:szCs w:val="28"/>
        </w:rPr>
        <w:t>:</w:t>
      </w:r>
    </w:p>
    <w:p w:rsidR="00342AED" w:rsidRDefault="00342AED" w:rsidP="005114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7"/>
      <w:bookmarkStart w:id="3" w:name="sub_4"/>
      <w:bookmarkEnd w:id="1"/>
      <w:r w:rsidRPr="00342AED">
        <w:rPr>
          <w:rFonts w:ascii="Times New Roman" w:hAnsi="Times New Roman" w:cs="Times New Roman"/>
          <w:sz w:val="28"/>
          <w:szCs w:val="28"/>
        </w:rPr>
        <w:t xml:space="preserve">от </w:t>
      </w:r>
      <w:r w:rsidR="001C2944">
        <w:rPr>
          <w:rFonts w:ascii="Times New Roman" w:hAnsi="Times New Roman" w:cs="Times New Roman"/>
          <w:sz w:val="28"/>
          <w:szCs w:val="28"/>
        </w:rPr>
        <w:t xml:space="preserve"> </w:t>
      </w:r>
      <w:r w:rsidRPr="00342AED">
        <w:rPr>
          <w:rFonts w:ascii="Times New Roman" w:hAnsi="Times New Roman" w:cs="Times New Roman"/>
          <w:sz w:val="28"/>
          <w:szCs w:val="28"/>
        </w:rPr>
        <w:t xml:space="preserve">29 августа 2019 года № 284 « Об утверждении Порядка организации и осуществления муниципального контроля в области торговой деятельности на территории Платнировского сельского поселения Кореновского района»  </w:t>
      </w:r>
    </w:p>
    <w:p w:rsidR="00342AED" w:rsidRPr="00342AED" w:rsidRDefault="00342AED" w:rsidP="00C50430">
      <w:pPr>
        <w:keepNext/>
        <w:suppressAutoHyphens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42AED">
          <w:rPr>
            <w:rFonts w:ascii="Times New Roman" w:hAnsi="Times New Roman" w:cs="Times New Roman"/>
            <w:sz w:val="28"/>
            <w:szCs w:val="28"/>
          </w:rPr>
          <w:t xml:space="preserve">от 23 октября 2019 года № 14 "О внесении изменений в решение Совета Платнировского сельского поселения Кореновского района от 29 августа 2019 года № 284 « Об утверждении Порядка организации и осуществления муниципального контроля в области торговой деятельности на территории Платнировского сельского поселения Кореновского района»  </w:t>
        </w:r>
      </w:hyperlink>
      <w:hyperlink r:id="rId8" w:history="1">
        <w:r w:rsidR="007D1048" w:rsidRPr="00C50430">
          <w:rPr>
            <w:rFonts w:ascii="Times New Roman" w:hAnsi="Times New Roman" w:cs="Times New Roman"/>
            <w:sz w:val="28"/>
            <w:szCs w:val="28"/>
          </w:rPr>
          <w:br/>
        </w:r>
        <w:r w:rsidR="00C50430" w:rsidRPr="00C50430">
          <w:rPr>
            <w:rFonts w:ascii="Times New Roman" w:hAnsi="Times New Roman" w:cs="Times New Roman"/>
            <w:sz w:val="28"/>
            <w:szCs w:val="28"/>
          </w:rPr>
          <w:tab/>
        </w:r>
        <w:r w:rsidR="007D1048" w:rsidRPr="00C50430">
          <w:rPr>
            <w:rFonts w:ascii="Times New Roman" w:hAnsi="Times New Roman" w:cs="Times New Roman"/>
            <w:sz w:val="28"/>
            <w:szCs w:val="28"/>
          </w:rPr>
          <w:t xml:space="preserve">от </w:t>
        </w:r>
        <w:r w:rsidR="00C5043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D1048" w:rsidRPr="00C50430">
          <w:rPr>
            <w:rFonts w:ascii="Times New Roman" w:hAnsi="Times New Roman" w:cs="Times New Roman"/>
            <w:sz w:val="28"/>
            <w:szCs w:val="28"/>
          </w:rPr>
          <w:t xml:space="preserve">23 декабря 2019 года  № 25 Об утверждении Порядка организации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</w:t>
        </w:r>
      </w:hyperlink>
      <w:hyperlink r:id="rId9" w:history="1">
        <w:r w:rsidRPr="00342AED">
          <w:rPr>
            <w:rFonts w:ascii="Times New Roman" w:hAnsi="Times New Roman" w:cs="Times New Roman"/>
            <w:sz w:val="28"/>
            <w:szCs w:val="28"/>
          </w:rPr>
          <w:br/>
        </w:r>
        <w:r>
          <w:rPr>
            <w:rFonts w:ascii="Times New Roman" w:hAnsi="Times New Roman" w:cs="Times New Roman"/>
            <w:sz w:val="28"/>
            <w:szCs w:val="28"/>
          </w:rPr>
          <w:tab/>
        </w:r>
        <w:r w:rsidRPr="00342AED">
          <w:rPr>
            <w:rFonts w:ascii="Times New Roman" w:hAnsi="Times New Roman" w:cs="Times New Roman"/>
            <w:sz w:val="28"/>
            <w:szCs w:val="28"/>
          </w:rPr>
          <w:t>от 23 декабря 2019 года  № 26 "Об утверждении Порядка организации и осуществления муниципального контроля за соблюдением законодательства в области розничной продажи алкогольной продукции"</w:t>
        </w:r>
        <w:r w:rsidR="00C50430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342AED" w:rsidRDefault="00C50430" w:rsidP="00C50430">
      <w:pPr>
        <w:spacing w:before="1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 пункты 1,4,5 приложения к решению Совета Платнировского сельского поселения Кореновского района от 23 июня 2020 года № 75 "</w:t>
      </w:r>
      <w:r w:rsidRPr="00C50430">
        <w:rPr>
          <w:rFonts w:ascii="Times New Roman" w:hAnsi="Times New Roman" w:cs="Times New Roman"/>
          <w:sz w:val="28"/>
          <w:szCs w:val="28"/>
        </w:rPr>
        <w:t>О внесении изменений в некоторые правовые акты Совета Платнировского сельского поселения Кореновского района"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4D6" w:rsidRPr="0025693B" w:rsidRDefault="005114D6" w:rsidP="005114D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25693B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(</w:t>
      </w:r>
      <w:r>
        <w:rPr>
          <w:rFonts w:ascii="Times New Roman" w:hAnsi="Times New Roman" w:cs="Times New Roman"/>
          <w:sz w:val="28"/>
          <w:szCs w:val="28"/>
        </w:rPr>
        <w:t>Пашкова</w:t>
      </w:r>
      <w:r w:rsidRPr="0025693B">
        <w:rPr>
          <w:rFonts w:ascii="Times New Roman" w:hAnsi="Times New Roman" w:cs="Times New Roman"/>
          <w:sz w:val="28"/>
          <w:szCs w:val="28"/>
        </w:rPr>
        <w:t>).</w:t>
      </w:r>
    </w:p>
    <w:bookmarkEnd w:id="2"/>
    <w:bookmarkEnd w:id="3"/>
    <w:p w:rsidR="005114D6" w:rsidRP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3.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 в информационно-телекоммуникационной сети «Интернет».</w:t>
      </w:r>
    </w:p>
    <w:p w:rsidR="005114D6" w:rsidRP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обнародования.</w:t>
      </w:r>
    </w:p>
    <w:p w:rsidR="005114D6" w:rsidRDefault="005114D6" w:rsidP="005114D6">
      <w:pPr>
        <w:rPr>
          <w:sz w:val="28"/>
          <w:szCs w:val="28"/>
        </w:rPr>
      </w:pPr>
    </w:p>
    <w:p w:rsidR="00C50430" w:rsidRDefault="00C50430" w:rsidP="005114D6">
      <w:pPr>
        <w:rPr>
          <w:sz w:val="28"/>
          <w:szCs w:val="28"/>
        </w:rPr>
      </w:pPr>
    </w:p>
    <w:p w:rsidR="00C50430" w:rsidRDefault="00C50430" w:rsidP="005114D6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09"/>
        <w:gridCol w:w="4762"/>
      </w:tblGrid>
      <w:tr w:rsidR="005114D6" w:rsidRPr="005114D6" w:rsidTr="00903C70">
        <w:tc>
          <w:tcPr>
            <w:tcW w:w="4927" w:type="dxa"/>
            <w:shd w:val="clear" w:color="auto" w:fill="auto"/>
          </w:tcPr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114D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М.В. Кулиш</w:t>
            </w:r>
          </w:p>
        </w:tc>
        <w:tc>
          <w:tcPr>
            <w:tcW w:w="4927" w:type="dxa"/>
            <w:shd w:val="clear" w:color="auto" w:fill="auto"/>
          </w:tcPr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5114D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5114D6" w:rsidRPr="005114D6" w:rsidRDefault="005114D6" w:rsidP="005114D6">
            <w:pPr>
              <w:pStyle w:val="Standard"/>
              <w:jc w:val="both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5114D6" w:rsidRPr="005114D6" w:rsidRDefault="005114D6" w:rsidP="005114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5114D6">
              <w:rPr>
                <w:rFonts w:ascii="Times New Roman" w:hAnsi="Times New Roman" w:cs="Times New Roman"/>
                <w:sz w:val="28"/>
                <w:szCs w:val="28"/>
              </w:rPr>
              <w:t>А.Г. Павленко</w:t>
            </w:r>
          </w:p>
        </w:tc>
      </w:tr>
    </w:tbl>
    <w:p w:rsidR="005114D6" w:rsidRPr="005114D6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14D6" w:rsidRPr="0025693B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Pr="005114D6" w:rsidRDefault="00926DF0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926DF0" w:rsidRPr="005114D6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F8B" w:rsidRDefault="00354F8B" w:rsidP="005114D6">
      <w:r>
        <w:separator/>
      </w:r>
    </w:p>
  </w:endnote>
  <w:endnote w:type="continuationSeparator" w:id="0">
    <w:p w:rsidR="00354F8B" w:rsidRDefault="00354F8B" w:rsidP="00511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F8B" w:rsidRDefault="00354F8B" w:rsidP="005114D6">
      <w:r>
        <w:separator/>
      </w:r>
    </w:p>
  </w:footnote>
  <w:footnote w:type="continuationSeparator" w:id="0">
    <w:p w:rsidR="00354F8B" w:rsidRDefault="00354F8B" w:rsidP="00511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4D6"/>
    <w:rsid w:val="0001781F"/>
    <w:rsid w:val="00092662"/>
    <w:rsid w:val="001411EA"/>
    <w:rsid w:val="001C2944"/>
    <w:rsid w:val="001C485A"/>
    <w:rsid w:val="00342AED"/>
    <w:rsid w:val="00354F8B"/>
    <w:rsid w:val="003E7ABB"/>
    <w:rsid w:val="004037D6"/>
    <w:rsid w:val="00413101"/>
    <w:rsid w:val="004352AA"/>
    <w:rsid w:val="00461B88"/>
    <w:rsid w:val="004A2A18"/>
    <w:rsid w:val="005114D6"/>
    <w:rsid w:val="00565715"/>
    <w:rsid w:val="006C1D5E"/>
    <w:rsid w:val="006D0F7C"/>
    <w:rsid w:val="007D1048"/>
    <w:rsid w:val="0082231C"/>
    <w:rsid w:val="00830077"/>
    <w:rsid w:val="00885948"/>
    <w:rsid w:val="00926DF0"/>
    <w:rsid w:val="00946982"/>
    <w:rsid w:val="00947ACA"/>
    <w:rsid w:val="0098574A"/>
    <w:rsid w:val="00A37FB9"/>
    <w:rsid w:val="00A64C90"/>
    <w:rsid w:val="00AB4995"/>
    <w:rsid w:val="00B10A92"/>
    <w:rsid w:val="00B40CF8"/>
    <w:rsid w:val="00C2352D"/>
    <w:rsid w:val="00C50430"/>
    <w:rsid w:val="00DD4474"/>
    <w:rsid w:val="00E05BB9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semiHidden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36871498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36871498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3687149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2021-11-26T08:45:00Z</cp:lastPrinted>
  <dcterms:created xsi:type="dcterms:W3CDTF">2019-12-16T12:33:00Z</dcterms:created>
  <dcterms:modified xsi:type="dcterms:W3CDTF">2021-11-26T08:50:00Z</dcterms:modified>
</cp:coreProperties>
</file>