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10" w:rsidRPr="00E14154" w:rsidRDefault="00624810" w:rsidP="00624810">
      <w:pPr>
        <w:jc w:val="center"/>
        <w:rPr>
          <w:sz w:val="36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2"/>
      </w:tblGrid>
      <w:tr w:rsidR="00624810" w:rsidTr="00624810">
        <w:tc>
          <w:tcPr>
            <w:tcW w:w="4928" w:type="dxa"/>
          </w:tcPr>
          <w:p w:rsidR="00624810" w:rsidRDefault="00624810">
            <w:pPr>
              <w:suppressAutoHyphens/>
              <w:ind w:firstLine="709"/>
              <w:jc w:val="right"/>
              <w:rPr>
                <w:b/>
                <w:bCs/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4642" w:type="dxa"/>
            <w:hideMark/>
          </w:tcPr>
          <w:p w:rsidR="00624810" w:rsidRDefault="00624810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ПРИЛОЖЕНИЕ № 1</w:t>
            </w:r>
          </w:p>
          <w:p w:rsidR="00624810" w:rsidRDefault="00624810">
            <w:pPr>
              <w:suppressAutoHyphens/>
              <w:jc w:val="center"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 xml:space="preserve">к Положению о размещении нестационарных торговых объектов на территории Платнировского сельского поселения </w:t>
            </w:r>
            <w:proofErr w:type="spellStart"/>
            <w:r>
              <w:rPr>
                <w:color w:val="26282F"/>
                <w:sz w:val="28"/>
                <w:szCs w:val="28"/>
                <w:lang w:eastAsia="ar-SA"/>
              </w:rPr>
              <w:t>Кореновского</w:t>
            </w:r>
            <w:proofErr w:type="spellEnd"/>
            <w:r>
              <w:rPr>
                <w:color w:val="26282F"/>
                <w:sz w:val="28"/>
                <w:szCs w:val="28"/>
                <w:lang w:eastAsia="ar-SA"/>
              </w:rPr>
              <w:t xml:space="preserve"> района</w:t>
            </w:r>
            <w:r w:rsidR="00FB623B">
              <w:rPr>
                <w:color w:val="26282F"/>
                <w:sz w:val="28"/>
                <w:szCs w:val="28"/>
                <w:lang w:eastAsia="ar-SA"/>
              </w:rPr>
              <w:t xml:space="preserve">, утвержденному постановлением администрации Платнировского сельского поселения </w:t>
            </w:r>
            <w:proofErr w:type="spellStart"/>
            <w:r w:rsidR="00FB623B">
              <w:rPr>
                <w:color w:val="26282F"/>
                <w:sz w:val="28"/>
                <w:szCs w:val="28"/>
                <w:lang w:eastAsia="ar-SA"/>
              </w:rPr>
              <w:t>Кореновского</w:t>
            </w:r>
            <w:proofErr w:type="spellEnd"/>
            <w:r w:rsidR="00FB623B">
              <w:rPr>
                <w:color w:val="26282F"/>
                <w:sz w:val="28"/>
                <w:szCs w:val="28"/>
                <w:lang w:eastAsia="ar-SA"/>
              </w:rPr>
              <w:t xml:space="preserve"> района от 21.05.2020 года № 118</w:t>
            </w:r>
          </w:p>
        </w:tc>
      </w:tr>
    </w:tbl>
    <w:p w:rsidR="00624810" w:rsidRDefault="00624810" w:rsidP="00624810">
      <w:pPr>
        <w:suppressAutoHyphens/>
        <w:ind w:firstLine="709"/>
        <w:jc w:val="center"/>
        <w:rPr>
          <w:b/>
          <w:bCs/>
          <w:color w:val="26282F"/>
          <w:sz w:val="28"/>
          <w:szCs w:val="28"/>
          <w:lang w:eastAsia="ar-SA"/>
        </w:rPr>
      </w:pPr>
    </w:p>
    <w:p w:rsidR="00624810" w:rsidRDefault="00624810" w:rsidP="00624810">
      <w:pPr>
        <w:suppressAutoHyphens/>
        <w:jc w:val="center"/>
        <w:rPr>
          <w:b/>
          <w:bCs/>
          <w:color w:val="26282F"/>
          <w:sz w:val="28"/>
          <w:szCs w:val="28"/>
          <w:lang w:eastAsia="ar-SA"/>
        </w:rPr>
      </w:pPr>
      <w:r>
        <w:rPr>
          <w:b/>
          <w:bCs/>
          <w:color w:val="26282F"/>
          <w:sz w:val="28"/>
          <w:szCs w:val="28"/>
          <w:lang w:eastAsia="ar-SA"/>
        </w:rPr>
        <w:t>ФОРМА</w:t>
      </w:r>
    </w:p>
    <w:p w:rsidR="00624810" w:rsidRDefault="00624810" w:rsidP="00624810">
      <w:pPr>
        <w:suppressAutoHyphens/>
        <w:jc w:val="center"/>
        <w:rPr>
          <w:b/>
          <w:bCs/>
          <w:color w:val="26282F"/>
          <w:sz w:val="28"/>
          <w:szCs w:val="28"/>
          <w:lang w:eastAsia="ar-SA"/>
        </w:rPr>
      </w:pPr>
      <w:r>
        <w:rPr>
          <w:b/>
          <w:bCs/>
          <w:color w:val="26282F"/>
          <w:sz w:val="28"/>
          <w:szCs w:val="28"/>
          <w:lang w:eastAsia="ar-SA"/>
        </w:rPr>
        <w:t xml:space="preserve">заявления о предоставлении права размещения </w:t>
      </w:r>
    </w:p>
    <w:p w:rsidR="00624810" w:rsidRDefault="00624810" w:rsidP="00624810">
      <w:pPr>
        <w:suppressAutoHyphens/>
        <w:jc w:val="center"/>
        <w:rPr>
          <w:b/>
          <w:bCs/>
          <w:color w:val="26282F"/>
          <w:sz w:val="28"/>
          <w:szCs w:val="28"/>
          <w:lang w:eastAsia="ar-SA"/>
        </w:rPr>
      </w:pPr>
      <w:r>
        <w:rPr>
          <w:b/>
          <w:bCs/>
          <w:color w:val="26282F"/>
          <w:sz w:val="28"/>
          <w:szCs w:val="28"/>
          <w:lang w:eastAsia="ar-SA"/>
        </w:rPr>
        <w:t>нестационарных торговых объектов</w:t>
      </w:r>
    </w:p>
    <w:p w:rsidR="00624810" w:rsidRDefault="00624810" w:rsidP="00624810">
      <w:pPr>
        <w:suppressAutoHyphens/>
        <w:jc w:val="center"/>
        <w:rPr>
          <w:bCs/>
          <w:color w:val="26282F"/>
          <w:sz w:val="28"/>
          <w:szCs w:val="28"/>
          <w:lang w:eastAsia="ar-SA"/>
        </w:rPr>
      </w:pPr>
    </w:p>
    <w:p w:rsidR="00624810" w:rsidRDefault="00624810" w:rsidP="00624810">
      <w:pPr>
        <w:suppressAutoHyphens/>
        <w:jc w:val="center"/>
        <w:rPr>
          <w:bCs/>
          <w:color w:val="26282F"/>
          <w:sz w:val="28"/>
          <w:szCs w:val="28"/>
          <w:lang w:eastAsia="ar-SA"/>
        </w:rPr>
      </w:pPr>
    </w:p>
    <w:p w:rsidR="00624810" w:rsidRDefault="00624810" w:rsidP="00624810">
      <w:pPr>
        <w:suppressAutoHyphens/>
        <w:ind w:firstLine="709"/>
        <w:jc w:val="center"/>
        <w:rPr>
          <w:b/>
          <w:bCs/>
          <w:color w:val="26282F"/>
          <w:sz w:val="28"/>
          <w:szCs w:val="28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4"/>
        <w:gridCol w:w="4887"/>
      </w:tblGrid>
      <w:tr w:rsidR="00624810" w:rsidTr="00624810">
        <w:tc>
          <w:tcPr>
            <w:tcW w:w="4895" w:type="dxa"/>
          </w:tcPr>
          <w:p w:rsidR="00624810" w:rsidRDefault="00624810">
            <w:pPr>
              <w:suppressAutoHyphens/>
              <w:ind w:firstLine="709"/>
              <w:jc w:val="center"/>
              <w:rPr>
                <w:b/>
                <w:bCs/>
                <w:color w:val="26282F"/>
                <w:sz w:val="28"/>
                <w:szCs w:val="28"/>
                <w:lang w:eastAsia="ar-SA"/>
              </w:rPr>
            </w:pPr>
          </w:p>
        </w:tc>
        <w:tc>
          <w:tcPr>
            <w:tcW w:w="4896" w:type="dxa"/>
            <w:hideMark/>
          </w:tcPr>
          <w:p w:rsidR="00624810" w:rsidRDefault="00624810">
            <w:pPr>
              <w:suppressAutoHyphens/>
              <w:rPr>
                <w:color w:val="26282F"/>
                <w:sz w:val="28"/>
                <w:szCs w:val="28"/>
                <w:lang w:eastAsia="ar-SA"/>
              </w:rPr>
            </w:pPr>
            <w:r>
              <w:rPr>
                <w:color w:val="26282F"/>
                <w:sz w:val="28"/>
                <w:szCs w:val="28"/>
                <w:lang w:eastAsia="ar-SA"/>
              </w:rPr>
              <w:t>Главе</w:t>
            </w:r>
          </w:p>
          <w:p w:rsidR="00624810" w:rsidRDefault="00624810">
            <w:pPr>
              <w:suppressAutoHyphens/>
              <w:rPr>
                <w:color w:val="26282F"/>
                <w:sz w:val="28"/>
                <w:szCs w:val="28"/>
                <w:vertAlign w:val="subscript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Платнировского сельского поселения Кореновского района </w:t>
            </w:r>
            <w:r>
              <w:rPr>
                <w:color w:val="26282F"/>
                <w:sz w:val="28"/>
                <w:szCs w:val="28"/>
                <w:lang w:eastAsia="ar-SA"/>
              </w:rPr>
              <w:t>________________________________</w:t>
            </w:r>
          </w:p>
          <w:p w:rsidR="00624810" w:rsidRDefault="00624810">
            <w:pPr>
              <w:suppressAutoHyphens/>
              <w:ind w:firstLine="709"/>
              <w:jc w:val="center"/>
              <w:rPr>
                <w:color w:val="26282F"/>
                <w:sz w:val="28"/>
                <w:szCs w:val="28"/>
                <w:vertAlign w:val="subscript"/>
                <w:lang w:eastAsia="ar-SA"/>
              </w:rPr>
            </w:pPr>
            <w:r>
              <w:rPr>
                <w:color w:val="26282F"/>
                <w:sz w:val="28"/>
                <w:szCs w:val="28"/>
                <w:vertAlign w:val="subscript"/>
                <w:lang w:eastAsia="ar-SA"/>
              </w:rPr>
              <w:t>(инициалы, фамилия)</w:t>
            </w:r>
          </w:p>
        </w:tc>
      </w:tr>
    </w:tbl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</w:p>
    <w:p w:rsidR="00624810" w:rsidRDefault="00624810" w:rsidP="0062481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ЗАЯВЛЕНИЕ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Заявитель ___________________________________________________________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Юридический адрес __________________________________________________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Ф.И.О. руководителя предприятия ______________________________________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ИНН заявителя _____________________, контактный телефон ______________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ОГРН_______________________________________________________________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(</w:t>
      </w:r>
      <w:r>
        <w:rPr>
          <w:sz w:val="24"/>
          <w:szCs w:val="24"/>
          <w:lang w:eastAsia="ar-SA"/>
        </w:rPr>
        <w:t>номер, дата, кем присвоен</w:t>
      </w:r>
      <w:r>
        <w:rPr>
          <w:sz w:val="28"/>
          <w:szCs w:val="28"/>
          <w:lang w:eastAsia="ar-SA"/>
        </w:rPr>
        <w:t>)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Адрес электронной почты: ____________________________________________</w:t>
      </w:r>
    </w:p>
    <w:p w:rsidR="00624810" w:rsidRDefault="00624810" w:rsidP="0062481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Прошу Вас рассмотреть на заседании конкурсной комиссии на размещение нестационарных торговых объектов на территории Платнировского сельского поселения Кореновского района возможность размещения __________________________________________________________________</w:t>
      </w:r>
      <w:r>
        <w:rPr>
          <w:sz w:val="28"/>
          <w:szCs w:val="28"/>
          <w:lang w:eastAsia="ar-SA"/>
        </w:rPr>
        <w:lastRenderedPageBreak/>
        <w:t>__    (</w:t>
      </w:r>
      <w:r>
        <w:rPr>
          <w:sz w:val="24"/>
          <w:szCs w:val="24"/>
          <w:lang w:eastAsia="ar-SA"/>
        </w:rPr>
        <w:t>тип нестационарного торгового объекта: лоток, бахчевой развал, киоск, павильон и т.д</w:t>
      </w:r>
      <w:r>
        <w:rPr>
          <w:sz w:val="28"/>
          <w:szCs w:val="28"/>
          <w:lang w:eastAsia="ar-SA"/>
        </w:rPr>
        <w:t>.)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для осуществления торговой деятельности по реализации ____________________________________________________________________,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____________________________________________________________________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(</w:t>
      </w:r>
      <w:r>
        <w:rPr>
          <w:sz w:val="24"/>
          <w:szCs w:val="24"/>
          <w:lang w:eastAsia="ar-SA"/>
        </w:rPr>
        <w:t>специализация: фрукты и овощи, бахчевые культуры, продовольственные товары и т.д</w:t>
      </w:r>
      <w:r>
        <w:rPr>
          <w:sz w:val="28"/>
          <w:szCs w:val="28"/>
          <w:lang w:eastAsia="ar-SA"/>
        </w:rPr>
        <w:t>.)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по адресу: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__________________________________________________________________</w:t>
      </w:r>
    </w:p>
    <w:p w:rsidR="00624810" w:rsidRDefault="00624810" w:rsidP="00624810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(</w:t>
      </w:r>
      <w:r>
        <w:rPr>
          <w:sz w:val="24"/>
          <w:szCs w:val="24"/>
          <w:lang w:eastAsia="ar-SA"/>
        </w:rPr>
        <w:t>адрес месторасположения объекта</w:t>
      </w:r>
      <w:r>
        <w:rPr>
          <w:sz w:val="28"/>
          <w:szCs w:val="28"/>
          <w:lang w:eastAsia="ar-SA"/>
        </w:rPr>
        <w:t>)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__________________________________________________________________</w:t>
      </w:r>
    </w:p>
    <w:p w:rsidR="00624810" w:rsidRDefault="00624810" w:rsidP="00624810">
      <w:pPr>
        <w:suppressAutoHyphens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(адрес месторасположения объекта)</w:t>
      </w:r>
    </w:p>
    <w:p w:rsidR="00624810" w:rsidRDefault="00624810" w:rsidP="0062481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 положением о порядке размещения нестационарных торговых объектов на территории Платнировского сельского поселения Кореновского района ознакомле</w:t>
      </w:r>
      <w:proofErr w:type="gramStart"/>
      <w:r>
        <w:rPr>
          <w:sz w:val="28"/>
          <w:szCs w:val="28"/>
          <w:lang w:eastAsia="ar-SA"/>
        </w:rPr>
        <w:t>н(</w:t>
      </w:r>
      <w:proofErr w:type="gramEnd"/>
      <w:r>
        <w:rPr>
          <w:sz w:val="28"/>
          <w:szCs w:val="28"/>
          <w:lang w:eastAsia="ar-SA"/>
        </w:rPr>
        <w:t>на).</w:t>
      </w:r>
    </w:p>
    <w:p w:rsidR="00624810" w:rsidRDefault="00624810" w:rsidP="0078172A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Настоящим заявлением подтверждаю, что в отношении предприятия-заявителя не проводится процедура ликвидации</w:t>
      </w:r>
      <w:r w:rsidR="0078172A">
        <w:rPr>
          <w:sz w:val="28"/>
          <w:szCs w:val="28"/>
          <w:lang w:eastAsia="ar-SA"/>
        </w:rPr>
        <w:t xml:space="preserve"> и банкротства, деятельность не </w:t>
      </w:r>
      <w:r>
        <w:rPr>
          <w:sz w:val="28"/>
          <w:szCs w:val="28"/>
          <w:lang w:eastAsia="ar-SA"/>
        </w:rPr>
        <w:t>приостановлена.</w:t>
      </w:r>
    </w:p>
    <w:p w:rsidR="00624810" w:rsidRDefault="00624810" w:rsidP="00624810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заявлению прилагаю следующие документы с документы: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ab/>
        <w:t>1)___________________________________________________________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2)____________________________________________________________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>3)____________________________________________________________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М.П.</w:t>
      </w:r>
    </w:p>
    <w:p w:rsidR="00624810" w:rsidRDefault="00624810" w:rsidP="0062481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"____" ____________ 20___ г.            ___________________________________</w:t>
      </w:r>
    </w:p>
    <w:p w:rsidR="00624810" w:rsidRDefault="00624810" w:rsidP="00624810">
      <w:pPr>
        <w:suppressAutoHyphens/>
        <w:jc w:val="both"/>
        <w:rPr>
          <w:sz w:val="24"/>
          <w:szCs w:val="24"/>
          <w:lang w:eastAsia="ar-SA"/>
        </w:rPr>
      </w:pPr>
      <w:proofErr w:type="gramStart"/>
      <w:r>
        <w:rPr>
          <w:sz w:val="28"/>
          <w:szCs w:val="28"/>
          <w:lang w:eastAsia="ar-SA"/>
        </w:rPr>
        <w:t>(</w:t>
      </w:r>
      <w:r>
        <w:rPr>
          <w:sz w:val="24"/>
          <w:szCs w:val="24"/>
          <w:lang w:eastAsia="ar-SA"/>
        </w:rPr>
        <w:t>дата подачи заявления</w:t>
      </w:r>
      <w:r>
        <w:rPr>
          <w:sz w:val="28"/>
          <w:szCs w:val="28"/>
          <w:lang w:eastAsia="ar-SA"/>
        </w:rPr>
        <w:t>)                       (</w:t>
      </w:r>
      <w:r>
        <w:rPr>
          <w:sz w:val="24"/>
          <w:szCs w:val="24"/>
          <w:lang w:eastAsia="ar-SA"/>
        </w:rPr>
        <w:t>Ф.И.О., подпись предпринимателя или</w:t>
      </w:r>
      <w:proofErr w:type="gramEnd"/>
    </w:p>
    <w:p w:rsidR="00624810" w:rsidRDefault="00624810" w:rsidP="00624810">
      <w:pPr>
        <w:suppressAutoHyphens/>
        <w:ind w:firstLine="709"/>
        <w:rPr>
          <w:sz w:val="28"/>
          <w:szCs w:val="28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 руководителя предприятия</w:t>
      </w:r>
      <w:r>
        <w:rPr>
          <w:sz w:val="28"/>
          <w:szCs w:val="28"/>
          <w:lang w:eastAsia="ar-SA"/>
        </w:rPr>
        <w:t>)</w:t>
      </w:r>
    </w:p>
    <w:p w:rsidR="00624810" w:rsidRDefault="00624810" w:rsidP="00624810">
      <w:pPr>
        <w:suppressAutoHyphens/>
        <w:rPr>
          <w:sz w:val="24"/>
          <w:szCs w:val="24"/>
          <w:lang w:eastAsia="ar-SA"/>
        </w:rPr>
      </w:pPr>
    </w:p>
    <w:p w:rsidR="00624810" w:rsidRDefault="00624810" w:rsidP="00624810">
      <w:pPr>
        <w:suppressAutoHyphens/>
        <w:rPr>
          <w:sz w:val="24"/>
          <w:szCs w:val="24"/>
          <w:lang w:eastAsia="ar-SA"/>
        </w:rPr>
      </w:pPr>
    </w:p>
    <w:p w:rsidR="00624810" w:rsidRDefault="00624810" w:rsidP="00624810">
      <w:pPr>
        <w:suppressAutoHyphens/>
        <w:rPr>
          <w:sz w:val="24"/>
          <w:szCs w:val="24"/>
          <w:lang w:eastAsia="ar-SA"/>
        </w:rPr>
      </w:pPr>
    </w:p>
    <w:p w:rsidR="00624810" w:rsidRDefault="00624810" w:rsidP="00624810">
      <w:pPr>
        <w:suppressAutoHyphens/>
        <w:rPr>
          <w:sz w:val="24"/>
          <w:szCs w:val="24"/>
          <w:lang w:eastAsia="ar-SA"/>
        </w:rPr>
      </w:pPr>
    </w:p>
    <w:p w:rsidR="00624810" w:rsidRDefault="00624810" w:rsidP="00624810">
      <w:pPr>
        <w:suppressAutoHyphens/>
        <w:rPr>
          <w:sz w:val="28"/>
          <w:szCs w:val="28"/>
        </w:rPr>
      </w:pPr>
    </w:p>
    <w:p w:rsidR="00FB623B" w:rsidRDefault="00FB623B" w:rsidP="00624810">
      <w:pPr>
        <w:suppressAutoHyphens/>
        <w:rPr>
          <w:sz w:val="24"/>
          <w:szCs w:val="24"/>
          <w:lang w:eastAsia="ar-SA"/>
        </w:rPr>
      </w:pPr>
      <w:bookmarkStart w:id="0" w:name="_GoBack"/>
      <w:bookmarkEnd w:id="0"/>
    </w:p>
    <w:p w:rsidR="00624810" w:rsidRDefault="00624810" w:rsidP="00624810">
      <w:pPr>
        <w:suppressAutoHyphens/>
        <w:rPr>
          <w:sz w:val="24"/>
          <w:szCs w:val="24"/>
          <w:lang w:eastAsia="ar-SA"/>
        </w:rPr>
      </w:pPr>
    </w:p>
    <w:p w:rsidR="00624810" w:rsidRDefault="00624810" w:rsidP="00624810">
      <w:pPr>
        <w:suppressAutoHyphens/>
        <w:rPr>
          <w:sz w:val="24"/>
          <w:szCs w:val="24"/>
          <w:lang w:eastAsia="ar-SA"/>
        </w:rPr>
      </w:pPr>
    </w:p>
    <w:p w:rsidR="00624810" w:rsidRDefault="00624810" w:rsidP="00624810">
      <w:pPr>
        <w:suppressAutoHyphens/>
        <w:rPr>
          <w:sz w:val="24"/>
          <w:szCs w:val="24"/>
          <w:lang w:eastAsia="ar-SA"/>
        </w:rPr>
      </w:pPr>
    </w:p>
    <w:p w:rsidR="00624810" w:rsidRDefault="00624810" w:rsidP="00624810">
      <w:pPr>
        <w:suppressAutoHyphens/>
        <w:rPr>
          <w:sz w:val="24"/>
          <w:szCs w:val="24"/>
          <w:lang w:eastAsia="ar-SA"/>
        </w:rPr>
      </w:pPr>
    </w:p>
    <w:p w:rsidR="00624810" w:rsidRDefault="00624810" w:rsidP="00624810">
      <w:pPr>
        <w:suppressAutoHyphens/>
        <w:rPr>
          <w:sz w:val="24"/>
          <w:szCs w:val="24"/>
          <w:lang w:eastAsia="ar-SA"/>
        </w:rPr>
      </w:pPr>
    </w:p>
    <w:p w:rsidR="00624810" w:rsidRDefault="00624810" w:rsidP="00624810">
      <w:pPr>
        <w:suppressAutoHyphens/>
        <w:rPr>
          <w:sz w:val="24"/>
          <w:szCs w:val="24"/>
          <w:lang w:eastAsia="ar-SA"/>
        </w:rPr>
      </w:pPr>
    </w:p>
    <w:p w:rsidR="00624810" w:rsidRDefault="00624810" w:rsidP="00624810">
      <w:pPr>
        <w:suppressAutoHyphens/>
        <w:rPr>
          <w:sz w:val="24"/>
          <w:szCs w:val="24"/>
          <w:lang w:eastAsia="ar-SA"/>
        </w:rPr>
      </w:pPr>
    </w:p>
    <w:sectPr w:rsidR="00624810" w:rsidSect="00B3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67A38"/>
    <w:multiLevelType w:val="multilevel"/>
    <w:tmpl w:val="DCD43082"/>
    <w:lvl w:ilvl="0">
      <w:start w:val="1"/>
      <w:numFmt w:val="decimal"/>
      <w:lvlText w:val="%1."/>
      <w:lvlJc w:val="left"/>
      <w:pPr>
        <w:ind w:left="1260" w:hanging="495"/>
      </w:pPr>
    </w:lvl>
    <w:lvl w:ilvl="1">
      <w:start w:val="1"/>
      <w:numFmt w:val="decimal"/>
      <w:isLgl/>
      <w:lvlText w:val="%1.%2."/>
      <w:lvlJc w:val="left"/>
      <w:pPr>
        <w:ind w:left="1485" w:hanging="720"/>
      </w:pPr>
    </w:lvl>
    <w:lvl w:ilvl="2">
      <w:start w:val="1"/>
      <w:numFmt w:val="decimal"/>
      <w:isLgl/>
      <w:lvlText w:val="%1.%2.%3."/>
      <w:lvlJc w:val="left"/>
      <w:pPr>
        <w:ind w:left="1485" w:hanging="720"/>
      </w:pPr>
    </w:lvl>
    <w:lvl w:ilvl="3">
      <w:start w:val="1"/>
      <w:numFmt w:val="decimal"/>
      <w:isLgl/>
      <w:lvlText w:val="%1.%2.%3.%4."/>
      <w:lvlJc w:val="left"/>
      <w:pPr>
        <w:ind w:left="1845" w:hanging="1080"/>
      </w:pPr>
    </w:lvl>
    <w:lvl w:ilvl="4">
      <w:start w:val="1"/>
      <w:numFmt w:val="decimal"/>
      <w:isLgl/>
      <w:lvlText w:val="%1.%2.%3.%4.%5."/>
      <w:lvlJc w:val="left"/>
      <w:pPr>
        <w:ind w:left="1845" w:hanging="1080"/>
      </w:pPr>
    </w:lvl>
    <w:lvl w:ilvl="5">
      <w:start w:val="1"/>
      <w:numFmt w:val="decimal"/>
      <w:isLgl/>
      <w:lvlText w:val="%1.%2.%3.%4.%5.%6."/>
      <w:lvlJc w:val="left"/>
      <w:pPr>
        <w:ind w:left="2205" w:hanging="1440"/>
      </w:pPr>
    </w:lvl>
    <w:lvl w:ilvl="6">
      <w:start w:val="1"/>
      <w:numFmt w:val="decimal"/>
      <w:isLgl/>
      <w:lvlText w:val="%1.%2.%3.%4.%5.%6.%7."/>
      <w:lvlJc w:val="left"/>
      <w:pPr>
        <w:ind w:left="2565" w:hanging="1800"/>
      </w:p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</w:lvl>
  </w:abstractNum>
  <w:abstractNum w:abstractNumId="1">
    <w:nsid w:val="7ABF48F2"/>
    <w:multiLevelType w:val="hybridMultilevel"/>
    <w:tmpl w:val="6C0A3368"/>
    <w:lvl w:ilvl="0" w:tplc="EEB2C2BE">
      <w:start w:val="3"/>
      <w:numFmt w:val="decimal"/>
      <w:lvlText w:val="%1."/>
      <w:lvlJc w:val="left"/>
      <w:pPr>
        <w:ind w:left="1125" w:hanging="360"/>
      </w:p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FD"/>
    <w:rsid w:val="00002B29"/>
    <w:rsid w:val="00003A44"/>
    <w:rsid w:val="00005834"/>
    <w:rsid w:val="000059CA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B55"/>
    <w:rsid w:val="000F2E26"/>
    <w:rsid w:val="000F2F3B"/>
    <w:rsid w:val="000F4DFB"/>
    <w:rsid w:val="000F644D"/>
    <w:rsid w:val="000F66C3"/>
    <w:rsid w:val="000F709D"/>
    <w:rsid w:val="000F7259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7D2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B6"/>
    <w:rsid w:val="001E11D5"/>
    <w:rsid w:val="001E1205"/>
    <w:rsid w:val="001E23B0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810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0BF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172A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47B7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39B5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04A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0BFD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439B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623B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481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248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248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4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248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48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8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24810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6248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6248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24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248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48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8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8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2022-04-05T07:25:00Z</dcterms:created>
  <dcterms:modified xsi:type="dcterms:W3CDTF">2022-04-08T13:04:00Z</dcterms:modified>
</cp:coreProperties>
</file>