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38" w:rsidRPr="00227238" w:rsidRDefault="00227238" w:rsidP="0022723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27238">
        <w:rPr>
          <w:rFonts w:ascii="Times New Roman" w:hAnsi="Times New Roman" w:cs="Times New Roman"/>
          <w:sz w:val="26"/>
          <w:szCs w:val="26"/>
        </w:rPr>
        <w:t>«Белая» зарплата – залог надежного будущего</w:t>
      </w:r>
    </w:p>
    <w:p w:rsidR="00227238" w:rsidRPr="00227238" w:rsidRDefault="00227238" w:rsidP="002272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7238" w:rsidRPr="00227238" w:rsidRDefault="00227238" w:rsidP="0022723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238">
        <w:rPr>
          <w:rFonts w:ascii="Times New Roman" w:hAnsi="Times New Roman" w:cs="Times New Roman"/>
          <w:sz w:val="26"/>
          <w:szCs w:val="26"/>
        </w:rPr>
        <w:t>Федеральная налоговая служба предупреждает: выплачивая зарплату «в конверте», работодатель не исполняет обязательств налогового агента, что влечет за собой наказание в виде штрафа в размере от 20 до 40% от неуплаченной суммы НДФЛ. Неуплата налогов в крупном размере является уголовно наказуемым деянием и может повлечь за собой не только материальные санкции, но и ответственность в виде лишения свободы (ст. 199.1 УК РФ).</w:t>
      </w:r>
    </w:p>
    <w:p w:rsidR="00227238" w:rsidRPr="00227238" w:rsidRDefault="00227238" w:rsidP="0022723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238">
        <w:rPr>
          <w:rFonts w:ascii="Times New Roman" w:hAnsi="Times New Roman" w:cs="Times New Roman"/>
          <w:sz w:val="26"/>
          <w:szCs w:val="26"/>
        </w:rPr>
        <w:t>На Кубани идет постоянная борьба с «теневым» трудовым рынком, который не приветствует официальной регистрации работников, чтобы не перечислять налоги в бюджет государства.</w:t>
      </w:r>
    </w:p>
    <w:p w:rsidR="00227238" w:rsidRPr="00227238" w:rsidRDefault="00227238" w:rsidP="0022723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238">
        <w:rPr>
          <w:rFonts w:ascii="Times New Roman" w:hAnsi="Times New Roman" w:cs="Times New Roman"/>
          <w:sz w:val="26"/>
          <w:szCs w:val="26"/>
        </w:rPr>
        <w:t xml:space="preserve">Лица, не заключившие трудовой договор с работодателем, находятся в уязвимом положении. Их деятельность практически не поддается контролю со стороны официальных государственных ведомств. Во многих случаях они не могут защитить себя юридически от произвола работодателей. Кроме того, у граждан, получающих зарплату «в конверте», не учитывается официальный трудовой стаж, что в будущем негативно влияет на размер их пенсионных выплат. Без записи в трудовой книжке невозможно получить кредит или налоговый вычет. </w:t>
      </w:r>
    </w:p>
    <w:p w:rsidR="00227238" w:rsidRPr="00227238" w:rsidRDefault="00227238" w:rsidP="0022723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238">
        <w:rPr>
          <w:rFonts w:ascii="Times New Roman" w:hAnsi="Times New Roman" w:cs="Times New Roman"/>
          <w:sz w:val="26"/>
          <w:szCs w:val="26"/>
        </w:rPr>
        <w:t>Не перечисляя НДФЛ в бюджет, они, тем не менее, пользуются всеми благами, которые создаются за счет честных налогоплательщиков. Это бесплатная медицина и образование, меры социальной поддержки, дороги и транспорт.</w:t>
      </w:r>
    </w:p>
    <w:p w:rsidR="00227238" w:rsidRPr="00227238" w:rsidRDefault="00227238" w:rsidP="0022723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238">
        <w:rPr>
          <w:rFonts w:ascii="Times New Roman" w:hAnsi="Times New Roman" w:cs="Times New Roman"/>
          <w:sz w:val="26"/>
          <w:szCs w:val="26"/>
        </w:rPr>
        <w:t>Помните, соглашаясь работать без заключения трудового договора, Вы лишаете себя настоящих и будущих социальных гарантий!</w:t>
      </w:r>
    </w:p>
    <w:p w:rsidR="00227238" w:rsidRPr="00227238" w:rsidRDefault="00227238" w:rsidP="00227238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bookmarkEnd w:id="0"/>
    <w:p w:rsidR="00227238" w:rsidRPr="00E100DC" w:rsidRDefault="00227238" w:rsidP="00227238">
      <w:pPr>
        <w:jc w:val="both"/>
        <w:rPr>
          <w:bCs/>
          <w:sz w:val="26"/>
          <w:szCs w:val="26"/>
        </w:rPr>
      </w:pPr>
    </w:p>
    <w:p w:rsidR="008977A2" w:rsidRPr="00227238" w:rsidRDefault="00227238" w:rsidP="00227238"/>
    <w:sectPr w:rsidR="008977A2" w:rsidRPr="00227238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22354F"/>
    <w:rsid w:val="00226987"/>
    <w:rsid w:val="00227238"/>
    <w:rsid w:val="002E1D28"/>
    <w:rsid w:val="002F7153"/>
    <w:rsid w:val="005001B1"/>
    <w:rsid w:val="00553AD5"/>
    <w:rsid w:val="006B276C"/>
    <w:rsid w:val="00770A93"/>
    <w:rsid w:val="007F519F"/>
    <w:rsid w:val="00860C42"/>
    <w:rsid w:val="008D13F4"/>
    <w:rsid w:val="009D6B5A"/>
    <w:rsid w:val="00A53351"/>
    <w:rsid w:val="00B12234"/>
    <w:rsid w:val="00B368C1"/>
    <w:rsid w:val="00C86FAC"/>
    <w:rsid w:val="00CA7D04"/>
    <w:rsid w:val="00CD3873"/>
    <w:rsid w:val="00D336B3"/>
    <w:rsid w:val="00DF6397"/>
    <w:rsid w:val="00DF6B95"/>
    <w:rsid w:val="00E41862"/>
    <w:rsid w:val="00F914E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 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 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DFA7B-5B7E-40AD-B51B-1E6669C2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2</cp:revision>
  <cp:lastPrinted>2022-04-06T09:23:00Z</cp:lastPrinted>
  <dcterms:created xsi:type="dcterms:W3CDTF">2022-04-28T06:06:00Z</dcterms:created>
  <dcterms:modified xsi:type="dcterms:W3CDTF">2022-04-28T06:06:00Z</dcterms:modified>
</cp:coreProperties>
</file>