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7BA1">
        <w:rPr>
          <w:rFonts w:ascii="Times New Roman" w:hAnsi="Times New Roman" w:cs="Times New Roman"/>
          <w:bCs/>
          <w:sz w:val="26"/>
          <w:szCs w:val="26"/>
        </w:rPr>
        <w:t>Налог на доходы необходимо оплатить не позднее 15 июля 2022 года</w:t>
      </w: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7BA1">
        <w:rPr>
          <w:rFonts w:ascii="Times New Roman" w:hAnsi="Times New Roman" w:cs="Times New Roman"/>
          <w:bCs/>
          <w:sz w:val="26"/>
          <w:szCs w:val="26"/>
        </w:rPr>
        <w:t>Декларационная кампания 2022 года заверш</w:t>
      </w:r>
      <w:r>
        <w:rPr>
          <w:rFonts w:ascii="Times New Roman" w:hAnsi="Times New Roman" w:cs="Times New Roman"/>
          <w:bCs/>
          <w:sz w:val="26"/>
          <w:szCs w:val="26"/>
        </w:rPr>
        <w:t>ается</w:t>
      </w:r>
      <w:bookmarkStart w:id="0" w:name="_GoBack"/>
      <w:bookmarkEnd w:id="0"/>
      <w:r w:rsidRPr="00FD7BA1">
        <w:rPr>
          <w:rFonts w:ascii="Times New Roman" w:hAnsi="Times New Roman" w:cs="Times New Roman"/>
          <w:bCs/>
          <w:sz w:val="26"/>
          <w:szCs w:val="26"/>
        </w:rPr>
        <w:t xml:space="preserve"> 4 мая (30 апреля выходной). </w:t>
      </w: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D7BA1">
        <w:rPr>
          <w:rFonts w:ascii="Times New Roman" w:hAnsi="Times New Roman" w:cs="Times New Roman"/>
          <w:bCs/>
          <w:sz w:val="26"/>
          <w:szCs w:val="26"/>
        </w:rPr>
        <w:t>Гражданам, получившим в 2021 году доход от продажи имущества, находившегося в их собственности менее минимального срока владения,  от сдачи квартир и иного движимого и недвижимого имущества в наём или в аренду, от выигрышей в лотереях, игровых автоматах, а также в порядке дарения в виде недвижимого имущества, транспортных средств, акций (за исключением подарков от членов семьи или близких родственников), от источников</w:t>
      </w:r>
      <w:proofErr w:type="gramEnd"/>
      <w:r w:rsidRPr="00FD7BA1">
        <w:rPr>
          <w:rFonts w:ascii="Times New Roman" w:hAnsi="Times New Roman" w:cs="Times New Roman"/>
          <w:bCs/>
          <w:sz w:val="26"/>
          <w:szCs w:val="26"/>
        </w:rPr>
        <w:t xml:space="preserve"> за пределами Российской Федерации и других доходов, в этот срок необходимо подать налоговую декларацию.</w:t>
      </w: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7BA1">
        <w:rPr>
          <w:rFonts w:ascii="Times New Roman" w:hAnsi="Times New Roman" w:cs="Times New Roman"/>
          <w:bCs/>
          <w:sz w:val="26"/>
          <w:szCs w:val="26"/>
        </w:rPr>
        <w:t>Сумму налога на доходы физических лиц, исчисленную по декларации необходимо оплатить не позднее 15 июля 2022 года.</w:t>
      </w: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7BA1">
        <w:rPr>
          <w:rFonts w:ascii="Times New Roman" w:hAnsi="Times New Roman" w:cs="Times New Roman"/>
          <w:bCs/>
          <w:sz w:val="26"/>
          <w:szCs w:val="26"/>
        </w:rPr>
        <w:t>Важно помнить, что в случае неуплаты налога, уже с 16 июля на сумму задолженности за каждый день просрочки платежа будут начисляться пени.</w:t>
      </w:r>
    </w:p>
    <w:p w:rsidR="00FD7BA1" w:rsidRPr="00FD7BA1" w:rsidRDefault="00FD7BA1" w:rsidP="00FD7BA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977A2" w:rsidRDefault="00FD7BA1" w:rsidP="00FD7BA1">
      <w:pPr>
        <w:rPr>
          <w:rFonts w:ascii="Times New Roman" w:hAnsi="Times New Roman" w:cs="Times New Roman"/>
        </w:rPr>
      </w:pPr>
    </w:p>
    <w:p w:rsidR="00FD7BA1" w:rsidRPr="00FD7BA1" w:rsidRDefault="00FD7BA1" w:rsidP="00FD7BA1">
      <w:pPr>
        <w:rPr>
          <w:rFonts w:ascii="Times New Roman" w:hAnsi="Times New Roman" w:cs="Times New Roman"/>
        </w:rPr>
      </w:pPr>
    </w:p>
    <w:sectPr w:rsidR="00FD7BA1" w:rsidRPr="00FD7BA1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E1D28"/>
    <w:rsid w:val="002F7153"/>
    <w:rsid w:val="005001B1"/>
    <w:rsid w:val="00553AD5"/>
    <w:rsid w:val="006B276C"/>
    <w:rsid w:val="00770A93"/>
    <w:rsid w:val="007F519F"/>
    <w:rsid w:val="00860C42"/>
    <w:rsid w:val="008D13F4"/>
    <w:rsid w:val="009D6B5A"/>
    <w:rsid w:val="00A53351"/>
    <w:rsid w:val="00B12234"/>
    <w:rsid w:val="00B368C1"/>
    <w:rsid w:val="00C86FAC"/>
    <w:rsid w:val="00CA7D04"/>
    <w:rsid w:val="00CD3873"/>
    <w:rsid w:val="00D336B3"/>
    <w:rsid w:val="00DF6397"/>
    <w:rsid w:val="00DF6B95"/>
    <w:rsid w:val="00E41862"/>
    <w:rsid w:val="00F914EC"/>
    <w:rsid w:val="00FB611F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 Знак Знак2"/>
    <w:basedOn w:val="a"/>
    <w:rsid w:val="00FD7BA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 Знак Знак2"/>
    <w:basedOn w:val="a"/>
    <w:rsid w:val="00FD7BA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666A-E860-4297-BF66-AA6E0CE2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2022-04-28T06:02:00Z</dcterms:created>
  <dcterms:modified xsi:type="dcterms:W3CDTF">2022-04-28T06:02:00Z</dcterms:modified>
</cp:coreProperties>
</file>