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27" w:rsidRPr="000F6A79" w:rsidRDefault="006A4D27" w:rsidP="00B50DC0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0F6A79">
        <w:rPr>
          <w:bCs/>
          <w:color w:val="000000"/>
          <w:sz w:val="28"/>
          <w:szCs w:val="28"/>
        </w:rPr>
        <w:t xml:space="preserve">Заявка на участие в продаже посредством </w:t>
      </w:r>
      <w:r w:rsidR="00B50DC0">
        <w:rPr>
          <w:bCs/>
          <w:color w:val="000000"/>
          <w:sz w:val="28"/>
          <w:szCs w:val="28"/>
        </w:rPr>
        <w:t>аукциона</w:t>
      </w:r>
      <w:r w:rsidRPr="000F6A79">
        <w:rPr>
          <w:bCs/>
          <w:color w:val="000000"/>
          <w:sz w:val="28"/>
          <w:szCs w:val="28"/>
        </w:rPr>
        <w:t xml:space="preserve"> в электронной форме</w:t>
      </w:r>
    </w:p>
    <w:p w:rsidR="006A4D27" w:rsidRPr="000F6A79" w:rsidRDefault="006A4D27" w:rsidP="006A4D27">
      <w:pPr>
        <w:spacing w:line="240" w:lineRule="atLeast"/>
        <w:jc w:val="center"/>
        <w:rPr>
          <w:color w:val="000000"/>
          <w:sz w:val="28"/>
          <w:szCs w:val="28"/>
        </w:rPr>
      </w:pPr>
      <w:r w:rsidRPr="000F6A79">
        <w:rPr>
          <w:bCs/>
          <w:color w:val="000000"/>
          <w:sz w:val="28"/>
          <w:szCs w:val="28"/>
        </w:rPr>
        <w:t>по Лоту №________</w:t>
      </w: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</w:p>
    <w:p w:rsidR="006A4D27" w:rsidRPr="000F6A79" w:rsidRDefault="006A4D27" w:rsidP="006A4D27">
      <w:pPr>
        <w:jc w:val="both"/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Претендент 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</w:t>
      </w:r>
      <w:r w:rsidRPr="000F6A79">
        <w:rPr>
          <w:bCs/>
          <w:lang w:eastAsia="en-US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0F6A79">
        <w:rPr>
          <w:lang w:eastAsia="en-US"/>
        </w:rPr>
        <w:t>)</w:t>
      </w:r>
    </w:p>
    <w:p w:rsidR="006A4D27" w:rsidRPr="000F6A79" w:rsidRDefault="006A4D27" w:rsidP="006A4D27">
      <w:pPr>
        <w:jc w:val="both"/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В лице ______________________________________________________________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(Ф.И.О. руководителя юридического лица или уполномоченного лица)</w:t>
      </w:r>
    </w:p>
    <w:p w:rsidR="006A4D27" w:rsidRPr="000F6A79" w:rsidRDefault="006A4D27" w:rsidP="006A4D27">
      <w:pPr>
        <w:jc w:val="center"/>
        <w:rPr>
          <w:lang w:eastAsia="en-US"/>
        </w:rPr>
      </w:pPr>
      <w:proofErr w:type="gramStart"/>
      <w:r w:rsidRPr="000F6A79">
        <w:rPr>
          <w:lang w:eastAsia="en-US"/>
        </w:rPr>
        <w:t>действующего</w:t>
      </w:r>
      <w:proofErr w:type="gramEnd"/>
      <w:r w:rsidRPr="000F6A79">
        <w:rPr>
          <w:lang w:eastAsia="en-US"/>
        </w:rPr>
        <w:t xml:space="preserve"> на основании)</w:t>
      </w:r>
    </w:p>
    <w:p w:rsidR="006A4D27" w:rsidRPr="000F6A79" w:rsidRDefault="006A4D27" w:rsidP="006A4D27">
      <w:pPr>
        <w:suppressAutoHyphens/>
        <w:rPr>
          <w:kern w:val="1"/>
          <w:sz w:val="20"/>
          <w:szCs w:val="20"/>
          <w:lang w:eastAsia="ar-SA"/>
        </w:rPr>
      </w:pPr>
      <w:r w:rsidRPr="000F6A79">
        <w:rPr>
          <w:lang w:eastAsia="en-US"/>
        </w:rPr>
        <w:t>________________________________________________________________________________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(Устав, Положение, Соглашение и т.д.)</w:t>
      </w:r>
    </w:p>
    <w:p w:rsidR="006A4D27" w:rsidRPr="000F6A79" w:rsidRDefault="006A4D27" w:rsidP="006A4D27">
      <w:pPr>
        <w:jc w:val="center"/>
        <w:rPr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Заполняется физическим лицом, индивидуальным предпринимателем: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Паспортные данные (серия, номер, дата выдачи, кем выдан):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места жительства (по паспорту):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Почтовый адрес (для корреспонденции):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Контактный телефон: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ОГРНИП (для индивидуального предпринимателя):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Заполняется юридическим лицом: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местонахождения: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Почтовый адрес (для корреспонденции):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Контактный телефон: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ИНН: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КПП: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ОГРН: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Представитель заявителя (Ф.И.О.):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Действует на основании доверенности (номер, дата):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Паспортные данные представителя (серия, номер, дата выдачи, кем выдан):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места жительства (по паспорту):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 xml:space="preserve">- Почтовый адрес (для корреспонденции): 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 xml:space="preserve">- Контактный телефон: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 xml:space="preserve">Принял решение об участии в продаже посредством </w:t>
      </w:r>
      <w:r w:rsidR="00B50DC0">
        <w:rPr>
          <w:color w:val="000000"/>
          <w:sz w:val="28"/>
          <w:szCs w:val="28"/>
        </w:rPr>
        <w:t>аукциона</w:t>
      </w:r>
      <w:r w:rsidRPr="000F6A7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0F6A79">
        <w:rPr>
          <w:color w:val="000000"/>
          <w:sz w:val="28"/>
          <w:szCs w:val="28"/>
        </w:rPr>
        <w:t>имущества и обязуется обеспечить поступление задатка в размере____________ рублей 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1.</w:t>
      </w:r>
      <w:r w:rsidRPr="000F6A79">
        <w:rPr>
          <w:color w:val="000000"/>
          <w:sz w:val="28"/>
          <w:szCs w:val="28"/>
        </w:rPr>
        <w:tab/>
        <w:t>Претендент обязуется: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1.1.</w:t>
      </w:r>
      <w:r w:rsidRPr="000F6A79">
        <w:rPr>
          <w:color w:val="000000"/>
          <w:sz w:val="28"/>
          <w:szCs w:val="28"/>
        </w:rPr>
        <w:tab/>
        <w:t xml:space="preserve">Соблюдать условия и порядок проведения продажи, содержащиеся в Информационном сообщении и Регламенте Оператора электронной площадки.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lastRenderedPageBreak/>
        <w:t>1.2.</w:t>
      </w:r>
      <w:r w:rsidRPr="000F6A79">
        <w:rPr>
          <w:color w:val="000000"/>
          <w:sz w:val="28"/>
          <w:szCs w:val="28"/>
        </w:rPr>
        <w:tab/>
        <w:t xml:space="preserve">В случае признания Победителем продажи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2.</w:t>
      </w:r>
      <w:r w:rsidRPr="000F6A79">
        <w:rPr>
          <w:color w:val="000000"/>
          <w:sz w:val="28"/>
          <w:szCs w:val="28"/>
        </w:rPr>
        <w:tab/>
        <w:t>Задаток Победителя продажи засчитывается в счет оплаты приобретаемого имущества.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3.</w:t>
      </w:r>
      <w:r w:rsidRPr="000F6A79">
        <w:rPr>
          <w:color w:val="000000"/>
          <w:sz w:val="28"/>
          <w:szCs w:val="28"/>
        </w:rPr>
        <w:tab/>
        <w:t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и он не имеет претензий к ним.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4.</w:t>
      </w:r>
      <w:r w:rsidRPr="000F6A79">
        <w:rPr>
          <w:color w:val="000000"/>
          <w:sz w:val="28"/>
          <w:szCs w:val="28"/>
        </w:rPr>
        <w:tab/>
        <w:t>Претендент извещен о том, что он вправе отозвать Заявку в любое время до установленных даты и времени окончания подачи (приема) заявок, в порядке, установленном в Информационном сообщении.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5.</w:t>
      </w:r>
      <w:r w:rsidRPr="000F6A79">
        <w:rPr>
          <w:color w:val="000000"/>
          <w:sz w:val="28"/>
          <w:szCs w:val="28"/>
        </w:rPr>
        <w:tab/>
        <w:t xml:space="preserve">Ответственность за достоверность представленных документов и информации несет Претендент.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6.</w:t>
      </w:r>
      <w:r w:rsidRPr="000F6A79">
        <w:rPr>
          <w:color w:val="000000"/>
          <w:sz w:val="28"/>
          <w:szCs w:val="28"/>
        </w:rPr>
        <w:tab/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</w:t>
      </w:r>
      <w:proofErr w:type="gramStart"/>
      <w:r w:rsidRPr="000F6A79">
        <w:rPr>
          <w:color w:val="000000"/>
          <w:sz w:val="28"/>
          <w:szCs w:val="28"/>
        </w:rPr>
        <w:t>дств в к</w:t>
      </w:r>
      <w:proofErr w:type="gramEnd"/>
      <w:r w:rsidRPr="000F6A79">
        <w:rPr>
          <w:color w:val="000000"/>
          <w:sz w:val="28"/>
          <w:szCs w:val="28"/>
        </w:rPr>
        <w:t>ачестве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 продажи в результате осмотра, который осуществляется по адресу местонахождения имущества.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7.</w:t>
      </w:r>
      <w:r w:rsidRPr="000F6A79">
        <w:rPr>
          <w:color w:val="000000"/>
          <w:sz w:val="28"/>
          <w:szCs w:val="28"/>
        </w:rPr>
        <w:tab/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 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изменений в Информационное сообщение </w:t>
      </w:r>
      <w:proofErr w:type="gramStart"/>
      <w:r w:rsidRPr="000F6A79">
        <w:rPr>
          <w:color w:val="000000"/>
          <w:sz w:val="28"/>
          <w:szCs w:val="28"/>
        </w:rPr>
        <w:t>с даты публикации</w:t>
      </w:r>
      <w:proofErr w:type="gramEnd"/>
      <w:r w:rsidRPr="000F6A79">
        <w:rPr>
          <w:color w:val="000000"/>
          <w:sz w:val="28"/>
          <w:szCs w:val="28"/>
        </w:rPr>
        <w:t xml:space="preserve"> информации об отмене продажи,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8.</w:t>
      </w:r>
      <w:r w:rsidRPr="000F6A79">
        <w:rPr>
          <w:color w:val="000000"/>
          <w:sz w:val="28"/>
          <w:szCs w:val="28"/>
        </w:rPr>
        <w:tab/>
      </w:r>
      <w:proofErr w:type="gramStart"/>
      <w:r w:rsidRPr="000F6A79">
        <w:rPr>
          <w:color w:val="000000"/>
          <w:sz w:val="28"/>
          <w:szCs w:val="28"/>
        </w:rPr>
        <w:t>Условия продажи по данному имуществу с Участником продажи являются условиями публичной оферты,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9.</w:t>
      </w:r>
      <w:r w:rsidRPr="000F6A79">
        <w:rPr>
          <w:color w:val="000000"/>
          <w:sz w:val="28"/>
          <w:szCs w:val="28"/>
        </w:rPr>
        <w:tab/>
      </w:r>
      <w:proofErr w:type="gramStart"/>
      <w:r w:rsidRPr="000F6A79">
        <w:rPr>
          <w:color w:val="000000"/>
          <w:sz w:val="28"/>
          <w:szCs w:val="28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(Под обработкой </w:t>
      </w:r>
      <w:r w:rsidRPr="000F6A79">
        <w:rPr>
          <w:color w:val="000000"/>
          <w:sz w:val="28"/>
          <w:szCs w:val="28"/>
        </w:rPr>
        <w:lastRenderedPageBreak/>
        <w:t>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 xml:space="preserve">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 xml:space="preserve">Подпись претендента </w:t>
      </w: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(его полномочного представителя)</w:t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  <w:t xml:space="preserve">      ____________________</w:t>
      </w:r>
    </w:p>
    <w:p w:rsidR="006A4D27" w:rsidRPr="000F6A79" w:rsidRDefault="006A4D27" w:rsidP="006A4D27">
      <w:pPr>
        <w:spacing w:line="240" w:lineRule="atLeast"/>
        <w:rPr>
          <w:color w:val="000000"/>
          <w:sz w:val="28"/>
          <w:szCs w:val="28"/>
        </w:rPr>
      </w:pPr>
    </w:p>
    <w:p w:rsidR="00E1350B" w:rsidRDefault="006A4D27" w:rsidP="006A4D27">
      <w:r w:rsidRPr="000F6A79">
        <w:rPr>
          <w:color w:val="000000"/>
          <w:sz w:val="28"/>
          <w:szCs w:val="28"/>
        </w:rPr>
        <w:t>Дата «___»_____________20__г.</w:t>
      </w:r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2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523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D27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0DC0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2020-07-23T11:30:00Z</dcterms:created>
  <dcterms:modified xsi:type="dcterms:W3CDTF">2022-05-24T13:05:00Z</dcterms:modified>
</cp:coreProperties>
</file>