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3" w:type="dxa"/>
        <w:tblInd w:w="70" w:type="dxa"/>
        <w:tblLayout w:type="fixed"/>
        <w:tblCellMar>
          <w:left w:w="70" w:type="dxa"/>
          <w:right w:w="70" w:type="dxa"/>
        </w:tblCellMar>
        <w:tblLook w:val="0000" w:firstRow="0" w:lastRow="0" w:firstColumn="0" w:lastColumn="0" w:noHBand="0" w:noVBand="0"/>
      </w:tblPr>
      <w:tblGrid>
        <w:gridCol w:w="3707"/>
        <w:gridCol w:w="971"/>
        <w:gridCol w:w="5175"/>
      </w:tblGrid>
      <w:tr w:rsidR="001A7E92" w:rsidRPr="00126EF3" w:rsidTr="009656A0">
        <w:trPr>
          <w:trHeight w:val="1077"/>
        </w:trPr>
        <w:tc>
          <w:tcPr>
            <w:tcW w:w="3707" w:type="dxa"/>
          </w:tcPr>
          <w:p w:rsidR="001144AD" w:rsidRPr="00126EF3" w:rsidRDefault="001144AD" w:rsidP="00C457E5">
            <w:pPr>
              <w:spacing w:after="0" w:line="240" w:lineRule="auto"/>
              <w:rPr>
                <w:rFonts w:ascii="Times New Roman" w:eastAsia="Times New Roman" w:hAnsi="Times New Roman" w:cs="Times New Roman"/>
                <w:sz w:val="28"/>
                <w:szCs w:val="28"/>
                <w:lang w:eastAsia="ru-RU"/>
              </w:rPr>
            </w:pPr>
            <w:bookmarkStart w:id="0" w:name="_GoBack" w:colFirst="2" w:colLast="2"/>
          </w:p>
        </w:tc>
        <w:tc>
          <w:tcPr>
            <w:tcW w:w="971" w:type="dxa"/>
          </w:tcPr>
          <w:p w:rsidR="001144AD" w:rsidRPr="00126EF3" w:rsidRDefault="001144AD" w:rsidP="001144AD">
            <w:pPr>
              <w:spacing w:after="0" w:line="240" w:lineRule="auto"/>
              <w:jc w:val="center"/>
              <w:rPr>
                <w:rFonts w:ascii="Times New Roman" w:eastAsia="Times New Roman" w:hAnsi="Times New Roman" w:cs="Times New Roman"/>
                <w:sz w:val="28"/>
                <w:szCs w:val="28"/>
                <w:lang w:eastAsia="ru-RU"/>
              </w:rPr>
            </w:pPr>
          </w:p>
        </w:tc>
        <w:tc>
          <w:tcPr>
            <w:tcW w:w="5175" w:type="dxa"/>
          </w:tcPr>
          <w:p w:rsidR="009656A0" w:rsidRPr="00126EF3" w:rsidRDefault="009656A0" w:rsidP="009656A0">
            <w:pPr>
              <w:pStyle w:val="3"/>
              <w:spacing w:line="240" w:lineRule="exact"/>
              <w:jc w:val="right"/>
              <w:rPr>
                <w:b/>
                <w:sz w:val="28"/>
                <w:szCs w:val="28"/>
              </w:rPr>
            </w:pPr>
            <w:r w:rsidRPr="00126EF3">
              <w:rPr>
                <w:b/>
                <w:sz w:val="28"/>
                <w:szCs w:val="28"/>
              </w:rPr>
              <w:t xml:space="preserve">Согласовано </w:t>
            </w:r>
          </w:p>
          <w:p w:rsidR="009656A0" w:rsidRPr="00126EF3" w:rsidRDefault="009656A0" w:rsidP="009656A0">
            <w:pPr>
              <w:pStyle w:val="3"/>
              <w:spacing w:line="240" w:lineRule="exact"/>
              <w:ind w:left="665"/>
              <w:jc w:val="right"/>
              <w:rPr>
                <w:sz w:val="28"/>
                <w:szCs w:val="28"/>
              </w:rPr>
            </w:pPr>
            <w:r w:rsidRPr="00126EF3">
              <w:rPr>
                <w:sz w:val="28"/>
                <w:szCs w:val="28"/>
              </w:rPr>
              <w:t xml:space="preserve">Заместитель прокурора </w:t>
            </w:r>
            <w:proofErr w:type="spellStart"/>
            <w:r w:rsidRPr="00126EF3">
              <w:rPr>
                <w:sz w:val="28"/>
                <w:szCs w:val="28"/>
              </w:rPr>
              <w:t>Кореновского</w:t>
            </w:r>
            <w:proofErr w:type="spellEnd"/>
            <w:r w:rsidRPr="00126EF3">
              <w:rPr>
                <w:sz w:val="28"/>
                <w:szCs w:val="28"/>
              </w:rPr>
              <w:t xml:space="preserve"> района</w:t>
            </w:r>
          </w:p>
          <w:p w:rsidR="009656A0" w:rsidRPr="00126EF3" w:rsidRDefault="009656A0" w:rsidP="009656A0">
            <w:pPr>
              <w:pStyle w:val="3"/>
              <w:spacing w:line="240" w:lineRule="exact"/>
              <w:ind w:left="665"/>
              <w:jc w:val="right"/>
              <w:rPr>
                <w:sz w:val="28"/>
                <w:szCs w:val="28"/>
              </w:rPr>
            </w:pPr>
            <w:r w:rsidRPr="00126EF3">
              <w:rPr>
                <w:sz w:val="28"/>
                <w:szCs w:val="28"/>
              </w:rPr>
              <w:t xml:space="preserve">               юрист 1 класса</w:t>
            </w:r>
          </w:p>
          <w:p w:rsidR="009656A0" w:rsidRPr="00126EF3" w:rsidRDefault="009656A0" w:rsidP="009656A0">
            <w:pPr>
              <w:pStyle w:val="3"/>
              <w:spacing w:line="240" w:lineRule="exact"/>
              <w:ind w:left="665"/>
              <w:jc w:val="right"/>
              <w:rPr>
                <w:sz w:val="28"/>
                <w:szCs w:val="28"/>
              </w:rPr>
            </w:pPr>
            <w:r w:rsidRPr="00126EF3">
              <w:rPr>
                <w:sz w:val="28"/>
                <w:szCs w:val="28"/>
              </w:rPr>
              <w:t>_________________Е.Е. Гришин</w:t>
            </w:r>
          </w:p>
          <w:p w:rsidR="009656A0" w:rsidRPr="00126EF3" w:rsidRDefault="009656A0" w:rsidP="009656A0">
            <w:pPr>
              <w:spacing w:line="240" w:lineRule="exact"/>
              <w:jc w:val="right"/>
              <w:rPr>
                <w:rFonts w:ascii="Times New Roman" w:hAnsi="Times New Roman" w:cs="Times New Roman"/>
                <w:sz w:val="28"/>
                <w:szCs w:val="28"/>
              </w:rPr>
            </w:pPr>
            <w:r w:rsidRPr="00126EF3">
              <w:rPr>
                <w:rFonts w:ascii="Times New Roman" w:hAnsi="Times New Roman" w:cs="Times New Roman"/>
                <w:sz w:val="28"/>
                <w:szCs w:val="28"/>
              </w:rPr>
              <w:t>«___» июня 2022 года</w:t>
            </w:r>
          </w:p>
          <w:p w:rsidR="001144AD" w:rsidRPr="00126EF3" w:rsidRDefault="00693A03" w:rsidP="00D86BB1">
            <w:pPr>
              <w:spacing w:after="0" w:line="240" w:lineRule="exact"/>
              <w:rPr>
                <w:rFonts w:ascii="Times New Roman" w:eastAsia="Times New Roman" w:hAnsi="Times New Roman" w:cs="Times New Roman"/>
                <w:sz w:val="28"/>
                <w:szCs w:val="28"/>
                <w:lang w:eastAsia="ru-RU"/>
              </w:rPr>
            </w:pPr>
            <w:r w:rsidRPr="00126EF3">
              <w:rPr>
                <w:rFonts w:ascii="Times New Roman" w:hAnsi="Times New Roman" w:cs="Times New Roman"/>
                <w:sz w:val="28"/>
                <w:szCs w:val="28"/>
              </w:rPr>
              <w:t xml:space="preserve"> </w:t>
            </w:r>
          </w:p>
        </w:tc>
      </w:tr>
      <w:bookmarkEnd w:id="0"/>
    </w:tbl>
    <w:p w:rsidR="00655F00" w:rsidRPr="00126EF3" w:rsidRDefault="00655F00" w:rsidP="003D7147">
      <w:pPr>
        <w:spacing w:after="0" w:line="240" w:lineRule="auto"/>
        <w:jc w:val="both"/>
        <w:rPr>
          <w:rFonts w:ascii="Times New Roman" w:hAnsi="Times New Roman" w:cs="Times New Roman"/>
          <w:b/>
          <w:bCs/>
          <w:sz w:val="28"/>
          <w:szCs w:val="28"/>
        </w:rPr>
      </w:pPr>
    </w:p>
    <w:p w:rsidR="00FA3E68" w:rsidRPr="00126EF3" w:rsidRDefault="004E2411" w:rsidP="001A7E92">
      <w:pPr>
        <w:spacing w:after="0" w:line="240" w:lineRule="auto"/>
        <w:ind w:firstLine="709"/>
        <w:jc w:val="both"/>
        <w:rPr>
          <w:rFonts w:ascii="Times New Roman" w:hAnsi="Times New Roman" w:cs="Times New Roman"/>
          <w:b/>
          <w:bCs/>
          <w:sz w:val="28"/>
          <w:szCs w:val="28"/>
          <w:shd w:val="clear" w:color="auto" w:fill="FFFFFF"/>
        </w:rPr>
      </w:pPr>
      <w:r w:rsidRPr="00126EF3">
        <w:rPr>
          <w:rFonts w:ascii="Times New Roman" w:hAnsi="Times New Roman" w:cs="Times New Roman"/>
          <w:b/>
          <w:bCs/>
          <w:sz w:val="28"/>
          <w:szCs w:val="28"/>
          <w:shd w:val="clear" w:color="auto" w:fill="FFFFFF"/>
        </w:rPr>
        <w:t>О предоставлении инвалидам, имеющим транспортные средства, компенсации в размере 50% от уплаченной страховой премии по договору ОСАГО</w:t>
      </w:r>
    </w:p>
    <w:p w:rsidR="004E2411" w:rsidRPr="00126EF3" w:rsidRDefault="004E2411" w:rsidP="004E2411">
      <w:pPr>
        <w:spacing w:after="0" w:line="240" w:lineRule="auto"/>
        <w:ind w:firstLine="709"/>
        <w:jc w:val="both"/>
        <w:rPr>
          <w:rFonts w:ascii="Times New Roman" w:hAnsi="Times New Roman" w:cs="Times New Roman"/>
          <w:b/>
          <w:bCs/>
          <w:sz w:val="28"/>
          <w:szCs w:val="28"/>
        </w:rPr>
      </w:pPr>
    </w:p>
    <w:p w:rsidR="004E2411" w:rsidRPr="00126EF3" w:rsidRDefault="004E2411" w:rsidP="004E24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26EF3">
        <w:rPr>
          <w:rFonts w:ascii="Times New Roman" w:eastAsia="Times New Roman" w:hAnsi="Times New Roman" w:cs="Times New Roman"/>
          <w:color w:val="333333"/>
          <w:sz w:val="28"/>
          <w:szCs w:val="28"/>
          <w:lang w:eastAsia="ru-RU"/>
        </w:rPr>
        <w:t>Постановлением Правительства РФ от 30.12.2021 №2579 утверждены Правила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Пенсионному фонду Российской Федерации сведений для предоставления указанной компенсации.</w:t>
      </w:r>
    </w:p>
    <w:p w:rsidR="004E2411" w:rsidRPr="00126EF3" w:rsidRDefault="004E2411" w:rsidP="004E24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26EF3">
        <w:rPr>
          <w:rFonts w:ascii="Times New Roman" w:eastAsia="Times New Roman" w:hAnsi="Times New Roman" w:cs="Times New Roman"/>
          <w:color w:val="333333"/>
          <w:sz w:val="28"/>
          <w:szCs w:val="28"/>
          <w:lang w:eastAsia="ru-RU"/>
        </w:rPr>
        <w:t>С этого года граждане с инвалидностью могут получать компенсацию за страхование автомобилей без подачи заявлений и документов.</w:t>
      </w:r>
    </w:p>
    <w:p w:rsidR="004E2411" w:rsidRPr="00126EF3" w:rsidRDefault="004E2411" w:rsidP="004E24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26EF3">
        <w:rPr>
          <w:rFonts w:ascii="Times New Roman" w:eastAsia="Times New Roman" w:hAnsi="Times New Roman" w:cs="Times New Roman"/>
          <w:color w:val="333333"/>
          <w:sz w:val="28"/>
          <w:szCs w:val="28"/>
          <w:lang w:eastAsia="ru-RU"/>
        </w:rPr>
        <w:t xml:space="preserve">После заключения договора ОСАГО Пенсионный фонд </w:t>
      </w:r>
      <w:proofErr w:type="spellStart"/>
      <w:r w:rsidRPr="00126EF3">
        <w:rPr>
          <w:rFonts w:ascii="Times New Roman" w:eastAsia="Times New Roman" w:hAnsi="Times New Roman" w:cs="Times New Roman"/>
          <w:color w:val="333333"/>
          <w:sz w:val="28"/>
          <w:szCs w:val="28"/>
          <w:lang w:eastAsia="ru-RU"/>
        </w:rPr>
        <w:t>проактивно</w:t>
      </w:r>
      <w:proofErr w:type="spellEnd"/>
      <w:r w:rsidRPr="00126EF3">
        <w:rPr>
          <w:rFonts w:ascii="Times New Roman" w:eastAsia="Times New Roman" w:hAnsi="Times New Roman" w:cs="Times New Roman"/>
          <w:color w:val="333333"/>
          <w:sz w:val="28"/>
          <w:szCs w:val="28"/>
          <w:lang w:eastAsia="ru-RU"/>
        </w:rPr>
        <w:t xml:space="preserve"> проинформирует инвалида или его законного представителя о положенной компенсации. После этого в течение пяти рабочих дней деньги поступят гражданину таким же способом, как он получает другие выплаты, например почтовым переводом, курьером на дом либо на банковский счёт. Раньше для получения компенсации по ОСАГО людям приходилось подавать документы в учреждения социальной защиты.</w:t>
      </w:r>
    </w:p>
    <w:p w:rsidR="004E2411" w:rsidRPr="00126EF3" w:rsidRDefault="004E2411" w:rsidP="004E24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26EF3">
        <w:rPr>
          <w:rFonts w:ascii="Times New Roman" w:eastAsia="Times New Roman" w:hAnsi="Times New Roman" w:cs="Times New Roman"/>
          <w:color w:val="333333"/>
          <w:sz w:val="28"/>
          <w:szCs w:val="28"/>
          <w:lang w:eastAsia="ru-RU"/>
        </w:rPr>
        <w:t>Для автоматического начисления выплаты все организации, ответственные за предоставление этой услуги инвалиду, должны направить необходимые сведения в Федеральный реестр инвалидов и Единую государственную информационную систему социального обеспечения (ЕГИССО). Так, сведения о полисе ОСАГО будут поступать в ЕГИССО из автоматизированной информационной системы обязательного страхования. Сведения об установленной инвалидности и медицинских показаниях для приобретения транспорта поступят в Федеральный реестр инвалидов от органов медико-социальной экспертизы. Если договор ОСАГО заключил представитель инвалида, например один из родителей, то сведения об этом поступят в ЕГИССО из Единой информационной системы о законных представителях лиц, имеющих право на получение мер социальной защиты и социальных услуг.</w:t>
      </w:r>
    </w:p>
    <w:p w:rsidR="004E2411" w:rsidRPr="00126EF3" w:rsidRDefault="004E2411" w:rsidP="004E24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26EF3">
        <w:rPr>
          <w:rFonts w:ascii="Times New Roman" w:eastAsia="Times New Roman" w:hAnsi="Times New Roman" w:cs="Times New Roman"/>
          <w:color w:val="333333"/>
          <w:sz w:val="28"/>
          <w:szCs w:val="28"/>
          <w:lang w:eastAsia="ru-RU"/>
        </w:rPr>
        <w:t xml:space="preserve">В том случае, если организации по каким-то причинам не направили сведения в Федеральный реестр инвалидов и ЕГИССО, для получения компенсации инвалиду или его представителю можно будет обратиться в </w:t>
      </w:r>
      <w:r w:rsidRPr="00126EF3">
        <w:rPr>
          <w:rFonts w:ascii="Times New Roman" w:eastAsia="Times New Roman" w:hAnsi="Times New Roman" w:cs="Times New Roman"/>
          <w:color w:val="333333"/>
          <w:sz w:val="28"/>
          <w:szCs w:val="28"/>
          <w:lang w:eastAsia="ru-RU"/>
        </w:rPr>
        <w:lastRenderedPageBreak/>
        <w:t>территориальное отделение Пенсионного фонда с заявлением, полисом ОСАГО и справкой об инвалидности. Сделать это можно лично или через портал госуслуг.</w:t>
      </w:r>
    </w:p>
    <w:p w:rsidR="009656A0" w:rsidRPr="00126EF3" w:rsidRDefault="009656A0" w:rsidP="004E24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FA3E68" w:rsidRPr="00126EF3" w:rsidRDefault="00FA3E68" w:rsidP="003D7147">
      <w:pPr>
        <w:spacing w:after="0" w:line="240" w:lineRule="auto"/>
        <w:ind w:firstLine="709"/>
        <w:jc w:val="both"/>
        <w:rPr>
          <w:rFonts w:ascii="Times New Roman" w:hAnsi="Times New Roman" w:cs="Times New Roman"/>
          <w:sz w:val="28"/>
          <w:szCs w:val="28"/>
        </w:rPr>
      </w:pPr>
    </w:p>
    <w:p w:rsidR="00457654" w:rsidRPr="00126EF3" w:rsidRDefault="004E2411" w:rsidP="003D7147">
      <w:pPr>
        <w:spacing w:after="0" w:line="240" w:lineRule="exact"/>
        <w:rPr>
          <w:rFonts w:ascii="Times New Roman" w:hAnsi="Times New Roman" w:cs="Times New Roman"/>
          <w:sz w:val="28"/>
          <w:szCs w:val="28"/>
        </w:rPr>
      </w:pPr>
      <w:r w:rsidRPr="00126EF3">
        <w:rPr>
          <w:rFonts w:ascii="Times New Roman" w:hAnsi="Times New Roman" w:cs="Times New Roman"/>
          <w:sz w:val="28"/>
          <w:szCs w:val="28"/>
        </w:rPr>
        <w:t>П</w:t>
      </w:r>
      <w:r w:rsidR="00457654" w:rsidRPr="00126EF3">
        <w:rPr>
          <w:rFonts w:ascii="Times New Roman" w:hAnsi="Times New Roman" w:cs="Times New Roman"/>
          <w:sz w:val="28"/>
          <w:szCs w:val="28"/>
        </w:rPr>
        <w:t xml:space="preserve">омощник прокурора </w:t>
      </w:r>
    </w:p>
    <w:p w:rsidR="00F35758" w:rsidRPr="00126EF3" w:rsidRDefault="009656A0" w:rsidP="003D7147">
      <w:pPr>
        <w:spacing w:after="0" w:line="240" w:lineRule="exact"/>
        <w:rPr>
          <w:rFonts w:ascii="Times New Roman" w:hAnsi="Times New Roman" w:cs="Times New Roman"/>
          <w:sz w:val="28"/>
          <w:szCs w:val="28"/>
        </w:rPr>
      </w:pPr>
      <w:proofErr w:type="spellStart"/>
      <w:r w:rsidRPr="00126EF3">
        <w:rPr>
          <w:rFonts w:ascii="Times New Roman" w:hAnsi="Times New Roman" w:cs="Times New Roman"/>
          <w:sz w:val="28"/>
          <w:szCs w:val="28"/>
        </w:rPr>
        <w:t>Кореновского</w:t>
      </w:r>
      <w:proofErr w:type="spellEnd"/>
      <w:r w:rsidR="00457654" w:rsidRPr="00126EF3">
        <w:rPr>
          <w:rFonts w:ascii="Times New Roman" w:hAnsi="Times New Roman" w:cs="Times New Roman"/>
          <w:sz w:val="28"/>
          <w:szCs w:val="28"/>
        </w:rPr>
        <w:t xml:space="preserve"> района </w:t>
      </w:r>
      <w:r w:rsidR="00457654" w:rsidRPr="00126EF3">
        <w:rPr>
          <w:rFonts w:ascii="Times New Roman" w:hAnsi="Times New Roman" w:cs="Times New Roman"/>
          <w:sz w:val="28"/>
          <w:szCs w:val="28"/>
        </w:rPr>
        <w:tab/>
      </w:r>
      <w:r w:rsidR="004B4009" w:rsidRPr="00126EF3">
        <w:rPr>
          <w:rFonts w:ascii="Times New Roman" w:hAnsi="Times New Roman" w:cs="Times New Roman"/>
          <w:sz w:val="28"/>
          <w:szCs w:val="28"/>
        </w:rPr>
        <w:t xml:space="preserve">  </w:t>
      </w:r>
      <w:r w:rsidRPr="00126EF3">
        <w:rPr>
          <w:rFonts w:ascii="Times New Roman" w:hAnsi="Times New Roman" w:cs="Times New Roman"/>
          <w:sz w:val="28"/>
          <w:szCs w:val="28"/>
        </w:rPr>
        <w:t xml:space="preserve">                                                                      </w:t>
      </w:r>
      <w:r w:rsidR="00126EF3" w:rsidRPr="00126EF3">
        <w:rPr>
          <w:rFonts w:ascii="Times New Roman" w:hAnsi="Times New Roman" w:cs="Times New Roman"/>
          <w:sz w:val="28"/>
          <w:szCs w:val="28"/>
        </w:rPr>
        <w:t xml:space="preserve"> </w:t>
      </w:r>
      <w:r w:rsidRPr="00126EF3">
        <w:rPr>
          <w:rFonts w:ascii="Times New Roman" w:hAnsi="Times New Roman" w:cs="Times New Roman"/>
          <w:sz w:val="28"/>
          <w:szCs w:val="28"/>
        </w:rPr>
        <w:t>В.Д. Лысенко</w:t>
      </w:r>
    </w:p>
    <w:p w:rsidR="00F35758" w:rsidRPr="00126EF3" w:rsidRDefault="00F35758" w:rsidP="003D7147">
      <w:pPr>
        <w:spacing w:after="0" w:line="240" w:lineRule="exact"/>
        <w:rPr>
          <w:rFonts w:ascii="Times New Roman" w:hAnsi="Times New Roman" w:cs="Times New Roman"/>
          <w:sz w:val="28"/>
          <w:szCs w:val="28"/>
        </w:rPr>
      </w:pPr>
    </w:p>
    <w:p w:rsidR="00C457E5" w:rsidRPr="00126EF3" w:rsidRDefault="00C457E5" w:rsidP="003D7147">
      <w:pPr>
        <w:spacing w:after="0" w:line="240" w:lineRule="exact"/>
        <w:rPr>
          <w:rFonts w:ascii="Times New Roman" w:hAnsi="Times New Roman" w:cs="Times New Roman"/>
          <w:sz w:val="28"/>
          <w:szCs w:val="28"/>
        </w:rPr>
      </w:pPr>
    </w:p>
    <w:sectPr w:rsidR="00C457E5" w:rsidRPr="00126EF3" w:rsidSect="009656A0">
      <w:pgSz w:w="11906" w:h="16838"/>
      <w:pgMar w:top="1276"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DE8" w:rsidRDefault="00063DE8" w:rsidP="004B4009">
      <w:pPr>
        <w:spacing w:after="0" w:line="240" w:lineRule="auto"/>
      </w:pPr>
      <w:r>
        <w:separator/>
      </w:r>
    </w:p>
  </w:endnote>
  <w:endnote w:type="continuationSeparator" w:id="0">
    <w:p w:rsidR="00063DE8" w:rsidRDefault="00063DE8" w:rsidP="004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DE8" w:rsidRDefault="00063DE8" w:rsidP="004B4009">
      <w:pPr>
        <w:spacing w:after="0" w:line="240" w:lineRule="auto"/>
      </w:pPr>
      <w:r>
        <w:separator/>
      </w:r>
    </w:p>
  </w:footnote>
  <w:footnote w:type="continuationSeparator" w:id="0">
    <w:p w:rsidR="00063DE8" w:rsidRDefault="00063DE8" w:rsidP="004B40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54"/>
    <w:rsid w:val="00063DE8"/>
    <w:rsid w:val="0006649F"/>
    <w:rsid w:val="000677F5"/>
    <w:rsid w:val="0009770C"/>
    <w:rsid w:val="000A5725"/>
    <w:rsid w:val="001144AD"/>
    <w:rsid w:val="00126EF3"/>
    <w:rsid w:val="00150989"/>
    <w:rsid w:val="001A7E92"/>
    <w:rsid w:val="00202B66"/>
    <w:rsid w:val="00211EC8"/>
    <w:rsid w:val="00312578"/>
    <w:rsid w:val="003D7147"/>
    <w:rsid w:val="0042044D"/>
    <w:rsid w:val="00457654"/>
    <w:rsid w:val="004B4009"/>
    <w:rsid w:val="004D2F0C"/>
    <w:rsid w:val="004D40D7"/>
    <w:rsid w:val="004E2411"/>
    <w:rsid w:val="00655F00"/>
    <w:rsid w:val="00676F67"/>
    <w:rsid w:val="00680B4A"/>
    <w:rsid w:val="00693A03"/>
    <w:rsid w:val="006D59E2"/>
    <w:rsid w:val="00722156"/>
    <w:rsid w:val="00737BCC"/>
    <w:rsid w:val="0075595F"/>
    <w:rsid w:val="007A3CDE"/>
    <w:rsid w:val="007F5849"/>
    <w:rsid w:val="00851D7D"/>
    <w:rsid w:val="00854735"/>
    <w:rsid w:val="0086233C"/>
    <w:rsid w:val="00873AD5"/>
    <w:rsid w:val="008E0D32"/>
    <w:rsid w:val="00901531"/>
    <w:rsid w:val="009043C8"/>
    <w:rsid w:val="009063EE"/>
    <w:rsid w:val="009656A0"/>
    <w:rsid w:val="00976074"/>
    <w:rsid w:val="009E4957"/>
    <w:rsid w:val="00A0668F"/>
    <w:rsid w:val="00A520BB"/>
    <w:rsid w:val="00A93381"/>
    <w:rsid w:val="00B4692A"/>
    <w:rsid w:val="00B622D0"/>
    <w:rsid w:val="00BE4957"/>
    <w:rsid w:val="00C457E5"/>
    <w:rsid w:val="00C45B14"/>
    <w:rsid w:val="00C539E7"/>
    <w:rsid w:val="00C55D38"/>
    <w:rsid w:val="00C83128"/>
    <w:rsid w:val="00CE646C"/>
    <w:rsid w:val="00D37866"/>
    <w:rsid w:val="00D63A44"/>
    <w:rsid w:val="00D86BB1"/>
    <w:rsid w:val="00E41E9F"/>
    <w:rsid w:val="00F35758"/>
    <w:rsid w:val="00F77061"/>
    <w:rsid w:val="00FA3E68"/>
    <w:rsid w:val="00FE4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1C8A"/>
  <w15:docId w15:val="{0CB65034-223B-4B33-8F9B-76A40ED5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D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1D7D"/>
    <w:rPr>
      <w:rFonts w:ascii="Segoe UI" w:hAnsi="Segoe UI" w:cs="Segoe UI"/>
      <w:sz w:val="18"/>
      <w:szCs w:val="18"/>
    </w:rPr>
  </w:style>
  <w:style w:type="character" w:customStyle="1" w:styleId="a5">
    <w:name w:val="Основной текст_"/>
    <w:link w:val="1"/>
    <w:rsid w:val="00655F00"/>
    <w:rPr>
      <w:sz w:val="26"/>
      <w:szCs w:val="26"/>
      <w:shd w:val="clear" w:color="auto" w:fill="FFFFFF"/>
    </w:rPr>
  </w:style>
  <w:style w:type="paragraph" w:customStyle="1" w:styleId="1">
    <w:name w:val="Основной текст1"/>
    <w:basedOn w:val="a"/>
    <w:link w:val="a5"/>
    <w:rsid w:val="00655F00"/>
    <w:pPr>
      <w:widowControl w:val="0"/>
      <w:shd w:val="clear" w:color="auto" w:fill="FFFFFF"/>
      <w:spacing w:before="420" w:after="0" w:line="322" w:lineRule="exact"/>
      <w:jc w:val="both"/>
    </w:pPr>
    <w:rPr>
      <w:sz w:val="26"/>
      <w:szCs w:val="26"/>
    </w:rPr>
  </w:style>
  <w:style w:type="paragraph" w:styleId="a6">
    <w:name w:val="Normal (Web)"/>
    <w:basedOn w:val="a"/>
    <w:uiPriority w:val="99"/>
    <w:unhideWhenUsed/>
    <w:rsid w:val="00A06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B40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4009"/>
  </w:style>
  <w:style w:type="paragraph" w:styleId="a9">
    <w:name w:val="footer"/>
    <w:basedOn w:val="a"/>
    <w:link w:val="aa"/>
    <w:uiPriority w:val="99"/>
    <w:unhideWhenUsed/>
    <w:rsid w:val="004B40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B4009"/>
  </w:style>
  <w:style w:type="character" w:styleId="ab">
    <w:name w:val="Strong"/>
    <w:basedOn w:val="a0"/>
    <w:uiPriority w:val="22"/>
    <w:qFormat/>
    <w:rsid w:val="003D7147"/>
    <w:rPr>
      <w:b/>
      <w:bCs/>
    </w:rPr>
  </w:style>
  <w:style w:type="paragraph" w:styleId="3">
    <w:name w:val="Body Text Indent 3"/>
    <w:basedOn w:val="a"/>
    <w:link w:val="30"/>
    <w:semiHidden/>
    <w:unhideWhenUsed/>
    <w:rsid w:val="009656A0"/>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9656A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8279">
      <w:bodyDiv w:val="1"/>
      <w:marLeft w:val="0"/>
      <w:marRight w:val="0"/>
      <w:marTop w:val="0"/>
      <w:marBottom w:val="0"/>
      <w:divBdr>
        <w:top w:val="none" w:sz="0" w:space="0" w:color="auto"/>
        <w:left w:val="none" w:sz="0" w:space="0" w:color="auto"/>
        <w:bottom w:val="none" w:sz="0" w:space="0" w:color="auto"/>
        <w:right w:val="none" w:sz="0" w:space="0" w:color="auto"/>
      </w:divBdr>
    </w:div>
    <w:div w:id="163399932">
      <w:bodyDiv w:val="1"/>
      <w:marLeft w:val="0"/>
      <w:marRight w:val="0"/>
      <w:marTop w:val="0"/>
      <w:marBottom w:val="0"/>
      <w:divBdr>
        <w:top w:val="none" w:sz="0" w:space="0" w:color="auto"/>
        <w:left w:val="none" w:sz="0" w:space="0" w:color="auto"/>
        <w:bottom w:val="none" w:sz="0" w:space="0" w:color="auto"/>
        <w:right w:val="none" w:sz="0" w:space="0" w:color="auto"/>
      </w:divBdr>
    </w:div>
    <w:div w:id="253318384">
      <w:bodyDiv w:val="1"/>
      <w:marLeft w:val="0"/>
      <w:marRight w:val="0"/>
      <w:marTop w:val="0"/>
      <w:marBottom w:val="0"/>
      <w:divBdr>
        <w:top w:val="none" w:sz="0" w:space="0" w:color="auto"/>
        <w:left w:val="none" w:sz="0" w:space="0" w:color="auto"/>
        <w:bottom w:val="none" w:sz="0" w:space="0" w:color="auto"/>
        <w:right w:val="none" w:sz="0" w:space="0" w:color="auto"/>
      </w:divBdr>
    </w:div>
    <w:div w:id="995110907">
      <w:bodyDiv w:val="1"/>
      <w:marLeft w:val="0"/>
      <w:marRight w:val="0"/>
      <w:marTop w:val="0"/>
      <w:marBottom w:val="0"/>
      <w:divBdr>
        <w:top w:val="none" w:sz="0" w:space="0" w:color="auto"/>
        <w:left w:val="none" w:sz="0" w:space="0" w:color="auto"/>
        <w:bottom w:val="none" w:sz="0" w:space="0" w:color="auto"/>
        <w:right w:val="none" w:sz="0" w:space="0" w:color="auto"/>
      </w:divBdr>
    </w:div>
    <w:div w:id="1237202593">
      <w:bodyDiv w:val="1"/>
      <w:marLeft w:val="0"/>
      <w:marRight w:val="0"/>
      <w:marTop w:val="0"/>
      <w:marBottom w:val="0"/>
      <w:divBdr>
        <w:top w:val="none" w:sz="0" w:space="0" w:color="auto"/>
        <w:left w:val="none" w:sz="0" w:space="0" w:color="auto"/>
        <w:bottom w:val="none" w:sz="0" w:space="0" w:color="auto"/>
        <w:right w:val="none" w:sz="0" w:space="0" w:color="auto"/>
      </w:divBdr>
    </w:div>
    <w:div w:id="1643803339">
      <w:bodyDiv w:val="1"/>
      <w:marLeft w:val="0"/>
      <w:marRight w:val="0"/>
      <w:marTop w:val="0"/>
      <w:marBottom w:val="0"/>
      <w:divBdr>
        <w:top w:val="none" w:sz="0" w:space="0" w:color="auto"/>
        <w:left w:val="none" w:sz="0" w:space="0" w:color="auto"/>
        <w:bottom w:val="none" w:sz="0" w:space="0" w:color="auto"/>
        <w:right w:val="none" w:sz="0" w:space="0" w:color="auto"/>
      </w:divBdr>
    </w:div>
    <w:div w:id="1686251441">
      <w:bodyDiv w:val="1"/>
      <w:marLeft w:val="0"/>
      <w:marRight w:val="0"/>
      <w:marTop w:val="0"/>
      <w:marBottom w:val="0"/>
      <w:divBdr>
        <w:top w:val="none" w:sz="0" w:space="0" w:color="auto"/>
        <w:left w:val="none" w:sz="0" w:space="0" w:color="auto"/>
        <w:bottom w:val="none" w:sz="0" w:space="0" w:color="auto"/>
        <w:right w:val="none" w:sz="0" w:space="0" w:color="auto"/>
      </w:divBdr>
    </w:div>
    <w:div w:id="1690914278">
      <w:bodyDiv w:val="1"/>
      <w:marLeft w:val="0"/>
      <w:marRight w:val="0"/>
      <w:marTop w:val="0"/>
      <w:marBottom w:val="0"/>
      <w:divBdr>
        <w:top w:val="none" w:sz="0" w:space="0" w:color="auto"/>
        <w:left w:val="none" w:sz="0" w:space="0" w:color="auto"/>
        <w:bottom w:val="none" w:sz="0" w:space="0" w:color="auto"/>
        <w:right w:val="none" w:sz="0" w:space="0" w:color="auto"/>
      </w:divBdr>
    </w:div>
    <w:div w:id="1732071981">
      <w:bodyDiv w:val="1"/>
      <w:marLeft w:val="0"/>
      <w:marRight w:val="0"/>
      <w:marTop w:val="0"/>
      <w:marBottom w:val="0"/>
      <w:divBdr>
        <w:top w:val="none" w:sz="0" w:space="0" w:color="auto"/>
        <w:left w:val="none" w:sz="0" w:space="0" w:color="auto"/>
        <w:bottom w:val="none" w:sz="0" w:space="0" w:color="auto"/>
        <w:right w:val="none" w:sz="0" w:space="0" w:color="auto"/>
      </w:divBdr>
    </w:div>
    <w:div w:id="1866357558">
      <w:bodyDiv w:val="1"/>
      <w:marLeft w:val="0"/>
      <w:marRight w:val="0"/>
      <w:marTop w:val="0"/>
      <w:marBottom w:val="0"/>
      <w:divBdr>
        <w:top w:val="none" w:sz="0" w:space="0" w:color="auto"/>
        <w:left w:val="none" w:sz="0" w:space="0" w:color="auto"/>
        <w:bottom w:val="none" w:sz="0" w:space="0" w:color="auto"/>
        <w:right w:val="none" w:sz="0" w:space="0" w:color="auto"/>
      </w:divBdr>
    </w:div>
    <w:div w:id="2060395496">
      <w:bodyDiv w:val="1"/>
      <w:marLeft w:val="0"/>
      <w:marRight w:val="0"/>
      <w:marTop w:val="0"/>
      <w:marBottom w:val="0"/>
      <w:divBdr>
        <w:top w:val="none" w:sz="0" w:space="0" w:color="auto"/>
        <w:left w:val="none" w:sz="0" w:space="0" w:color="auto"/>
        <w:bottom w:val="none" w:sz="0" w:space="0" w:color="auto"/>
        <w:right w:val="none" w:sz="0" w:space="0" w:color="auto"/>
      </w:divBdr>
    </w:div>
    <w:div w:id="2073387609">
      <w:bodyDiv w:val="1"/>
      <w:marLeft w:val="0"/>
      <w:marRight w:val="0"/>
      <w:marTop w:val="0"/>
      <w:marBottom w:val="0"/>
      <w:divBdr>
        <w:top w:val="none" w:sz="0" w:space="0" w:color="auto"/>
        <w:left w:val="none" w:sz="0" w:space="0" w:color="auto"/>
        <w:bottom w:val="none" w:sz="0" w:space="0" w:color="auto"/>
        <w:right w:val="none" w:sz="0" w:space="0" w:color="auto"/>
      </w:divBdr>
    </w:div>
    <w:div w:id="21303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2251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User5545</dc:creator>
  <cp:lastModifiedBy>Лысенко Виктория Дмитриевна</cp:lastModifiedBy>
  <cp:revision>7</cp:revision>
  <cp:lastPrinted>2022-06-28T12:10:00Z</cp:lastPrinted>
  <dcterms:created xsi:type="dcterms:W3CDTF">2022-04-05T07:22:00Z</dcterms:created>
  <dcterms:modified xsi:type="dcterms:W3CDTF">2022-06-28T12:10:00Z</dcterms:modified>
</cp:coreProperties>
</file>