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F63094" w14:paraId="5D914AD6" w14:textId="77777777" w:rsidTr="00F63094">
        <w:trPr>
          <w:trHeight w:val="1077"/>
        </w:trPr>
        <w:tc>
          <w:tcPr>
            <w:tcW w:w="3707" w:type="dxa"/>
          </w:tcPr>
          <w:p w14:paraId="5F93CC2F" w14:textId="77777777" w:rsidR="00F63094" w:rsidRDefault="00F6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</w:p>
        </w:tc>
        <w:tc>
          <w:tcPr>
            <w:tcW w:w="971" w:type="dxa"/>
          </w:tcPr>
          <w:p w14:paraId="440D069C" w14:textId="77777777" w:rsidR="00F63094" w:rsidRDefault="00F6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14:paraId="42C358DA" w14:textId="77777777" w:rsidR="00F63094" w:rsidRDefault="00F63094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Согласовано </w:t>
            </w:r>
          </w:p>
          <w:p w14:paraId="5B34764A" w14:textId="77777777" w:rsidR="00F63094" w:rsidRDefault="00F6309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  <w:lang w:eastAsia="en-US"/>
              </w:rPr>
              <w:t>Кореновского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14:paraId="06AADF96" w14:textId="77777777" w:rsidR="00F63094" w:rsidRDefault="00F6309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юрист 1 класса</w:t>
            </w:r>
          </w:p>
          <w:p w14:paraId="645023C7" w14:textId="77777777" w:rsidR="00F63094" w:rsidRDefault="00F63094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_________________Е.Е. Гришин</w:t>
            </w:r>
          </w:p>
          <w:p w14:paraId="71798286" w14:textId="77777777" w:rsidR="00F63094" w:rsidRDefault="00F6309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«___» июня 2022 года </w:t>
            </w:r>
          </w:p>
        </w:tc>
      </w:tr>
    </w:tbl>
    <w:p w14:paraId="29F0CCD5" w14:textId="77777777" w:rsidR="00F63094" w:rsidRDefault="00F63094" w:rsidP="00F63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EE019" w14:textId="77777777" w:rsidR="00F63094" w:rsidRDefault="00F63094" w:rsidP="00F63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7D4F6" w14:textId="75A4BD71" w:rsidR="00F63094" w:rsidRDefault="00F63094" w:rsidP="00F630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 размере платы за обслуживание лифтов собственников помещений»</w:t>
      </w:r>
    </w:p>
    <w:p w14:paraId="1551857C" w14:textId="77777777" w:rsidR="00F63094" w:rsidRDefault="00F63094" w:rsidP="00F630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39EB0" w14:textId="77777777" w:rsidR="00F63094" w:rsidRPr="00F63094" w:rsidRDefault="00F63094" w:rsidP="00F6309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094">
        <w:rPr>
          <w:rFonts w:ascii="Times New Roman" w:hAnsi="Times New Roman" w:cs="Times New Roman"/>
          <w:sz w:val="28"/>
          <w:szCs w:val="28"/>
        </w:rPr>
        <w:t>В соответствии с ч. 1 ст. 156 Жилищного кодекса Российской Федерации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14:paraId="1D4B9537" w14:textId="77777777" w:rsidR="00F63094" w:rsidRPr="00F63094" w:rsidRDefault="00F63094" w:rsidP="00F6309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094">
        <w:rPr>
          <w:rFonts w:ascii="Times New Roman" w:hAnsi="Times New Roman" w:cs="Times New Roman"/>
          <w:sz w:val="28"/>
          <w:szCs w:val="28"/>
        </w:rPr>
        <w:t>Частью 3 названной нормы закона предусмотрено, что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</w:p>
    <w:p w14:paraId="06DB988A" w14:textId="77777777" w:rsidR="00F63094" w:rsidRPr="00F63094" w:rsidRDefault="00F63094" w:rsidP="00F6309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094">
        <w:rPr>
          <w:rFonts w:ascii="Times New Roman" w:hAnsi="Times New Roman" w:cs="Times New Roman"/>
          <w:sz w:val="28"/>
          <w:szCs w:val="28"/>
        </w:rPr>
        <w:t>В соответствии с ч. 8 ст. 156 Жилищного кодекса Российской  Федерации размер обязательных платежей, связанных с оплатой расходов на содержание и ремонт общего имущества в многоквартирном доме,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кооператива.</w:t>
      </w:r>
    </w:p>
    <w:p w14:paraId="3177A5E6" w14:textId="77777777" w:rsidR="00F63094" w:rsidRPr="00F63094" w:rsidRDefault="00F63094" w:rsidP="00F6309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094">
        <w:rPr>
          <w:rFonts w:ascii="Times New Roman" w:hAnsi="Times New Roman" w:cs="Times New Roman"/>
          <w:sz w:val="28"/>
          <w:szCs w:val="28"/>
        </w:rPr>
        <w:t>Таким образом, собственники жилых помещений вправе самостоятельно установить размер платы за обслуживание лифтов, входящей в состав платы за содержание и ремонт жилого помещения.</w:t>
      </w:r>
    </w:p>
    <w:p w14:paraId="0C1DCD28" w14:textId="77777777" w:rsidR="00F63094" w:rsidRDefault="00F63094" w:rsidP="00F63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5431AC" w14:textId="77777777" w:rsidR="00F63094" w:rsidRDefault="00F63094" w:rsidP="00F63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0291E4" w14:textId="77777777" w:rsidR="00F63094" w:rsidRDefault="00F63094" w:rsidP="00F630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10A39BCB" w14:textId="14975840" w:rsidR="00F63094" w:rsidRDefault="00F63094" w:rsidP="00F630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В.Д. Лысенко</w:t>
      </w:r>
    </w:p>
    <w:bookmarkEnd w:id="0"/>
    <w:p w14:paraId="57A04D4E" w14:textId="77777777" w:rsidR="00A62F49" w:rsidRDefault="00F63094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19"/>
    <w:rsid w:val="00C23419"/>
    <w:rsid w:val="00C4261E"/>
    <w:rsid w:val="00F2395C"/>
    <w:rsid w:val="00F6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F040"/>
  <w15:chartTrackingRefBased/>
  <w15:docId w15:val="{B81CF1ED-0792-48FE-91BC-49BF933E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0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6309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630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F6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3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2022-06-28T13:58:00Z</cp:lastPrinted>
  <dcterms:created xsi:type="dcterms:W3CDTF">2022-06-28T13:55:00Z</dcterms:created>
  <dcterms:modified xsi:type="dcterms:W3CDTF">2022-06-28T13:58:00Z</dcterms:modified>
</cp:coreProperties>
</file>