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3B326" w14:textId="77777777" w:rsidR="001117A9" w:rsidRDefault="001117A9" w:rsidP="001117A9">
      <w:pPr>
        <w:pStyle w:val="3"/>
        <w:spacing w:line="240" w:lineRule="exact"/>
        <w:jc w:val="right"/>
        <w:rPr>
          <w:b/>
          <w:sz w:val="27"/>
          <w:szCs w:val="27"/>
        </w:rPr>
      </w:pPr>
      <w:bookmarkStart w:id="0" w:name="_GoBack"/>
      <w:r>
        <w:rPr>
          <w:b/>
          <w:sz w:val="27"/>
          <w:szCs w:val="27"/>
        </w:rPr>
        <w:t xml:space="preserve">Согласовано </w:t>
      </w:r>
    </w:p>
    <w:p w14:paraId="35DC79B2" w14:textId="77777777" w:rsidR="001117A9" w:rsidRDefault="001117A9" w:rsidP="001117A9">
      <w:pPr>
        <w:pStyle w:val="3"/>
        <w:spacing w:line="240" w:lineRule="exact"/>
        <w:ind w:left="665"/>
        <w:jc w:val="right"/>
        <w:rPr>
          <w:sz w:val="27"/>
          <w:szCs w:val="27"/>
        </w:rPr>
      </w:pPr>
      <w:r>
        <w:rPr>
          <w:sz w:val="27"/>
          <w:szCs w:val="27"/>
        </w:rPr>
        <w:t xml:space="preserve">Заместитель прокурора </w:t>
      </w:r>
      <w:proofErr w:type="spellStart"/>
      <w:r>
        <w:rPr>
          <w:sz w:val="27"/>
          <w:szCs w:val="27"/>
        </w:rPr>
        <w:t>Кореновского</w:t>
      </w:r>
      <w:proofErr w:type="spellEnd"/>
      <w:r>
        <w:rPr>
          <w:sz w:val="27"/>
          <w:szCs w:val="27"/>
        </w:rPr>
        <w:t xml:space="preserve"> района</w:t>
      </w:r>
    </w:p>
    <w:p w14:paraId="663560AD" w14:textId="77777777" w:rsidR="001117A9" w:rsidRDefault="001117A9" w:rsidP="001117A9">
      <w:pPr>
        <w:pStyle w:val="3"/>
        <w:spacing w:line="240" w:lineRule="exact"/>
        <w:ind w:left="665"/>
        <w:jc w:val="right"/>
        <w:rPr>
          <w:sz w:val="27"/>
          <w:szCs w:val="27"/>
        </w:rPr>
      </w:pPr>
      <w:r>
        <w:rPr>
          <w:sz w:val="27"/>
          <w:szCs w:val="27"/>
        </w:rPr>
        <w:t xml:space="preserve">               юрист 1 класса</w:t>
      </w:r>
    </w:p>
    <w:p w14:paraId="28CAC3D6" w14:textId="77777777" w:rsidR="001117A9" w:rsidRDefault="001117A9" w:rsidP="001117A9">
      <w:pPr>
        <w:pStyle w:val="3"/>
        <w:spacing w:line="240" w:lineRule="exact"/>
        <w:ind w:left="665"/>
        <w:jc w:val="right"/>
        <w:rPr>
          <w:sz w:val="27"/>
          <w:szCs w:val="27"/>
        </w:rPr>
      </w:pPr>
      <w:r>
        <w:rPr>
          <w:sz w:val="27"/>
          <w:szCs w:val="27"/>
        </w:rPr>
        <w:t>__________________Е.Е. Гришин</w:t>
      </w:r>
    </w:p>
    <w:p w14:paraId="05C7AD4E" w14:textId="77777777" w:rsidR="001117A9" w:rsidRDefault="001117A9" w:rsidP="001117A9">
      <w:pPr>
        <w:spacing w:line="240" w:lineRule="exact"/>
        <w:jc w:val="right"/>
        <w:rPr>
          <w:sz w:val="27"/>
          <w:szCs w:val="27"/>
        </w:rPr>
      </w:pPr>
      <w:r>
        <w:rPr>
          <w:sz w:val="27"/>
          <w:szCs w:val="27"/>
        </w:rPr>
        <w:t>«___» июня 2022 года</w:t>
      </w:r>
    </w:p>
    <w:p w14:paraId="58504487" w14:textId="77777777" w:rsidR="001117A9" w:rsidRDefault="001117A9" w:rsidP="001117A9">
      <w:pPr>
        <w:spacing w:line="240" w:lineRule="atLeast"/>
        <w:jc w:val="center"/>
        <w:rPr>
          <w:sz w:val="28"/>
          <w:szCs w:val="28"/>
        </w:rPr>
      </w:pPr>
    </w:p>
    <w:p w14:paraId="1A61DBEB" w14:textId="77777777" w:rsidR="001117A9" w:rsidRDefault="001117A9" w:rsidP="001117A9">
      <w:pPr>
        <w:spacing w:line="240" w:lineRule="atLeast"/>
        <w:jc w:val="center"/>
        <w:rPr>
          <w:sz w:val="28"/>
          <w:szCs w:val="28"/>
        </w:rPr>
      </w:pPr>
    </w:p>
    <w:p w14:paraId="373E76ED" w14:textId="4B080154" w:rsidR="001117A9" w:rsidRDefault="001117A9" w:rsidP="001117A9">
      <w:pPr>
        <w:tabs>
          <w:tab w:val="left" w:pos="3066"/>
        </w:tabs>
        <w:spacing w:line="240" w:lineRule="exact"/>
        <w:jc w:val="both"/>
        <w:rPr>
          <w:b/>
          <w:bCs/>
          <w:spacing w:val="-3"/>
          <w:sz w:val="28"/>
          <w:szCs w:val="28"/>
        </w:rPr>
      </w:pPr>
      <w:r>
        <w:rPr>
          <w:b/>
          <w:sz w:val="27"/>
          <w:szCs w:val="27"/>
        </w:rPr>
        <w:t xml:space="preserve"> «Прокуратурой района проведена проверка об устранении нарушений трудового </w:t>
      </w:r>
      <w:r>
        <w:rPr>
          <w:b/>
          <w:bCs/>
          <w:spacing w:val="-3"/>
          <w:sz w:val="28"/>
          <w:szCs w:val="28"/>
        </w:rPr>
        <w:t>законодательства»</w:t>
      </w:r>
    </w:p>
    <w:p w14:paraId="7265308B" w14:textId="77777777" w:rsidR="001117A9" w:rsidRDefault="001117A9" w:rsidP="001117A9">
      <w:pPr>
        <w:tabs>
          <w:tab w:val="left" w:pos="3066"/>
        </w:tabs>
        <w:spacing w:line="240" w:lineRule="exact"/>
        <w:jc w:val="both"/>
        <w:rPr>
          <w:b/>
          <w:sz w:val="28"/>
          <w:szCs w:val="28"/>
        </w:rPr>
      </w:pPr>
    </w:p>
    <w:p w14:paraId="2F044B85" w14:textId="0AA9F309" w:rsidR="001117A9" w:rsidRDefault="001117A9" w:rsidP="001117A9">
      <w:pPr>
        <w:tabs>
          <w:tab w:val="left" w:pos="540"/>
        </w:tabs>
        <w:ind w:firstLine="709"/>
        <w:jc w:val="both"/>
        <w:rPr>
          <w:sz w:val="28"/>
        </w:rPr>
      </w:pPr>
      <w:r>
        <w:rPr>
          <w:sz w:val="28"/>
          <w:szCs w:val="28"/>
        </w:rPr>
        <w:t xml:space="preserve">Прокуратурой района по обращению местного жителя проведена проверка </w:t>
      </w:r>
      <w:r>
        <w:rPr>
          <w:sz w:val="28"/>
        </w:rPr>
        <w:t xml:space="preserve">исполнения требований трудового законодательства в </w:t>
      </w:r>
      <w:r>
        <w:rPr>
          <w:sz w:val="28"/>
          <w:szCs w:val="28"/>
        </w:rPr>
        <w:t>ООО СК «Мер»</w:t>
      </w:r>
    </w:p>
    <w:p w14:paraId="340FEEB9" w14:textId="77777777" w:rsidR="001117A9" w:rsidRDefault="001117A9" w:rsidP="001117A9">
      <w:pPr>
        <w:ind w:firstLine="709"/>
        <w:contextualSpacing/>
        <w:jc w:val="both"/>
        <w:rPr>
          <w:sz w:val="28"/>
          <w:szCs w:val="28"/>
        </w:rPr>
      </w:pPr>
      <w:r>
        <w:rPr>
          <w:sz w:val="28"/>
          <w:szCs w:val="28"/>
        </w:rPr>
        <w:t xml:space="preserve">В силу ст. 136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w:t>
      </w:r>
    </w:p>
    <w:p w14:paraId="6246096B" w14:textId="77777777" w:rsidR="001117A9" w:rsidRDefault="001117A9" w:rsidP="001117A9">
      <w:pPr>
        <w:ind w:firstLine="709"/>
        <w:contextualSpacing/>
        <w:jc w:val="both"/>
        <w:rPr>
          <w:sz w:val="28"/>
          <w:szCs w:val="28"/>
        </w:rPr>
      </w:pPr>
      <w:r>
        <w:rPr>
          <w:sz w:val="28"/>
          <w:szCs w:val="28"/>
        </w:rPr>
        <w:t xml:space="preserve">Однако, в нарушение вышеуказанных норм, ООО СК «Мера» заработная плата работникам выплачивается 1 раз в месяц, что подтверждается </w:t>
      </w:r>
      <w:proofErr w:type="spellStart"/>
      <w:r>
        <w:rPr>
          <w:sz w:val="28"/>
          <w:szCs w:val="28"/>
        </w:rPr>
        <w:t>рассчетно</w:t>
      </w:r>
      <w:proofErr w:type="spellEnd"/>
      <w:r>
        <w:rPr>
          <w:sz w:val="28"/>
          <w:szCs w:val="28"/>
        </w:rPr>
        <w:t>-платежными ведомостями.</w:t>
      </w:r>
    </w:p>
    <w:p w14:paraId="33E44263" w14:textId="3BCFFD20" w:rsidR="001117A9" w:rsidRDefault="001117A9" w:rsidP="001117A9">
      <w:pPr>
        <w:ind w:firstLine="709"/>
        <w:contextualSpacing/>
        <w:jc w:val="both"/>
        <w:rPr>
          <w:sz w:val="28"/>
          <w:szCs w:val="28"/>
        </w:rPr>
      </w:pPr>
      <w:r>
        <w:rPr>
          <w:sz w:val="28"/>
          <w:szCs w:val="28"/>
        </w:rPr>
        <w:t xml:space="preserve">Кроме того, при изучении трудового договора, заключенного </w:t>
      </w:r>
      <w:r>
        <w:rPr>
          <w:sz w:val="28"/>
          <w:szCs w:val="28"/>
        </w:rPr>
        <w:br/>
        <w:t xml:space="preserve">ООО СК «Мера» заявителем выявлено отсутствие сведений о сроках оплаты труда, имеющихся надбавках, а также условиях труда на рабочем месте.  </w:t>
      </w:r>
    </w:p>
    <w:p w14:paraId="541998D1" w14:textId="09BE0446" w:rsidR="001117A9" w:rsidRDefault="001117A9" w:rsidP="001117A9">
      <w:pPr>
        <w:shd w:val="clear" w:color="auto" w:fill="FFFFFF"/>
        <w:ind w:firstLine="709"/>
        <w:jc w:val="both"/>
      </w:pPr>
      <w:r>
        <w:rPr>
          <w:sz w:val="28"/>
          <w:szCs w:val="28"/>
        </w:rPr>
        <w:t xml:space="preserve">В целях устранения выявленных нарушений прокуратурой района в адрес </w:t>
      </w:r>
      <w:r w:rsidR="005F32E4">
        <w:rPr>
          <w:sz w:val="28"/>
          <w:szCs w:val="28"/>
        </w:rPr>
        <w:t>р</w:t>
      </w:r>
      <w:r>
        <w:rPr>
          <w:sz w:val="28"/>
          <w:szCs w:val="28"/>
        </w:rPr>
        <w:t xml:space="preserve">уководителя </w:t>
      </w:r>
      <w:r w:rsidR="005F32E4">
        <w:rPr>
          <w:sz w:val="28"/>
          <w:szCs w:val="28"/>
        </w:rPr>
        <w:t>ООО СК «Мера</w:t>
      </w:r>
      <w:r>
        <w:rPr>
          <w:sz w:val="28"/>
          <w:szCs w:val="28"/>
        </w:rPr>
        <w:t xml:space="preserve">» внесено представление, которое находится на рассмотрении. </w:t>
      </w:r>
    </w:p>
    <w:p w14:paraId="750879F1" w14:textId="77777777" w:rsidR="001117A9" w:rsidRDefault="001117A9" w:rsidP="001117A9">
      <w:pPr>
        <w:pStyle w:val="a3"/>
        <w:jc w:val="both"/>
        <w:rPr>
          <w:sz w:val="28"/>
          <w:szCs w:val="28"/>
        </w:rPr>
      </w:pPr>
      <w:r>
        <w:tab/>
      </w:r>
      <w:r>
        <w:rPr>
          <w:sz w:val="28"/>
          <w:szCs w:val="28"/>
        </w:rPr>
        <w:t xml:space="preserve"> </w:t>
      </w:r>
    </w:p>
    <w:p w14:paraId="613B0198" w14:textId="77777777" w:rsidR="001117A9" w:rsidRDefault="001117A9" w:rsidP="001117A9">
      <w:pPr>
        <w:spacing w:line="240" w:lineRule="exact"/>
        <w:rPr>
          <w:sz w:val="28"/>
          <w:szCs w:val="28"/>
        </w:rPr>
      </w:pPr>
    </w:p>
    <w:p w14:paraId="2FB9058D" w14:textId="77777777" w:rsidR="001117A9" w:rsidRDefault="001117A9" w:rsidP="001117A9">
      <w:pPr>
        <w:spacing w:line="240" w:lineRule="exact"/>
        <w:rPr>
          <w:sz w:val="28"/>
          <w:szCs w:val="28"/>
        </w:rPr>
      </w:pPr>
    </w:p>
    <w:p w14:paraId="6816CA30" w14:textId="77777777" w:rsidR="001117A9" w:rsidRDefault="001117A9" w:rsidP="001117A9">
      <w:pPr>
        <w:spacing w:line="240" w:lineRule="exact"/>
        <w:rPr>
          <w:sz w:val="27"/>
          <w:szCs w:val="27"/>
        </w:rPr>
      </w:pPr>
      <w:r>
        <w:rPr>
          <w:sz w:val="27"/>
          <w:szCs w:val="27"/>
        </w:rPr>
        <w:t>Помощник прокурора</w:t>
      </w:r>
    </w:p>
    <w:p w14:paraId="4D5776B8" w14:textId="77777777" w:rsidR="001117A9" w:rsidRDefault="001117A9" w:rsidP="001117A9">
      <w:pPr>
        <w:spacing w:line="240" w:lineRule="exact"/>
        <w:rPr>
          <w:sz w:val="27"/>
          <w:szCs w:val="27"/>
        </w:rPr>
      </w:pPr>
      <w:proofErr w:type="spellStart"/>
      <w:r>
        <w:rPr>
          <w:sz w:val="27"/>
          <w:szCs w:val="27"/>
        </w:rPr>
        <w:t>Кореновского</w:t>
      </w:r>
      <w:proofErr w:type="spellEnd"/>
      <w:r>
        <w:rPr>
          <w:sz w:val="27"/>
          <w:szCs w:val="27"/>
        </w:rPr>
        <w:t xml:space="preserve"> района                                                                              В.Д. Лысенко</w:t>
      </w:r>
    </w:p>
    <w:bookmarkEnd w:id="0"/>
    <w:p w14:paraId="2F723E2C" w14:textId="77777777" w:rsidR="001117A9" w:rsidRDefault="001117A9" w:rsidP="001117A9"/>
    <w:p w14:paraId="4DE0DC35" w14:textId="77777777" w:rsidR="00A62F49" w:rsidRDefault="00E0305C"/>
    <w:sectPr w:rsidR="00A62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14"/>
    <w:rsid w:val="001117A9"/>
    <w:rsid w:val="005F32E4"/>
    <w:rsid w:val="006C5414"/>
    <w:rsid w:val="00C4261E"/>
    <w:rsid w:val="00E0305C"/>
    <w:rsid w:val="00F2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E2D8"/>
  <w15:chartTrackingRefBased/>
  <w15:docId w15:val="{7421480D-81D0-4A41-8304-79A96AF2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7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1117A9"/>
    <w:pPr>
      <w:spacing w:after="120"/>
      <w:ind w:left="283"/>
    </w:pPr>
    <w:rPr>
      <w:sz w:val="16"/>
      <w:szCs w:val="16"/>
    </w:rPr>
  </w:style>
  <w:style w:type="character" w:customStyle="1" w:styleId="30">
    <w:name w:val="Основной текст с отступом 3 Знак"/>
    <w:basedOn w:val="a0"/>
    <w:link w:val="3"/>
    <w:uiPriority w:val="99"/>
    <w:semiHidden/>
    <w:rsid w:val="001117A9"/>
    <w:rPr>
      <w:rFonts w:ascii="Times New Roman" w:eastAsia="Times New Roman" w:hAnsi="Times New Roman" w:cs="Times New Roman"/>
      <w:sz w:val="16"/>
      <w:szCs w:val="16"/>
      <w:lang w:eastAsia="ru-RU"/>
    </w:rPr>
  </w:style>
  <w:style w:type="paragraph" w:styleId="a3">
    <w:name w:val="No Spacing"/>
    <w:uiPriority w:val="1"/>
    <w:qFormat/>
    <w:rsid w:val="001117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1282">
      <w:bodyDiv w:val="1"/>
      <w:marLeft w:val="0"/>
      <w:marRight w:val="0"/>
      <w:marTop w:val="0"/>
      <w:marBottom w:val="0"/>
      <w:divBdr>
        <w:top w:val="none" w:sz="0" w:space="0" w:color="auto"/>
        <w:left w:val="none" w:sz="0" w:space="0" w:color="auto"/>
        <w:bottom w:val="none" w:sz="0" w:space="0" w:color="auto"/>
        <w:right w:val="none" w:sz="0" w:space="0" w:color="auto"/>
      </w:divBdr>
    </w:div>
    <w:div w:id="13597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203</Words>
  <Characters>1161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Виктория Дмитриевна</dc:creator>
  <cp:keywords/>
  <dc:description/>
  <cp:lastModifiedBy>Лысенко Виктория Дмитриевна</cp:lastModifiedBy>
  <cp:revision>4</cp:revision>
  <cp:lastPrinted>2022-07-01T13:16:00Z</cp:lastPrinted>
  <dcterms:created xsi:type="dcterms:W3CDTF">2022-07-01T13:08:00Z</dcterms:created>
  <dcterms:modified xsi:type="dcterms:W3CDTF">2022-07-01T13:26:00Z</dcterms:modified>
</cp:coreProperties>
</file>