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2D" w:rsidRPr="00BB5F8B" w:rsidRDefault="00CD7A63" w:rsidP="00D1072D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438400" cy="695325"/>
            <wp:effectExtent l="0" t="0" r="0" b="0"/>
            <wp:docPr id="1" name="Рисунок 4" descr="Описание: 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72D" w:rsidRPr="00BB5F8B">
        <w:t xml:space="preserve">                                                                                                                                  </w:t>
      </w:r>
    </w:p>
    <w:p w:rsidR="00D1072D" w:rsidRPr="00BB5F8B" w:rsidRDefault="00D1072D" w:rsidP="00D1072D">
      <w:pPr>
        <w:spacing w:after="0" w:line="240" w:lineRule="auto"/>
      </w:pPr>
    </w:p>
    <w:p w:rsidR="00BE2F9C" w:rsidRDefault="00BE2F9C" w:rsidP="00D1072D">
      <w:pPr>
        <w:spacing w:after="12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1072D" w:rsidRPr="0077466C" w:rsidRDefault="00D1072D" w:rsidP="00AE10AC">
      <w:pPr>
        <w:spacing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Какие объекты недвижимости необходимо снимат</w:t>
      </w:r>
      <w:r w:rsidR="00A05E03">
        <w:rPr>
          <w:rFonts w:ascii="Times New Roman" w:hAnsi="Times New Roman"/>
          <w:b/>
          <w:sz w:val="28"/>
          <w:szCs w:val="28"/>
        </w:rPr>
        <w:t>ь с кадастрового учета и почему</w:t>
      </w:r>
    </w:p>
    <w:p w:rsidR="00D1072D" w:rsidRDefault="00D1072D" w:rsidP="00AE10AC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072D" w:rsidRDefault="00D1072D" w:rsidP="00AE10AC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Государственный кадастровый учет (ГКУ) </w:t>
      </w:r>
      <w:r w:rsidRPr="00EE4193">
        <w:rPr>
          <w:rFonts w:ascii="Times New Roman" w:hAnsi="Times New Roman"/>
          <w:b/>
          <w:bCs/>
          <w:sz w:val="28"/>
          <w:szCs w:val="28"/>
        </w:rPr>
        <w:t xml:space="preserve">включает в себя внесение </w:t>
      </w:r>
      <w:r w:rsidR="003D2B0E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3D2B0E" w:rsidRPr="009913A5">
        <w:rPr>
          <w:rFonts w:ascii="Times New Roman" w:hAnsi="Times New Roman"/>
          <w:b/>
          <w:bCs/>
          <w:sz w:val="28"/>
          <w:szCs w:val="28"/>
        </w:rPr>
        <w:t>Единый государственный реестр недвижимости (</w:t>
      </w:r>
      <w:bookmarkStart w:id="0" w:name="_GoBack"/>
      <w:bookmarkEnd w:id="0"/>
      <w:r w:rsidR="003D2B0E" w:rsidRPr="009913A5">
        <w:rPr>
          <w:rFonts w:ascii="Times New Roman" w:hAnsi="Times New Roman"/>
          <w:b/>
          <w:bCs/>
          <w:sz w:val="28"/>
          <w:szCs w:val="28"/>
        </w:rPr>
        <w:t xml:space="preserve">ЕГРН) </w:t>
      </w:r>
      <w:r w:rsidRPr="00EE4193">
        <w:rPr>
          <w:rFonts w:ascii="Times New Roman" w:hAnsi="Times New Roman"/>
          <w:b/>
          <w:bCs/>
          <w:sz w:val="28"/>
          <w:szCs w:val="28"/>
        </w:rPr>
        <w:t>сведений об участках, зданиях, соору</w:t>
      </w:r>
      <w:r w:rsidR="00281EC3">
        <w:rPr>
          <w:rFonts w:ascii="Times New Roman" w:hAnsi="Times New Roman"/>
          <w:b/>
          <w:bCs/>
          <w:sz w:val="28"/>
          <w:szCs w:val="28"/>
        </w:rPr>
        <w:t xml:space="preserve">жениях, помещениях, </w:t>
      </w:r>
      <w:proofErr w:type="spellStart"/>
      <w:r w:rsidR="00281EC3">
        <w:rPr>
          <w:rFonts w:ascii="Times New Roman" w:hAnsi="Times New Roman"/>
          <w:b/>
          <w:bCs/>
          <w:sz w:val="28"/>
          <w:szCs w:val="28"/>
        </w:rPr>
        <w:t>машино</w:t>
      </w:r>
      <w:proofErr w:type="spellEnd"/>
      <w:r w:rsidR="00281EC3">
        <w:rPr>
          <w:rFonts w:ascii="Times New Roman" w:hAnsi="Times New Roman"/>
          <w:b/>
          <w:bCs/>
          <w:sz w:val="28"/>
          <w:szCs w:val="28"/>
        </w:rPr>
        <w:t>-месте, объекте</w:t>
      </w:r>
      <w:r w:rsidRPr="00EE4193">
        <w:rPr>
          <w:rFonts w:ascii="Times New Roman" w:hAnsi="Times New Roman"/>
          <w:b/>
          <w:bCs/>
          <w:sz w:val="28"/>
          <w:szCs w:val="28"/>
        </w:rPr>
        <w:t xml:space="preserve"> незавершенного</w:t>
      </w:r>
      <w:r w:rsidR="00281EC3">
        <w:rPr>
          <w:rFonts w:ascii="Times New Roman" w:hAnsi="Times New Roman"/>
          <w:b/>
          <w:bCs/>
          <w:sz w:val="28"/>
          <w:szCs w:val="28"/>
        </w:rPr>
        <w:t xml:space="preserve"> строительства и других объектах</w:t>
      </w:r>
      <w:r w:rsidRPr="00EE4193">
        <w:rPr>
          <w:rFonts w:ascii="Times New Roman" w:hAnsi="Times New Roman"/>
          <w:b/>
          <w:bCs/>
          <w:sz w:val="28"/>
          <w:szCs w:val="28"/>
        </w:rPr>
        <w:t xml:space="preserve">, прочно связанных с землей. </w:t>
      </w:r>
      <w:r w:rsidR="00EE4193" w:rsidRPr="00EE4193">
        <w:rPr>
          <w:rFonts w:ascii="Times New Roman" w:hAnsi="Times New Roman"/>
          <w:b/>
          <w:bCs/>
          <w:sz w:val="28"/>
          <w:szCs w:val="28"/>
        </w:rPr>
        <w:t xml:space="preserve">Однако существуют и объекты недвижимости, которые в обязательном порядке следует снимать с кадастрового учета. Подробнее о процедуре </w:t>
      </w:r>
      <w:hyperlink r:id="rId8" w:history="1">
        <w:r w:rsidR="005420F8" w:rsidRPr="003B26D4">
          <w:rPr>
            <w:rStyle w:val="a6"/>
            <w:rFonts w:ascii="Times New Roman" w:hAnsi="Times New Roman"/>
            <w:b/>
            <w:bCs/>
            <w:sz w:val="28"/>
            <w:szCs w:val="28"/>
          </w:rPr>
          <w:t>информируют</w:t>
        </w:r>
      </w:hyperlink>
      <w:r w:rsidR="005420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4193" w:rsidRPr="00EE4193">
        <w:rPr>
          <w:rFonts w:ascii="Times New Roman" w:hAnsi="Times New Roman"/>
          <w:b/>
          <w:bCs/>
          <w:sz w:val="28"/>
          <w:szCs w:val="28"/>
        </w:rPr>
        <w:t>эксперты филиала ППК «Роскадастр» по Краснодарскому краю.</w:t>
      </w:r>
      <w:r w:rsidR="00EE4193">
        <w:rPr>
          <w:rFonts w:ascii="Times New Roman" w:hAnsi="Times New Roman"/>
          <w:bCs/>
          <w:sz w:val="28"/>
          <w:szCs w:val="28"/>
        </w:rPr>
        <w:t xml:space="preserve"> </w:t>
      </w:r>
    </w:p>
    <w:p w:rsidR="00F762F4" w:rsidRDefault="00EE4193" w:rsidP="00AE10AC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Снятие с учета объекта недвижимости</w:t>
      </w:r>
      <w:r w:rsidR="00001AB4">
        <w:rPr>
          <w:rFonts w:ascii="Times New Roman" w:hAnsi="Times New Roman"/>
          <w:bCs/>
          <w:sz w:val="28"/>
          <w:szCs w:val="28"/>
        </w:rPr>
        <w:t xml:space="preserve">, а также прекращение на него права собственности </w:t>
      </w:r>
      <w:r w:rsidR="00827597">
        <w:rPr>
          <w:rFonts w:ascii="Times New Roman" w:hAnsi="Times New Roman"/>
          <w:bCs/>
          <w:sz w:val="28"/>
          <w:szCs w:val="28"/>
        </w:rPr>
        <w:t xml:space="preserve">производится </w:t>
      </w:r>
      <w:r>
        <w:rPr>
          <w:rFonts w:ascii="Times New Roman" w:hAnsi="Times New Roman"/>
          <w:bCs/>
          <w:sz w:val="28"/>
          <w:szCs w:val="28"/>
        </w:rPr>
        <w:t xml:space="preserve">в случае его сноса, </w:t>
      </w:r>
      <w:r w:rsidRPr="009913A5">
        <w:rPr>
          <w:rFonts w:ascii="Times New Roman" w:hAnsi="Times New Roman"/>
          <w:bCs/>
          <w:sz w:val="28"/>
          <w:szCs w:val="28"/>
        </w:rPr>
        <w:t xml:space="preserve">разрушения </w:t>
      </w:r>
      <w:r w:rsidR="003D2B0E" w:rsidRPr="009913A5">
        <w:rPr>
          <w:rFonts w:ascii="Times New Roman" w:hAnsi="Times New Roman"/>
          <w:bCs/>
          <w:sz w:val="28"/>
          <w:szCs w:val="28"/>
        </w:rPr>
        <w:t xml:space="preserve">(в том числе, в результате </w:t>
      </w:r>
      <w:r w:rsidRPr="009913A5">
        <w:rPr>
          <w:rFonts w:ascii="Times New Roman" w:hAnsi="Times New Roman"/>
          <w:bCs/>
          <w:sz w:val="28"/>
          <w:szCs w:val="28"/>
        </w:rPr>
        <w:t>стихийн</w:t>
      </w:r>
      <w:r w:rsidR="003D2B0E" w:rsidRPr="009913A5">
        <w:rPr>
          <w:rFonts w:ascii="Times New Roman" w:hAnsi="Times New Roman"/>
          <w:bCs/>
          <w:sz w:val="28"/>
          <w:szCs w:val="28"/>
        </w:rPr>
        <w:t>ого</w:t>
      </w:r>
      <w:r w:rsidRPr="009913A5">
        <w:rPr>
          <w:rFonts w:ascii="Times New Roman" w:hAnsi="Times New Roman"/>
          <w:bCs/>
          <w:sz w:val="28"/>
          <w:szCs w:val="28"/>
        </w:rPr>
        <w:t xml:space="preserve"> бедстви</w:t>
      </w:r>
      <w:r w:rsidR="003D2B0E" w:rsidRPr="009913A5">
        <w:rPr>
          <w:rFonts w:ascii="Times New Roman" w:hAnsi="Times New Roman"/>
          <w:bCs/>
          <w:sz w:val="28"/>
          <w:szCs w:val="28"/>
        </w:rPr>
        <w:t>я)</w:t>
      </w:r>
      <w:r w:rsidRPr="009913A5">
        <w:rPr>
          <w:rFonts w:ascii="Times New Roman" w:hAnsi="Times New Roman"/>
          <w:bCs/>
          <w:sz w:val="28"/>
          <w:szCs w:val="28"/>
        </w:rPr>
        <w:t>. Из ЕГРН</w:t>
      </w:r>
      <w:r>
        <w:rPr>
          <w:rFonts w:ascii="Times New Roman" w:hAnsi="Times New Roman"/>
          <w:bCs/>
          <w:sz w:val="28"/>
          <w:szCs w:val="28"/>
        </w:rPr>
        <w:t xml:space="preserve"> также исключаются записи об объектах, которые не являются недвижимыми, например, некапитальные строения и сооружения (киоски, навесы и т.п</w:t>
      </w:r>
      <w:r w:rsidR="009D581C">
        <w:rPr>
          <w:rFonts w:ascii="Times New Roman" w:hAnsi="Times New Roman"/>
          <w:bCs/>
          <w:sz w:val="28"/>
          <w:szCs w:val="28"/>
        </w:rPr>
        <w:t>.), ранее учтенные БТИ.</w:t>
      </w:r>
    </w:p>
    <w:p w:rsidR="00EE4193" w:rsidRDefault="00F762F4" w:rsidP="00AE10AC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Процедура также проводится на основании решения суда, которым, например, установлено отсутствие здания или то, что объект, учтенный в ЕГРН,</w:t>
      </w:r>
      <w:r w:rsidR="00DB0992">
        <w:rPr>
          <w:rFonts w:ascii="Times New Roman" w:hAnsi="Times New Roman"/>
          <w:bCs/>
          <w:sz w:val="28"/>
          <w:szCs w:val="28"/>
        </w:rPr>
        <w:t xml:space="preserve"> не являе</w:t>
      </w:r>
      <w:r w:rsidR="009D581C">
        <w:rPr>
          <w:rFonts w:ascii="Times New Roman" w:hAnsi="Times New Roman"/>
          <w:bCs/>
          <w:sz w:val="28"/>
          <w:szCs w:val="28"/>
        </w:rPr>
        <w:t>тся недвижимостью.</w:t>
      </w:r>
    </w:p>
    <w:p w:rsidR="00001AB4" w:rsidRDefault="00E97A1D" w:rsidP="00AE10AC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22CF">
        <w:rPr>
          <w:rFonts w:ascii="Times New Roman" w:hAnsi="Times New Roman"/>
          <w:bCs/>
          <w:i/>
          <w:sz w:val="28"/>
          <w:szCs w:val="28"/>
        </w:rPr>
        <w:t>«</w:t>
      </w:r>
      <w:r w:rsidR="00FD6244" w:rsidRPr="00F522CF">
        <w:rPr>
          <w:rFonts w:ascii="Times New Roman" w:hAnsi="Times New Roman"/>
          <w:bCs/>
          <w:i/>
          <w:sz w:val="28"/>
          <w:szCs w:val="28"/>
        </w:rPr>
        <w:t>Своевременное с</w:t>
      </w:r>
      <w:r w:rsidR="00001AB4" w:rsidRPr="00F522CF">
        <w:rPr>
          <w:rFonts w:ascii="Times New Roman" w:hAnsi="Times New Roman"/>
          <w:bCs/>
          <w:i/>
          <w:sz w:val="28"/>
          <w:szCs w:val="28"/>
        </w:rPr>
        <w:t>нятие объекта недвижимо</w:t>
      </w:r>
      <w:r w:rsidRPr="00F522CF">
        <w:rPr>
          <w:rFonts w:ascii="Times New Roman" w:hAnsi="Times New Roman"/>
          <w:bCs/>
          <w:i/>
          <w:sz w:val="28"/>
          <w:szCs w:val="28"/>
        </w:rPr>
        <w:t>сти с кадастрового учета позволяе</w:t>
      </w:r>
      <w:r w:rsidR="00001AB4" w:rsidRPr="00F522CF">
        <w:rPr>
          <w:rFonts w:ascii="Times New Roman" w:hAnsi="Times New Roman"/>
          <w:bCs/>
          <w:i/>
          <w:sz w:val="28"/>
          <w:szCs w:val="28"/>
        </w:rPr>
        <w:t xml:space="preserve">т </w:t>
      </w:r>
      <w:r w:rsidR="00FD6244" w:rsidRPr="00F522CF">
        <w:rPr>
          <w:rFonts w:ascii="Times New Roman" w:hAnsi="Times New Roman"/>
          <w:bCs/>
          <w:i/>
          <w:sz w:val="28"/>
          <w:szCs w:val="28"/>
        </w:rPr>
        <w:t xml:space="preserve">избежать </w:t>
      </w:r>
      <w:r w:rsidRPr="00F522CF">
        <w:rPr>
          <w:rFonts w:ascii="Times New Roman" w:hAnsi="Times New Roman"/>
          <w:bCs/>
          <w:i/>
          <w:sz w:val="28"/>
          <w:szCs w:val="28"/>
        </w:rPr>
        <w:t xml:space="preserve">выплаты налога на имущество. </w:t>
      </w:r>
      <w:r w:rsidR="005D2C40">
        <w:rPr>
          <w:rFonts w:ascii="Times New Roman" w:hAnsi="Times New Roman"/>
          <w:bCs/>
          <w:i/>
          <w:sz w:val="28"/>
          <w:szCs w:val="28"/>
        </w:rPr>
        <w:t>П</w:t>
      </w:r>
      <w:r w:rsidR="005420F8">
        <w:rPr>
          <w:rFonts w:ascii="Times New Roman" w:hAnsi="Times New Roman"/>
          <w:bCs/>
          <w:i/>
          <w:sz w:val="28"/>
          <w:szCs w:val="28"/>
        </w:rPr>
        <w:t xml:space="preserve">осле проведения процедуры </w:t>
      </w:r>
      <w:r w:rsidRPr="00F522CF">
        <w:rPr>
          <w:rFonts w:ascii="Times New Roman" w:hAnsi="Times New Roman"/>
          <w:bCs/>
          <w:i/>
          <w:sz w:val="28"/>
          <w:szCs w:val="28"/>
        </w:rPr>
        <w:t xml:space="preserve">граждане вправе </w:t>
      </w:r>
      <w:r w:rsidR="00001AB4" w:rsidRPr="00F522CF">
        <w:rPr>
          <w:rFonts w:ascii="Times New Roman" w:hAnsi="Times New Roman"/>
          <w:bCs/>
          <w:i/>
          <w:sz w:val="28"/>
          <w:szCs w:val="28"/>
        </w:rPr>
        <w:t>поставить на учет и зарегистрировать вновь образованный объект, возведенный на месте снесенного</w:t>
      </w:r>
      <w:r w:rsidRPr="00F522CF">
        <w:rPr>
          <w:rFonts w:ascii="Times New Roman" w:hAnsi="Times New Roman"/>
          <w:bCs/>
          <w:i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,- сообщает </w:t>
      </w:r>
      <w:r w:rsidR="00F522CF" w:rsidRPr="00F522CF">
        <w:rPr>
          <w:rFonts w:ascii="Times New Roman" w:hAnsi="Times New Roman"/>
          <w:b/>
          <w:bCs/>
          <w:sz w:val="28"/>
          <w:szCs w:val="28"/>
        </w:rPr>
        <w:t xml:space="preserve">заместитель директора филиала ППК «Роскадастр» по Краснодарскому краю </w:t>
      </w:r>
      <w:proofErr w:type="spellStart"/>
      <w:r w:rsidR="00F522CF" w:rsidRPr="00F522CF">
        <w:rPr>
          <w:rFonts w:ascii="Times New Roman" w:hAnsi="Times New Roman"/>
          <w:b/>
          <w:bCs/>
          <w:sz w:val="28"/>
          <w:szCs w:val="28"/>
        </w:rPr>
        <w:t>Зарема</w:t>
      </w:r>
      <w:proofErr w:type="spellEnd"/>
      <w:r w:rsidR="00F522CF" w:rsidRPr="00F522CF">
        <w:rPr>
          <w:rFonts w:ascii="Times New Roman" w:hAnsi="Times New Roman"/>
          <w:b/>
          <w:bCs/>
          <w:sz w:val="28"/>
          <w:szCs w:val="28"/>
        </w:rPr>
        <w:t xml:space="preserve"> Кадошникова</w:t>
      </w:r>
      <w:r w:rsidR="00001AB4">
        <w:rPr>
          <w:rFonts w:ascii="Times New Roman" w:hAnsi="Times New Roman"/>
          <w:bCs/>
          <w:sz w:val="28"/>
          <w:szCs w:val="28"/>
        </w:rPr>
        <w:t xml:space="preserve">. </w:t>
      </w:r>
    </w:p>
    <w:p w:rsidR="00A87EBF" w:rsidRDefault="004916A3" w:rsidP="00AE10AC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того, чтобы снять объект недвижимости</w:t>
      </w:r>
      <w:r w:rsidR="00572150">
        <w:rPr>
          <w:rFonts w:ascii="Times New Roman" w:hAnsi="Times New Roman"/>
          <w:bCs/>
          <w:sz w:val="28"/>
          <w:szCs w:val="28"/>
        </w:rPr>
        <w:t xml:space="preserve"> с ГКУ</w:t>
      </w:r>
      <w:r>
        <w:rPr>
          <w:rFonts w:ascii="Times New Roman" w:hAnsi="Times New Roman"/>
          <w:bCs/>
          <w:sz w:val="28"/>
          <w:szCs w:val="28"/>
        </w:rPr>
        <w:t>, в орган регистрации прав</w:t>
      </w:r>
      <w:r w:rsidR="003D2B0E">
        <w:rPr>
          <w:rFonts w:ascii="Times New Roman" w:hAnsi="Times New Roman"/>
          <w:bCs/>
          <w:sz w:val="28"/>
          <w:szCs w:val="28"/>
        </w:rPr>
        <w:t xml:space="preserve"> </w:t>
      </w:r>
      <w:r w:rsidR="003D2B0E" w:rsidRPr="009913A5">
        <w:rPr>
          <w:rFonts w:ascii="Times New Roman" w:hAnsi="Times New Roman"/>
          <w:bCs/>
          <w:sz w:val="28"/>
          <w:szCs w:val="28"/>
        </w:rPr>
        <w:t>собственнику объекта или его представителю</w:t>
      </w:r>
      <w:r>
        <w:rPr>
          <w:rFonts w:ascii="Times New Roman" w:hAnsi="Times New Roman"/>
          <w:bCs/>
          <w:sz w:val="28"/>
          <w:szCs w:val="28"/>
        </w:rPr>
        <w:t xml:space="preserve"> следует предоставить: </w:t>
      </w:r>
    </w:p>
    <w:p w:rsidR="00A87EBF" w:rsidRPr="00A87EBF" w:rsidRDefault="00A87EBF" w:rsidP="00AE10A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87EBF">
        <w:rPr>
          <w:rFonts w:ascii="Times New Roman" w:hAnsi="Times New Roman"/>
          <w:bCs/>
          <w:sz w:val="28"/>
          <w:szCs w:val="28"/>
        </w:rPr>
        <w:t>заявление о снятии с учета объекта недвижимости;</w:t>
      </w:r>
    </w:p>
    <w:p w:rsidR="00A87EBF" w:rsidRDefault="00A87EBF" w:rsidP="00AE10A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правоустанавливающий документ на объект</w:t>
      </w:r>
      <w:r w:rsidR="00B84515">
        <w:rPr>
          <w:rFonts w:ascii="Times New Roman" w:hAnsi="Times New Roman"/>
          <w:bCs/>
          <w:sz w:val="28"/>
          <w:szCs w:val="28"/>
        </w:rPr>
        <w:t xml:space="preserve"> недвижимости</w:t>
      </w:r>
      <w:r w:rsidR="0012349A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необходим, если права на </w:t>
      </w:r>
      <w:r w:rsidR="007F3867">
        <w:rPr>
          <w:rFonts w:ascii="Times New Roman" w:hAnsi="Times New Roman"/>
          <w:bCs/>
          <w:sz w:val="28"/>
          <w:szCs w:val="28"/>
        </w:rPr>
        <w:t xml:space="preserve">него </w:t>
      </w:r>
      <w:r>
        <w:rPr>
          <w:rFonts w:ascii="Times New Roman" w:hAnsi="Times New Roman"/>
          <w:bCs/>
          <w:sz w:val="28"/>
          <w:szCs w:val="28"/>
        </w:rPr>
        <w:t>не были зарегистрированы в ЕГРН</w:t>
      </w:r>
      <w:r w:rsidR="0012349A">
        <w:rPr>
          <w:rFonts w:ascii="Times New Roman" w:hAnsi="Times New Roman"/>
          <w:bCs/>
          <w:sz w:val="28"/>
          <w:szCs w:val="28"/>
        </w:rPr>
        <w:t>;</w:t>
      </w:r>
    </w:p>
    <w:p w:rsidR="00BD39DB" w:rsidRDefault="0012349A" w:rsidP="00AE10AC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акт обследования, подтверж</w:t>
      </w:r>
      <w:r w:rsidR="00013D02">
        <w:rPr>
          <w:rFonts w:ascii="Times New Roman" w:hAnsi="Times New Roman"/>
          <w:bCs/>
          <w:sz w:val="28"/>
          <w:szCs w:val="28"/>
        </w:rPr>
        <w:t>дающий прекращение существования</w:t>
      </w:r>
      <w:r>
        <w:rPr>
          <w:rFonts w:ascii="Times New Roman" w:hAnsi="Times New Roman"/>
          <w:bCs/>
          <w:sz w:val="28"/>
          <w:szCs w:val="28"/>
        </w:rPr>
        <w:t xml:space="preserve"> объекта недвижимости: составляется кадастровым инженером и подтверждает уничтожение части здания, в котором было ра</w:t>
      </w:r>
      <w:r w:rsidR="00827597">
        <w:rPr>
          <w:rFonts w:ascii="Times New Roman" w:hAnsi="Times New Roman"/>
          <w:bCs/>
          <w:sz w:val="28"/>
          <w:szCs w:val="28"/>
        </w:rPr>
        <w:t>сположено помещение</w:t>
      </w:r>
      <w:r w:rsidR="001537C9" w:rsidRPr="009913A5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="001537C9" w:rsidRPr="009913A5">
        <w:rPr>
          <w:rFonts w:ascii="Times New Roman" w:hAnsi="Times New Roman"/>
          <w:bCs/>
          <w:sz w:val="28"/>
          <w:szCs w:val="28"/>
        </w:rPr>
        <w:t>машино</w:t>
      </w:r>
      <w:proofErr w:type="spellEnd"/>
      <w:r w:rsidR="001537C9" w:rsidRPr="009913A5">
        <w:rPr>
          <w:rFonts w:ascii="Times New Roman" w:hAnsi="Times New Roman"/>
          <w:bCs/>
          <w:sz w:val="28"/>
          <w:szCs w:val="28"/>
        </w:rPr>
        <w:t>-место</w:t>
      </w:r>
      <w:r w:rsidR="00827597">
        <w:rPr>
          <w:rFonts w:ascii="Times New Roman" w:hAnsi="Times New Roman"/>
          <w:bCs/>
          <w:sz w:val="28"/>
          <w:szCs w:val="28"/>
        </w:rPr>
        <w:t>, либо здания</w:t>
      </w:r>
      <w:r w:rsidR="001537C9">
        <w:rPr>
          <w:rFonts w:ascii="Times New Roman" w:hAnsi="Times New Roman"/>
          <w:bCs/>
          <w:sz w:val="28"/>
          <w:szCs w:val="28"/>
        </w:rPr>
        <w:t xml:space="preserve"> целиком.</w:t>
      </w:r>
    </w:p>
    <w:p w:rsidR="001537C9" w:rsidRPr="009913A5" w:rsidRDefault="001537C9" w:rsidP="00AE10AC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13A5">
        <w:rPr>
          <w:rFonts w:ascii="Times New Roman" w:hAnsi="Times New Roman"/>
          <w:bCs/>
          <w:sz w:val="28"/>
          <w:szCs w:val="28"/>
        </w:rPr>
        <w:t>При этом, если здание прекратило свое существование в связи с наступлением чрезвычайной ситуации</w:t>
      </w:r>
      <w:r w:rsidR="00224006">
        <w:rPr>
          <w:rFonts w:ascii="Times New Roman" w:hAnsi="Times New Roman"/>
          <w:bCs/>
          <w:sz w:val="28"/>
          <w:szCs w:val="28"/>
        </w:rPr>
        <w:t>,</w:t>
      </w:r>
      <w:r w:rsidRPr="009913A5">
        <w:rPr>
          <w:rFonts w:ascii="Times New Roman" w:hAnsi="Times New Roman"/>
          <w:bCs/>
          <w:sz w:val="28"/>
          <w:szCs w:val="28"/>
        </w:rPr>
        <w:t xml:space="preserve"> такой объект может быть снят с кадастрового учета по заявлению соответствующего органа государственной власти/органа местного самоуправления при представлении необходимых документов, без вышеуказанного акта обследования.</w:t>
      </w:r>
    </w:p>
    <w:p w:rsidR="005420F8" w:rsidRDefault="00AE46AC" w:rsidP="00AE10AC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Подать документы для снятия</w:t>
      </w:r>
      <w:r w:rsidR="00995269">
        <w:rPr>
          <w:rFonts w:ascii="Times New Roman" w:hAnsi="Times New Roman"/>
          <w:bCs/>
          <w:sz w:val="28"/>
          <w:szCs w:val="28"/>
        </w:rPr>
        <w:t xml:space="preserve"> объекта недвижимости с кадастрового </w:t>
      </w:r>
      <w:r>
        <w:rPr>
          <w:rFonts w:ascii="Times New Roman" w:hAnsi="Times New Roman"/>
          <w:bCs/>
          <w:sz w:val="28"/>
          <w:szCs w:val="28"/>
        </w:rPr>
        <w:t xml:space="preserve">учета можно разными способами. </w:t>
      </w:r>
      <w:r w:rsidR="00547084">
        <w:rPr>
          <w:rFonts w:ascii="Times New Roman" w:hAnsi="Times New Roman"/>
          <w:bCs/>
          <w:sz w:val="28"/>
          <w:szCs w:val="28"/>
        </w:rPr>
        <w:t xml:space="preserve">В бумажном виде это </w:t>
      </w:r>
      <w:r w:rsidR="009A3341">
        <w:rPr>
          <w:rFonts w:ascii="Times New Roman" w:hAnsi="Times New Roman"/>
          <w:bCs/>
          <w:sz w:val="28"/>
          <w:szCs w:val="28"/>
        </w:rPr>
        <w:t xml:space="preserve">осуществляется </w:t>
      </w:r>
      <w:r w:rsidR="00995269">
        <w:rPr>
          <w:rFonts w:ascii="Times New Roman" w:hAnsi="Times New Roman"/>
          <w:bCs/>
          <w:sz w:val="28"/>
          <w:szCs w:val="28"/>
        </w:rPr>
        <w:t xml:space="preserve">при личном обращении в МФЦ, в электронном формате </w:t>
      </w:r>
      <w:r>
        <w:rPr>
          <w:rFonts w:ascii="Times New Roman" w:hAnsi="Times New Roman"/>
          <w:bCs/>
          <w:sz w:val="28"/>
          <w:szCs w:val="28"/>
        </w:rPr>
        <w:t>- на сайте Росреестра.</w:t>
      </w:r>
    </w:p>
    <w:p w:rsidR="00BD39DB" w:rsidRDefault="00BD39DB" w:rsidP="00AE10AC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После проведения </w:t>
      </w:r>
      <w:r w:rsidR="00CD7A63" w:rsidRPr="009913A5">
        <w:rPr>
          <w:rFonts w:ascii="Times New Roman" w:hAnsi="Times New Roman"/>
          <w:bCs/>
          <w:sz w:val="28"/>
          <w:szCs w:val="28"/>
        </w:rPr>
        <w:t>учетно-</w:t>
      </w:r>
      <w:r>
        <w:rPr>
          <w:rFonts w:ascii="Times New Roman" w:hAnsi="Times New Roman"/>
          <w:bCs/>
          <w:sz w:val="28"/>
          <w:szCs w:val="28"/>
        </w:rPr>
        <w:t>регистрационных действий заявителю или его представителю выдается вып</w:t>
      </w:r>
      <w:r w:rsidR="00B95370">
        <w:rPr>
          <w:rFonts w:ascii="Times New Roman" w:hAnsi="Times New Roman"/>
          <w:bCs/>
          <w:sz w:val="28"/>
          <w:szCs w:val="28"/>
        </w:rPr>
        <w:t xml:space="preserve">иска из ЕГРН, </w:t>
      </w:r>
      <w:r w:rsidR="00DE7EDB">
        <w:rPr>
          <w:rFonts w:ascii="Times New Roman" w:hAnsi="Times New Roman"/>
          <w:bCs/>
          <w:sz w:val="28"/>
          <w:szCs w:val="28"/>
        </w:rPr>
        <w:t xml:space="preserve">в которой </w:t>
      </w:r>
      <w:r w:rsidR="008B746D">
        <w:rPr>
          <w:rFonts w:ascii="Times New Roman" w:hAnsi="Times New Roman"/>
          <w:bCs/>
          <w:sz w:val="28"/>
          <w:szCs w:val="28"/>
        </w:rPr>
        <w:t>указывается</w:t>
      </w:r>
      <w:r w:rsidR="00C11796">
        <w:rPr>
          <w:rFonts w:ascii="Times New Roman" w:hAnsi="Times New Roman"/>
          <w:bCs/>
          <w:sz w:val="28"/>
          <w:szCs w:val="28"/>
        </w:rPr>
        <w:t xml:space="preserve"> информация </w:t>
      </w:r>
      <w:r>
        <w:rPr>
          <w:rFonts w:ascii="Times New Roman" w:hAnsi="Times New Roman"/>
          <w:bCs/>
          <w:sz w:val="28"/>
          <w:szCs w:val="28"/>
        </w:rPr>
        <w:t xml:space="preserve">о снятии объекта с кадастрового учета, а также дата его снятия. При этом государственная пошлина за </w:t>
      </w:r>
      <w:r w:rsidR="00706EA4">
        <w:rPr>
          <w:rFonts w:ascii="Times New Roman" w:hAnsi="Times New Roman"/>
          <w:bCs/>
          <w:sz w:val="28"/>
          <w:szCs w:val="28"/>
        </w:rPr>
        <w:t>проведен</w:t>
      </w:r>
      <w:r>
        <w:rPr>
          <w:rFonts w:ascii="Times New Roman" w:hAnsi="Times New Roman"/>
          <w:bCs/>
          <w:sz w:val="28"/>
          <w:szCs w:val="28"/>
        </w:rPr>
        <w:t xml:space="preserve">ие </w:t>
      </w:r>
      <w:r w:rsidR="002305FB">
        <w:rPr>
          <w:rFonts w:ascii="Times New Roman" w:hAnsi="Times New Roman"/>
          <w:bCs/>
          <w:sz w:val="28"/>
          <w:szCs w:val="28"/>
        </w:rPr>
        <w:t>тако</w:t>
      </w:r>
      <w:r>
        <w:rPr>
          <w:rFonts w:ascii="Times New Roman" w:hAnsi="Times New Roman"/>
          <w:bCs/>
          <w:sz w:val="28"/>
          <w:szCs w:val="28"/>
        </w:rPr>
        <w:t xml:space="preserve">й процедуры не взимается. </w:t>
      </w:r>
    </w:p>
    <w:p w:rsidR="00A647E8" w:rsidRDefault="00AE46AC" w:rsidP="00AE10AC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Напоминаем, что </w:t>
      </w:r>
      <w:r w:rsidR="00A647E8">
        <w:rPr>
          <w:rFonts w:ascii="Times New Roman" w:hAnsi="Times New Roman"/>
          <w:bCs/>
          <w:sz w:val="28"/>
          <w:szCs w:val="28"/>
        </w:rPr>
        <w:t xml:space="preserve">подать документы </w:t>
      </w:r>
      <w:r w:rsidR="00547084">
        <w:rPr>
          <w:rFonts w:ascii="Times New Roman" w:hAnsi="Times New Roman"/>
          <w:bCs/>
          <w:sz w:val="28"/>
          <w:szCs w:val="28"/>
        </w:rPr>
        <w:t xml:space="preserve">возможно дистанционно, воспользовавшись </w:t>
      </w:r>
      <w:hyperlink r:id="rId9" w:history="1">
        <w:r w:rsidR="00547084" w:rsidRPr="00C11796">
          <w:rPr>
            <w:rStyle w:val="a6"/>
            <w:rFonts w:ascii="Times New Roman" w:hAnsi="Times New Roman"/>
            <w:bCs/>
            <w:sz w:val="28"/>
            <w:szCs w:val="28"/>
          </w:rPr>
          <w:t>выездным обслуживанием</w:t>
        </w:r>
      </w:hyperlink>
      <w:r w:rsidR="00547084">
        <w:rPr>
          <w:rFonts w:ascii="Times New Roman" w:hAnsi="Times New Roman"/>
          <w:bCs/>
          <w:sz w:val="28"/>
          <w:szCs w:val="28"/>
        </w:rPr>
        <w:t xml:space="preserve">. Специалисты приедут </w:t>
      </w:r>
      <w:r w:rsidR="00C11796">
        <w:rPr>
          <w:rFonts w:ascii="Times New Roman" w:hAnsi="Times New Roman"/>
          <w:bCs/>
          <w:sz w:val="28"/>
          <w:szCs w:val="28"/>
        </w:rPr>
        <w:t>со всеми необходимым</w:t>
      </w:r>
      <w:r w:rsidR="00547084">
        <w:rPr>
          <w:rFonts w:ascii="Times New Roman" w:hAnsi="Times New Roman"/>
          <w:bCs/>
          <w:sz w:val="28"/>
          <w:szCs w:val="28"/>
        </w:rPr>
        <w:t xml:space="preserve"> для приема </w:t>
      </w:r>
      <w:r w:rsidR="00A647E8">
        <w:rPr>
          <w:rFonts w:ascii="Times New Roman" w:hAnsi="Times New Roman"/>
          <w:bCs/>
          <w:sz w:val="28"/>
          <w:szCs w:val="28"/>
        </w:rPr>
        <w:t xml:space="preserve">сведений </w:t>
      </w:r>
      <w:r w:rsidR="00547084">
        <w:rPr>
          <w:rFonts w:ascii="Times New Roman" w:hAnsi="Times New Roman"/>
          <w:bCs/>
          <w:sz w:val="28"/>
          <w:szCs w:val="28"/>
        </w:rPr>
        <w:t>оборудованием. Услуга обладает фиксированным тарифом</w:t>
      </w:r>
      <w:r w:rsidR="00371A78">
        <w:rPr>
          <w:rFonts w:ascii="Times New Roman" w:hAnsi="Times New Roman"/>
          <w:bCs/>
          <w:sz w:val="28"/>
          <w:szCs w:val="28"/>
        </w:rPr>
        <w:t xml:space="preserve">, также </w:t>
      </w:r>
      <w:r w:rsidR="00A647E8">
        <w:rPr>
          <w:rFonts w:ascii="Times New Roman" w:hAnsi="Times New Roman"/>
          <w:bCs/>
          <w:sz w:val="28"/>
          <w:szCs w:val="28"/>
        </w:rPr>
        <w:t xml:space="preserve">заявитель самостоятельно </w:t>
      </w:r>
      <w:r w:rsidR="00371A78">
        <w:rPr>
          <w:rFonts w:ascii="Times New Roman" w:hAnsi="Times New Roman"/>
          <w:bCs/>
          <w:sz w:val="28"/>
          <w:szCs w:val="28"/>
        </w:rPr>
        <w:t xml:space="preserve">выбирает </w:t>
      </w:r>
      <w:r w:rsidR="00A647E8">
        <w:rPr>
          <w:rFonts w:ascii="Times New Roman" w:hAnsi="Times New Roman"/>
          <w:bCs/>
          <w:sz w:val="28"/>
          <w:szCs w:val="28"/>
        </w:rPr>
        <w:t xml:space="preserve">время </w:t>
      </w:r>
      <w:r w:rsidR="00BC77DF">
        <w:rPr>
          <w:rFonts w:ascii="Times New Roman" w:hAnsi="Times New Roman"/>
          <w:bCs/>
          <w:sz w:val="28"/>
          <w:szCs w:val="28"/>
        </w:rPr>
        <w:t xml:space="preserve">и место </w:t>
      </w:r>
      <w:r w:rsidR="00A647E8">
        <w:rPr>
          <w:rFonts w:ascii="Times New Roman" w:hAnsi="Times New Roman"/>
          <w:bCs/>
          <w:sz w:val="28"/>
          <w:szCs w:val="28"/>
        </w:rPr>
        <w:t xml:space="preserve">ее предоставления. </w:t>
      </w:r>
    </w:p>
    <w:p w:rsidR="00547084" w:rsidRDefault="00547084" w:rsidP="00AE10A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Воспользоваться услугой бесплатно могут ветераны и инвалиды Великой Отечественной войны, дети-инвалиды, инвалиды с детства I группы, инвалиды I и II групп, </w:t>
      </w:r>
      <w:r w:rsidRPr="00457E66">
        <w:rPr>
          <w:rFonts w:ascii="Times New Roman" w:hAnsi="Times New Roman"/>
          <w:color w:val="000000"/>
          <w:sz w:val="28"/>
          <w:szCs w:val="28"/>
        </w:rPr>
        <w:t>но при условии, что они являются правообладателями оформляемых объектов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47084" w:rsidRDefault="00547084" w:rsidP="00AE10A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Полная информация о порядке осуществления выездного обслуживания </w:t>
      </w:r>
      <w:r w:rsidR="00C11796">
        <w:rPr>
          <w:rFonts w:ascii="Times New Roman" w:hAnsi="Times New Roman"/>
          <w:sz w:val="28"/>
          <w:szCs w:val="28"/>
        </w:rPr>
        <w:t xml:space="preserve">представлена </w:t>
      </w:r>
      <w:r>
        <w:rPr>
          <w:rFonts w:ascii="Times New Roman" w:hAnsi="Times New Roman"/>
          <w:sz w:val="28"/>
          <w:szCs w:val="28"/>
        </w:rPr>
        <w:t xml:space="preserve">на официальном сайте Роскадастра по Краснодарскому краю в </w:t>
      </w:r>
      <w:hyperlink r:id="rId10" w:history="1">
        <w:r w:rsidRPr="001D5B6F">
          <w:rPr>
            <w:rStyle w:val="a6"/>
            <w:rFonts w:ascii="Times New Roman" w:hAnsi="Times New Roman"/>
            <w:sz w:val="28"/>
            <w:szCs w:val="28"/>
          </w:rPr>
          <w:t>разделе</w:t>
        </w:r>
      </w:hyperlink>
      <w:r>
        <w:rPr>
          <w:rFonts w:ascii="Times New Roman" w:hAnsi="Times New Roman"/>
          <w:sz w:val="28"/>
          <w:szCs w:val="28"/>
        </w:rPr>
        <w:t xml:space="preserve"> «Сервисы и услуги».</w:t>
      </w:r>
    </w:p>
    <w:p w:rsidR="00547084" w:rsidRPr="00997975" w:rsidRDefault="00547084" w:rsidP="0054708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Подробные сведения обо всех платных услугах и способах их получения предоставляются по телефону горячей линии Росреестра 8 800 100-34-34, по телефону филиала ППК «Роскадастр» по Краснодарскому краю 8 861 992-13-02 (доб. 2060 или 2061) или по e-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 uslugi-pay@23.kadastr.ru.</w:t>
      </w:r>
    </w:p>
    <w:p w:rsidR="00D1072D" w:rsidRPr="0077466C" w:rsidRDefault="00D1072D" w:rsidP="00D1072D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1072D" w:rsidRPr="00105E04" w:rsidRDefault="00D1072D" w:rsidP="00D1072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D1072D" w:rsidRPr="00997975" w:rsidTr="00D1072D">
        <w:trPr>
          <w:jc w:val="center"/>
        </w:trPr>
        <w:tc>
          <w:tcPr>
            <w:tcW w:w="775" w:type="dxa"/>
            <w:hideMark/>
          </w:tcPr>
          <w:p w:rsidR="00D1072D" w:rsidRPr="0077466C" w:rsidRDefault="00CD7A63" w:rsidP="00D1072D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2" name="Рисунок 3" descr="Описание: 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D1072D" w:rsidRPr="00EF4834" w:rsidRDefault="00AE10AC" w:rsidP="00D1072D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2" w:history="1">
              <w:r w:rsidR="00D1072D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D1072D" w:rsidRPr="0077466C" w:rsidRDefault="00CD7A63" w:rsidP="00D1072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noProof/>
                <w:color w:val="0563C1"/>
                <w:u w:val="single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52425" cy="352425"/>
                  <wp:effectExtent l="19050" t="0" r="9525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D1072D" w:rsidRPr="0077466C" w:rsidRDefault="00D1072D" w:rsidP="00D1072D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D1072D" w:rsidRPr="00997975" w:rsidTr="00D1072D">
        <w:trPr>
          <w:jc w:val="center"/>
        </w:trPr>
        <w:tc>
          <w:tcPr>
            <w:tcW w:w="775" w:type="dxa"/>
          </w:tcPr>
          <w:p w:rsidR="00D1072D" w:rsidRPr="0005193A" w:rsidRDefault="00CD7A63" w:rsidP="00D1072D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33375" cy="333375"/>
                  <wp:effectExtent l="19050" t="0" r="9525" b="0"/>
                  <wp:docPr id="4" name="Рисунок 7" descr="Описание: 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D1072D" w:rsidRPr="00997975" w:rsidRDefault="00D1072D" w:rsidP="00D1072D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D1072D" w:rsidRPr="0077466C" w:rsidRDefault="00CD7A63" w:rsidP="00D1072D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lang w:eastAsia="ru-RU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6" descr="Описание: 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D1072D" w:rsidRPr="0077466C" w:rsidRDefault="00D1072D" w:rsidP="00D1072D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1072D" w:rsidRPr="0077466C" w:rsidRDefault="00D1072D" w:rsidP="00D1072D">
      <w:pPr>
        <w:rPr>
          <w:sz w:val="2"/>
        </w:rPr>
      </w:pPr>
    </w:p>
    <w:p w:rsidR="00DE3829" w:rsidRDefault="00DE3829"/>
    <w:sectPr w:rsidR="00DE3829" w:rsidSect="00D1072D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A13" w:rsidRDefault="00033A13">
      <w:pPr>
        <w:spacing w:after="0" w:line="240" w:lineRule="auto"/>
      </w:pPr>
      <w:r>
        <w:separator/>
      </w:r>
    </w:p>
  </w:endnote>
  <w:endnote w:type="continuationSeparator" w:id="0">
    <w:p w:rsidR="00033A13" w:rsidRDefault="0003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269" w:rsidRPr="00D13DFC" w:rsidRDefault="00995269" w:rsidP="00D1072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 w:rsidRPr="00D13DFC">
      <w:rPr>
        <w:rFonts w:ascii="Times New Roman" w:hAnsi="Times New Roman"/>
        <w:sz w:val="20"/>
      </w:rPr>
      <w:t xml:space="preserve">ул. </w:t>
    </w:r>
    <w:proofErr w:type="spellStart"/>
    <w:r w:rsidRPr="00D13DFC">
      <w:rPr>
        <w:rFonts w:ascii="Times New Roman" w:hAnsi="Times New Roman"/>
        <w:sz w:val="20"/>
      </w:rPr>
      <w:t>Сормовская</w:t>
    </w:r>
    <w:proofErr w:type="spellEnd"/>
    <w:r w:rsidRPr="00D13DFC">
      <w:rPr>
        <w:rFonts w:ascii="Times New Roman" w:hAnsi="Times New Roman"/>
        <w:sz w:val="20"/>
      </w:rPr>
      <w:t>, д. 3, 350018</w:t>
    </w:r>
  </w:p>
  <w:p w:rsidR="00995269" w:rsidRPr="00D13DFC" w:rsidRDefault="00995269" w:rsidP="00D1072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 w:rsidRPr="00D13DFC"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A13" w:rsidRDefault="00033A13">
      <w:pPr>
        <w:spacing w:after="0" w:line="240" w:lineRule="auto"/>
      </w:pPr>
      <w:r>
        <w:separator/>
      </w:r>
    </w:p>
  </w:footnote>
  <w:footnote w:type="continuationSeparator" w:id="0">
    <w:p w:rsidR="00033A13" w:rsidRDefault="00033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717C"/>
    <w:multiLevelType w:val="hybridMultilevel"/>
    <w:tmpl w:val="E6889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89"/>
    <w:rsid w:val="00001AB4"/>
    <w:rsid w:val="00013D02"/>
    <w:rsid w:val="00033A13"/>
    <w:rsid w:val="000537E1"/>
    <w:rsid w:val="0006307D"/>
    <w:rsid w:val="000F6756"/>
    <w:rsid w:val="0012349A"/>
    <w:rsid w:val="001345CB"/>
    <w:rsid w:val="001537C9"/>
    <w:rsid w:val="001A098A"/>
    <w:rsid w:val="001A2BA2"/>
    <w:rsid w:val="001C7D91"/>
    <w:rsid w:val="0021172F"/>
    <w:rsid w:val="00214304"/>
    <w:rsid w:val="00224006"/>
    <w:rsid w:val="002305FB"/>
    <w:rsid w:val="00237A69"/>
    <w:rsid w:val="00281EC3"/>
    <w:rsid w:val="002A3240"/>
    <w:rsid w:val="002B1DEE"/>
    <w:rsid w:val="003365C4"/>
    <w:rsid w:val="00367667"/>
    <w:rsid w:val="00371A78"/>
    <w:rsid w:val="003B26D4"/>
    <w:rsid w:val="003C6ECB"/>
    <w:rsid w:val="003D2B0E"/>
    <w:rsid w:val="00466ED1"/>
    <w:rsid w:val="004916A3"/>
    <w:rsid w:val="005420F8"/>
    <w:rsid w:val="00547084"/>
    <w:rsid w:val="00572150"/>
    <w:rsid w:val="005D2C40"/>
    <w:rsid w:val="00706EA4"/>
    <w:rsid w:val="007F3867"/>
    <w:rsid w:val="00827597"/>
    <w:rsid w:val="008A00BC"/>
    <w:rsid w:val="008B746D"/>
    <w:rsid w:val="009913A5"/>
    <w:rsid w:val="00995269"/>
    <w:rsid w:val="00997975"/>
    <w:rsid w:val="009A3341"/>
    <w:rsid w:val="009D581C"/>
    <w:rsid w:val="00A05E03"/>
    <w:rsid w:val="00A076C6"/>
    <w:rsid w:val="00A647E8"/>
    <w:rsid w:val="00A65D9A"/>
    <w:rsid w:val="00A734EC"/>
    <w:rsid w:val="00A87EBF"/>
    <w:rsid w:val="00AE10AC"/>
    <w:rsid w:val="00AE46AC"/>
    <w:rsid w:val="00B31089"/>
    <w:rsid w:val="00B84515"/>
    <w:rsid w:val="00B95370"/>
    <w:rsid w:val="00BC77DF"/>
    <w:rsid w:val="00BD39DB"/>
    <w:rsid w:val="00BE2F9C"/>
    <w:rsid w:val="00C11796"/>
    <w:rsid w:val="00CD7A63"/>
    <w:rsid w:val="00D04CDE"/>
    <w:rsid w:val="00D1072D"/>
    <w:rsid w:val="00DB0992"/>
    <w:rsid w:val="00DE3829"/>
    <w:rsid w:val="00DE7EDB"/>
    <w:rsid w:val="00E51CFD"/>
    <w:rsid w:val="00E97A1D"/>
    <w:rsid w:val="00EE4193"/>
    <w:rsid w:val="00F522CF"/>
    <w:rsid w:val="00F762F4"/>
    <w:rsid w:val="00F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FFE06-AD0F-49CD-A37B-48D07D3B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7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07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7EBF"/>
    <w:pPr>
      <w:ind w:left="720"/>
      <w:contextualSpacing/>
    </w:pPr>
  </w:style>
  <w:style w:type="character" w:styleId="a6">
    <w:name w:val="Hyperlink"/>
    <w:uiPriority w:val="99"/>
    <w:unhideWhenUsed/>
    <w:rsid w:val="00547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kadastr.ru/servi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vyezdnoe-obsluzhivanie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Links>
    <vt:vector size="24" baseType="variant">
      <vt:variant>
        <vt:i4>262262</vt:i4>
      </vt:variant>
      <vt:variant>
        <vt:i4>9</vt:i4>
      </vt:variant>
      <vt:variant>
        <vt:i4>0</vt:i4>
      </vt:variant>
      <vt:variant>
        <vt:i4>5</vt:i4>
      </vt:variant>
      <vt:variant>
        <vt:lpwstr>mailto:press23@23.kadastr.ru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https://kadastr.ru/services/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https://kadastr.ru/services/vyezdnoe-obsluzhivanie/</vt:lpwstr>
      </vt:variant>
      <vt:variant>
        <vt:lpwstr/>
      </vt:variant>
      <vt:variant>
        <vt:i4>4063292</vt:i4>
      </vt:variant>
      <vt:variant>
        <vt:i4>0</vt:i4>
      </vt:variant>
      <vt:variant>
        <vt:i4>0</vt:i4>
      </vt:variant>
      <vt:variant>
        <vt:i4>5</vt:i4>
      </vt:variant>
      <vt:variant>
        <vt:lpwstr>https://kadastr.ru/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Редькина Дарья Александровна</dc:creator>
  <cp:lastModifiedBy>Назаренко Варвара Сергеевна</cp:lastModifiedBy>
  <cp:revision>5</cp:revision>
  <dcterms:created xsi:type="dcterms:W3CDTF">2023-08-08T09:27:00Z</dcterms:created>
  <dcterms:modified xsi:type="dcterms:W3CDTF">2023-08-11T06:11:00Z</dcterms:modified>
</cp:coreProperties>
</file>