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A7" w:rsidRDefault="001C3797" w:rsidP="006951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30AA7" w:rsidRDefault="00930AA7" w:rsidP="00930AA7">
      <w:pPr>
        <w:rPr>
          <w:sz w:val="28"/>
          <w:szCs w:val="28"/>
        </w:rPr>
      </w:pPr>
    </w:p>
    <w:p w:rsidR="006951AC" w:rsidRPr="001C3797" w:rsidRDefault="00930AA7" w:rsidP="006951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1C3797">
        <w:rPr>
          <w:sz w:val="28"/>
          <w:szCs w:val="28"/>
        </w:rPr>
        <w:t>ПРОЕКТ</w:t>
      </w:r>
    </w:p>
    <w:p w:rsidR="006951AC" w:rsidRDefault="006951AC" w:rsidP="006951AC">
      <w:pPr>
        <w:pStyle w:val="1"/>
        <w:rPr>
          <w:rFonts w:ascii="Times New Roman" w:hAnsi="Times New Roman"/>
          <w:sz w:val="28"/>
          <w:szCs w:val="28"/>
        </w:rPr>
      </w:pPr>
    </w:p>
    <w:p w:rsidR="001C3797" w:rsidRDefault="001C3797" w:rsidP="001C3797"/>
    <w:p w:rsidR="001C3797" w:rsidRDefault="001C3797" w:rsidP="001C3797"/>
    <w:p w:rsidR="001C3797" w:rsidRDefault="001C3797" w:rsidP="001C3797"/>
    <w:p w:rsidR="001C3797" w:rsidRDefault="001C3797" w:rsidP="001C3797"/>
    <w:p w:rsidR="001C3797" w:rsidRDefault="001C3797" w:rsidP="001C3797"/>
    <w:p w:rsidR="001C3797" w:rsidRDefault="001C3797" w:rsidP="001C3797"/>
    <w:p w:rsidR="001C3797" w:rsidRDefault="001C3797" w:rsidP="001C3797"/>
    <w:p w:rsidR="001C3797" w:rsidRDefault="001C3797" w:rsidP="001C3797">
      <w:bookmarkStart w:id="0" w:name="_GoBack"/>
      <w:bookmarkEnd w:id="0"/>
    </w:p>
    <w:p w:rsidR="001C3797" w:rsidRDefault="001C3797" w:rsidP="001C3797"/>
    <w:p w:rsidR="001C3797" w:rsidRDefault="001C3797" w:rsidP="001C3797"/>
    <w:p w:rsidR="001C3797" w:rsidRDefault="001C3797" w:rsidP="001C3797"/>
    <w:p w:rsidR="001C3797" w:rsidRPr="001C3797" w:rsidRDefault="001C3797" w:rsidP="001C3797"/>
    <w:p w:rsidR="006951AC" w:rsidRDefault="006951AC" w:rsidP="00897FE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пункта подключения </w:t>
      </w:r>
      <w:r w:rsidR="00897F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 сети «Интернет» в помещении </w:t>
      </w:r>
      <w:r w:rsidR="001C3797">
        <w:rPr>
          <w:rFonts w:ascii="Times New Roman" w:hAnsi="Times New Roman"/>
          <w:sz w:val="28"/>
          <w:szCs w:val="28"/>
        </w:rPr>
        <w:t>МБУК «Платнировская библиотека»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1C3797">
        <w:rPr>
          <w:rFonts w:ascii="Times New Roman" w:hAnsi="Times New Roman"/>
          <w:sz w:val="28"/>
          <w:szCs w:val="28"/>
        </w:rPr>
        <w:t>Платнировского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Кореновского района</w:t>
      </w:r>
    </w:p>
    <w:p w:rsidR="006951AC" w:rsidRDefault="006951AC" w:rsidP="006951A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951AC" w:rsidRDefault="006951AC" w:rsidP="006951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10  Федерального закона от 09 февраля 2009 года № 8-ФЗ «Об обе</w:t>
      </w:r>
      <w:r w:rsidR="001C3797">
        <w:rPr>
          <w:sz w:val="28"/>
          <w:szCs w:val="28"/>
        </w:rPr>
        <w:t xml:space="preserve">спечении доступа к информации о </w:t>
      </w:r>
      <w:r>
        <w:rPr>
          <w:sz w:val="28"/>
          <w:szCs w:val="28"/>
        </w:rPr>
        <w:t xml:space="preserve">деятельности государственных органов и органов местного самоуправления», администрация </w:t>
      </w:r>
      <w:r w:rsidR="001C3797">
        <w:rPr>
          <w:sz w:val="28"/>
          <w:szCs w:val="28"/>
        </w:rPr>
        <w:t xml:space="preserve">Платнировского </w:t>
      </w:r>
      <w:r>
        <w:rPr>
          <w:sz w:val="28"/>
          <w:szCs w:val="28"/>
        </w:rPr>
        <w:t>сельского</w:t>
      </w:r>
      <w:r w:rsidR="001C3797">
        <w:rPr>
          <w:sz w:val="28"/>
          <w:szCs w:val="28"/>
        </w:rPr>
        <w:t xml:space="preserve"> поселения Кореновского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6951AC" w:rsidRDefault="001C3797" w:rsidP="001C3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6951AC">
        <w:rPr>
          <w:sz w:val="28"/>
          <w:szCs w:val="28"/>
        </w:rPr>
        <w:t xml:space="preserve">Создать пункт подключения к сети «Интернет» в помещении </w:t>
      </w:r>
      <w:r>
        <w:rPr>
          <w:sz w:val="28"/>
          <w:szCs w:val="28"/>
        </w:rPr>
        <w:t xml:space="preserve">МБУК </w:t>
      </w:r>
      <w:r w:rsidR="00897FE6">
        <w:rPr>
          <w:sz w:val="28"/>
          <w:szCs w:val="28"/>
        </w:rPr>
        <w:t xml:space="preserve">«Платнировская библиотека» </w:t>
      </w:r>
      <w:r w:rsidRPr="001C3797">
        <w:rPr>
          <w:sz w:val="28"/>
          <w:szCs w:val="28"/>
        </w:rPr>
        <w:t xml:space="preserve">Платнировского сельского поселения Кореновского района  </w:t>
      </w:r>
      <w:r w:rsidR="006951AC">
        <w:rPr>
          <w:sz w:val="28"/>
          <w:szCs w:val="28"/>
        </w:rPr>
        <w:t xml:space="preserve">по адресу: Краснодарский край, Кореновский район, станица </w:t>
      </w:r>
      <w:r>
        <w:rPr>
          <w:sz w:val="28"/>
          <w:szCs w:val="28"/>
        </w:rPr>
        <w:t>Платнировская</w:t>
      </w:r>
      <w:r w:rsidR="006951AC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Красная, 27.</w:t>
      </w:r>
    </w:p>
    <w:p w:rsidR="006951AC" w:rsidRDefault="001C3797" w:rsidP="001C3797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51AC">
        <w:rPr>
          <w:sz w:val="28"/>
          <w:szCs w:val="28"/>
        </w:rPr>
        <w:t>Утвердить Порядок работы пункт</w:t>
      </w:r>
      <w:r>
        <w:rPr>
          <w:sz w:val="28"/>
          <w:szCs w:val="28"/>
        </w:rPr>
        <w:t xml:space="preserve">а подключения к сети «Интернет» </w:t>
      </w:r>
      <w:r w:rsidR="006951AC">
        <w:rPr>
          <w:sz w:val="28"/>
          <w:szCs w:val="28"/>
        </w:rPr>
        <w:t>(прилагается)</w:t>
      </w:r>
      <w:r>
        <w:rPr>
          <w:sz w:val="28"/>
          <w:szCs w:val="28"/>
        </w:rPr>
        <w:t>.</w:t>
      </w:r>
    </w:p>
    <w:p w:rsidR="006951AC" w:rsidRDefault="001C3797" w:rsidP="001C379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6951AC"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 xml:space="preserve">Платнировского сельского поселения </w:t>
      </w:r>
      <w:r w:rsidR="006951AC">
        <w:rPr>
          <w:sz w:val="28"/>
          <w:szCs w:val="28"/>
        </w:rPr>
        <w:t>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 w:rsidR="006951AC">
        <w:rPr>
          <w:sz w:val="28"/>
          <w:szCs w:val="28"/>
        </w:rPr>
        <w:t>) организовать работу пункта подключения к сети «Интернет».</w:t>
      </w:r>
    </w:p>
    <w:p w:rsidR="006951AC" w:rsidRDefault="006951AC" w:rsidP="006951AC">
      <w:pPr>
        <w:autoSpaceDE w:val="0"/>
        <w:autoSpaceDN w:val="0"/>
        <w:adjustRightInd w:val="0"/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  <w:lang w:eastAsia="ar-SA"/>
        </w:rPr>
        <w:t xml:space="preserve">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Общему отделу администрации </w:t>
      </w:r>
      <w:r w:rsidR="001C3797">
        <w:rPr>
          <w:rFonts w:eastAsia="DejaVuSans"/>
          <w:kern w:val="2"/>
          <w:sz w:val="28"/>
          <w:szCs w:val="28"/>
          <w:shd w:val="clear" w:color="auto" w:fill="FFFFFF"/>
        </w:rPr>
        <w:t>Платнировского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сельского поселения Кореновского района (</w:t>
      </w:r>
      <w:proofErr w:type="spellStart"/>
      <w:r w:rsidR="001C3797">
        <w:rPr>
          <w:rFonts w:eastAsia="DejaVuSans"/>
          <w:kern w:val="2"/>
          <w:sz w:val="28"/>
          <w:szCs w:val="28"/>
          <w:shd w:val="clear" w:color="auto" w:fill="FFFFFF"/>
        </w:rPr>
        <w:t>Брославская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1C3797">
        <w:rPr>
          <w:rFonts w:eastAsia="DejaVuSans"/>
          <w:kern w:val="2"/>
          <w:sz w:val="28"/>
          <w:szCs w:val="28"/>
          <w:shd w:val="clear" w:color="auto" w:fill="FFFFFF"/>
        </w:rPr>
        <w:t xml:space="preserve">Платнировского </w:t>
      </w:r>
      <w:r>
        <w:rPr>
          <w:rFonts w:eastAsia="DejaVuSans"/>
          <w:kern w:val="2"/>
          <w:sz w:val="28"/>
          <w:szCs w:val="28"/>
          <w:shd w:val="clear" w:color="auto" w:fill="FFFFFF"/>
        </w:rPr>
        <w:t>сельского поселения Кореновского района в сети «Интернет».</w:t>
      </w:r>
    </w:p>
    <w:p w:rsidR="006951AC" w:rsidRDefault="006951AC" w:rsidP="006951AC">
      <w:pPr>
        <w:autoSpaceDE w:val="0"/>
        <w:autoSpaceDN w:val="0"/>
        <w:adjustRightInd w:val="0"/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5. </w:t>
      </w:r>
      <w:proofErr w:type="gramStart"/>
      <w:r>
        <w:rPr>
          <w:rFonts w:eastAsia="DejaVuSans"/>
          <w:kern w:val="2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6951AC" w:rsidRDefault="006951AC" w:rsidP="006951AC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6. Постановление вступает в силу после его официального обнародования. </w:t>
      </w:r>
    </w:p>
    <w:p w:rsidR="00897FE6" w:rsidRDefault="00897FE6" w:rsidP="006951AC">
      <w:pPr>
        <w:rPr>
          <w:sz w:val="28"/>
          <w:szCs w:val="28"/>
        </w:rPr>
      </w:pPr>
    </w:p>
    <w:p w:rsidR="00897FE6" w:rsidRDefault="00897FE6" w:rsidP="006951AC">
      <w:pPr>
        <w:rPr>
          <w:sz w:val="28"/>
          <w:szCs w:val="28"/>
        </w:rPr>
      </w:pPr>
    </w:p>
    <w:p w:rsidR="006951AC" w:rsidRDefault="006951AC" w:rsidP="006951AC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951AC" w:rsidRDefault="001C3797" w:rsidP="006951AC">
      <w:pPr>
        <w:rPr>
          <w:sz w:val="28"/>
          <w:szCs w:val="28"/>
        </w:rPr>
      </w:pPr>
      <w:r>
        <w:rPr>
          <w:sz w:val="28"/>
          <w:szCs w:val="28"/>
        </w:rPr>
        <w:t xml:space="preserve">Платнировского </w:t>
      </w:r>
      <w:r w:rsidR="006951AC">
        <w:rPr>
          <w:sz w:val="28"/>
          <w:szCs w:val="28"/>
        </w:rPr>
        <w:t xml:space="preserve">сельского поселения </w:t>
      </w:r>
    </w:p>
    <w:p w:rsidR="006951AC" w:rsidRDefault="006951AC" w:rsidP="006951A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</w:t>
      </w:r>
      <w:r w:rsidR="001C3797">
        <w:rPr>
          <w:sz w:val="28"/>
          <w:szCs w:val="28"/>
        </w:rPr>
        <w:t>М.В. Кулиш</w:t>
      </w:r>
    </w:p>
    <w:p w:rsidR="006951AC" w:rsidRDefault="006951AC" w:rsidP="006951AC">
      <w:pPr>
        <w:rPr>
          <w:sz w:val="28"/>
          <w:szCs w:val="28"/>
        </w:rPr>
        <w:sectPr w:rsidR="006951AC">
          <w:pgSz w:w="11906" w:h="16838"/>
          <w:pgMar w:top="284" w:right="567" w:bottom="1134" w:left="1701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6951AC" w:rsidTr="006951AC">
        <w:tc>
          <w:tcPr>
            <w:tcW w:w="2500" w:type="pct"/>
          </w:tcPr>
          <w:p w:rsidR="006951AC" w:rsidRDefault="006951AC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6951AC" w:rsidRDefault="00695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951AC" w:rsidRDefault="006951AC">
            <w:pPr>
              <w:jc w:val="center"/>
              <w:rPr>
                <w:sz w:val="28"/>
                <w:szCs w:val="28"/>
              </w:rPr>
            </w:pPr>
          </w:p>
          <w:p w:rsidR="006951AC" w:rsidRDefault="00695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6951AC" w:rsidRDefault="00695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6951AC" w:rsidRDefault="0089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Платнировского </w:t>
            </w:r>
            <w:r w:rsidR="006951AC">
              <w:rPr>
                <w:sz w:val="28"/>
                <w:szCs w:val="28"/>
              </w:rPr>
              <w:t>сельского поселения</w:t>
            </w:r>
          </w:p>
          <w:p w:rsidR="006951AC" w:rsidRDefault="00695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6951AC" w:rsidRDefault="00930437" w:rsidP="00897F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97FE6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№ </w:t>
            </w:r>
            <w:r w:rsidR="00897FE6">
              <w:rPr>
                <w:sz w:val="28"/>
                <w:szCs w:val="28"/>
              </w:rPr>
              <w:t xml:space="preserve">    </w:t>
            </w:r>
          </w:p>
        </w:tc>
      </w:tr>
    </w:tbl>
    <w:p w:rsidR="006951AC" w:rsidRDefault="006951AC" w:rsidP="006951AC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:rsidR="006951AC" w:rsidRDefault="006951AC" w:rsidP="006951AC">
      <w:pPr>
        <w:shd w:val="clear" w:color="auto" w:fill="FFFFFF"/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6951AC" w:rsidRDefault="006951AC" w:rsidP="006951AC">
      <w:pPr>
        <w:shd w:val="clear" w:color="auto" w:fill="FFFFFF"/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пункта подключения к сети «Интернет»</w:t>
      </w:r>
    </w:p>
    <w:p w:rsidR="006951AC" w:rsidRDefault="006951AC" w:rsidP="006951AC">
      <w:pPr>
        <w:shd w:val="clear" w:color="auto" w:fill="FFFFFF"/>
        <w:tabs>
          <w:tab w:val="left" w:pos="1134"/>
        </w:tabs>
        <w:jc w:val="center"/>
        <w:rPr>
          <w:b/>
          <w:sz w:val="28"/>
          <w:szCs w:val="28"/>
        </w:rPr>
      </w:pPr>
    </w:p>
    <w:p w:rsidR="006951AC" w:rsidRDefault="006951AC" w:rsidP="006951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работы пункта подключения к сети «Интернет» (далее - Порядок) регламентирует работу пункта подключения к сети «Интернет», созданного для обеспечения права неограниченного круга лиц на доступ к информации о деятельности государственных органов и органов местного самоуправления.</w:t>
      </w:r>
    </w:p>
    <w:p w:rsidR="006951AC" w:rsidRDefault="006951AC" w:rsidP="006951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Пункт подключения к сети «Интернет» работает по графику работы</w:t>
      </w:r>
      <w:r w:rsidR="00897FE6" w:rsidRPr="00897FE6">
        <w:t xml:space="preserve"> </w:t>
      </w:r>
      <w:r w:rsidR="00897FE6">
        <w:rPr>
          <w:sz w:val="28"/>
          <w:szCs w:val="28"/>
        </w:rPr>
        <w:t>МБУК «Платнировская библиотека»</w:t>
      </w:r>
      <w:r>
        <w:rPr>
          <w:sz w:val="28"/>
          <w:szCs w:val="28"/>
        </w:rPr>
        <w:t>, в помещении которой размещается этот пункт.</w:t>
      </w:r>
    </w:p>
    <w:p w:rsidR="006951AC" w:rsidRDefault="006951AC" w:rsidP="006951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Граждане получают доступ к информации в пункте подключения к сети «Интернет» после соответствующей записи в журнале регистрации, где указывается фамилия, имя и отчество гражданина, его почтовый адрес, дата и время обращения, продолжительность сеанса работы на автоматизированном рабочем месте (персональном компьютере).</w:t>
      </w:r>
    </w:p>
    <w:p w:rsidR="006951AC" w:rsidRDefault="006951AC" w:rsidP="006951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За порчу оборудования пункта подключения к сети «Интернет» граждане несут ответственность в соответствии с законодательством.</w:t>
      </w:r>
    </w:p>
    <w:p w:rsidR="006951AC" w:rsidRDefault="006951AC" w:rsidP="006951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Должностные лица, ответственные за эксплуатацию автоматизированного рабочего места (персонального компьютера) пункта подключения к сети «Интернет», оказывают справочную и консультативную помощь пользователям информацией при работе на персональном компьютере.</w:t>
      </w:r>
    </w:p>
    <w:p w:rsidR="006951AC" w:rsidRDefault="006951AC" w:rsidP="006951A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Время доступа к сети «Интернет» ограничивается временем, необходимым для получения запрашиваемой информации.</w:t>
      </w:r>
    </w:p>
    <w:p w:rsidR="006951AC" w:rsidRDefault="006951AC" w:rsidP="006951AC">
      <w:pPr>
        <w:shd w:val="clear" w:color="auto" w:fill="FFFFFF"/>
        <w:tabs>
          <w:tab w:val="left" w:pos="1134"/>
        </w:tabs>
        <w:jc w:val="center"/>
        <w:rPr>
          <w:sz w:val="28"/>
          <w:szCs w:val="28"/>
        </w:rPr>
      </w:pPr>
    </w:p>
    <w:p w:rsidR="006951AC" w:rsidRDefault="006951AC" w:rsidP="006951AC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</w:p>
    <w:p w:rsidR="006951AC" w:rsidRDefault="006951AC" w:rsidP="006951AC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951AC" w:rsidRDefault="00897FE6" w:rsidP="006951AC">
      <w:pPr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6951AC">
        <w:rPr>
          <w:sz w:val="28"/>
          <w:szCs w:val="28"/>
        </w:rPr>
        <w:t xml:space="preserve"> сельского поселения </w:t>
      </w:r>
    </w:p>
    <w:p w:rsidR="006951AC" w:rsidRDefault="006951AC" w:rsidP="006951A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</w:t>
      </w:r>
      <w:r w:rsidR="00897FE6">
        <w:rPr>
          <w:sz w:val="28"/>
          <w:szCs w:val="28"/>
        </w:rPr>
        <w:t>М.В. Кулиш</w:t>
      </w:r>
    </w:p>
    <w:p w:rsidR="006951AC" w:rsidRDefault="006951AC" w:rsidP="006951AC">
      <w:pPr>
        <w:rPr>
          <w:spacing w:val="-1"/>
          <w:sz w:val="28"/>
          <w:szCs w:val="28"/>
        </w:rPr>
      </w:pPr>
    </w:p>
    <w:p w:rsidR="007C559C" w:rsidRDefault="007C559C"/>
    <w:sectPr w:rsidR="007C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30822"/>
    <w:multiLevelType w:val="hybridMultilevel"/>
    <w:tmpl w:val="8A2C1F24"/>
    <w:lvl w:ilvl="0" w:tplc="03287BFA">
      <w:start w:val="1"/>
      <w:numFmt w:val="decimal"/>
      <w:lvlText w:val="%1."/>
      <w:lvlJc w:val="left"/>
      <w:pPr>
        <w:ind w:left="1003" w:hanging="43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AC"/>
    <w:rsid w:val="00166927"/>
    <w:rsid w:val="001C3797"/>
    <w:rsid w:val="00490EAC"/>
    <w:rsid w:val="00494DF9"/>
    <w:rsid w:val="005D144F"/>
    <w:rsid w:val="005F7DCD"/>
    <w:rsid w:val="00663365"/>
    <w:rsid w:val="00665B10"/>
    <w:rsid w:val="006951AC"/>
    <w:rsid w:val="007C559C"/>
    <w:rsid w:val="00824B71"/>
    <w:rsid w:val="008916FB"/>
    <w:rsid w:val="00897FE6"/>
    <w:rsid w:val="00930437"/>
    <w:rsid w:val="00930AA7"/>
    <w:rsid w:val="00A51847"/>
    <w:rsid w:val="00AC5EA4"/>
    <w:rsid w:val="00BF431A"/>
    <w:rsid w:val="00C25807"/>
    <w:rsid w:val="00D52E2A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1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A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7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7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1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A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37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7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User</cp:lastModifiedBy>
  <cp:revision>6</cp:revision>
  <cp:lastPrinted>2023-11-09T07:50:00Z</cp:lastPrinted>
  <dcterms:created xsi:type="dcterms:W3CDTF">2023-11-08T11:01:00Z</dcterms:created>
  <dcterms:modified xsi:type="dcterms:W3CDTF">2023-11-09T07:50:00Z</dcterms:modified>
</cp:coreProperties>
</file>