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FF64" w14:textId="77777777" w:rsidR="00C154CB" w:rsidRPr="00F243CB" w:rsidRDefault="00C154CB" w:rsidP="00CD5B53">
      <w:pPr>
        <w:spacing w:line="240" w:lineRule="exact"/>
        <w:jc w:val="center"/>
        <w:rPr>
          <w:b/>
          <w:szCs w:val="28"/>
        </w:rPr>
      </w:pPr>
    </w:p>
    <w:p w14:paraId="38709EDB" w14:textId="77777777" w:rsidR="00457E2A" w:rsidRPr="0050547B" w:rsidRDefault="00C154CB" w:rsidP="0050547B">
      <w:pPr>
        <w:spacing w:line="240" w:lineRule="exact"/>
        <w:ind w:firstLine="709"/>
        <w:jc w:val="center"/>
        <w:rPr>
          <w:b/>
          <w:bCs/>
          <w:szCs w:val="28"/>
        </w:rPr>
      </w:pPr>
      <w:r w:rsidRPr="00F243CB">
        <w:rPr>
          <w:b/>
          <w:szCs w:val="28"/>
        </w:rPr>
        <w:t>«</w:t>
      </w:r>
      <w:r w:rsidR="0050547B" w:rsidRPr="0050547B">
        <w:rPr>
          <w:b/>
          <w:szCs w:val="28"/>
        </w:rPr>
        <w:t xml:space="preserve">По инициативе прокуратуры </w:t>
      </w:r>
      <w:r w:rsidR="00457E2A" w:rsidRPr="0050547B">
        <w:rPr>
          <w:b/>
          <w:szCs w:val="28"/>
        </w:rPr>
        <w:t>Кореновского района</w:t>
      </w:r>
      <w:r w:rsidR="0050547B" w:rsidRPr="0050547B">
        <w:rPr>
          <w:b/>
          <w:szCs w:val="28"/>
        </w:rPr>
        <w:t xml:space="preserve"> главы двух поселений привлечены к административной ответственности за нарушение правил борьбы с карантинными растениями</w:t>
      </w:r>
      <w:r w:rsidR="00457E2A" w:rsidRPr="0050547B">
        <w:rPr>
          <w:b/>
          <w:bCs/>
          <w:szCs w:val="28"/>
        </w:rPr>
        <w:t>»</w:t>
      </w:r>
    </w:p>
    <w:p w14:paraId="538B173E" w14:textId="77777777" w:rsidR="006B5AC1" w:rsidRPr="00751ED5" w:rsidRDefault="006B5AC1" w:rsidP="006B5AC1">
      <w:pPr>
        <w:spacing w:line="240" w:lineRule="exact"/>
        <w:ind w:firstLine="709"/>
        <w:jc w:val="center"/>
        <w:rPr>
          <w:b/>
          <w:sz w:val="27"/>
          <w:szCs w:val="27"/>
        </w:rPr>
      </w:pPr>
    </w:p>
    <w:p w14:paraId="1A077DA4" w14:textId="77777777" w:rsidR="00C501A7" w:rsidRDefault="0050547B" w:rsidP="00C501A7">
      <w:pPr>
        <w:ind w:firstLine="709"/>
        <w:jc w:val="both"/>
        <w:rPr>
          <w:szCs w:val="28"/>
        </w:rPr>
      </w:pPr>
      <w:r>
        <w:rPr>
          <w:szCs w:val="28"/>
        </w:rPr>
        <w:t>Прокуратурой Кореновского района проведена проверка исполнения законодательства о карантине растений</w:t>
      </w:r>
      <w:r w:rsidR="00C501A7">
        <w:rPr>
          <w:szCs w:val="28"/>
        </w:rPr>
        <w:t xml:space="preserve">, в ходе которой </w:t>
      </w:r>
      <w:r>
        <w:rPr>
          <w:szCs w:val="28"/>
        </w:rPr>
        <w:t xml:space="preserve">выявлены факты произрастания </w:t>
      </w:r>
      <w:r w:rsidR="00C501A7">
        <w:rPr>
          <w:szCs w:val="28"/>
        </w:rPr>
        <w:t>амброзии п</w:t>
      </w:r>
      <w:r w:rsidR="00C501A7" w:rsidRPr="008B7238">
        <w:rPr>
          <w:szCs w:val="28"/>
        </w:rPr>
        <w:t>олыннолистн</w:t>
      </w:r>
      <w:r w:rsidR="00C501A7">
        <w:rPr>
          <w:szCs w:val="28"/>
        </w:rPr>
        <w:t xml:space="preserve">ой и иной сорной растительности </w:t>
      </w:r>
      <w:r>
        <w:rPr>
          <w:szCs w:val="28"/>
        </w:rPr>
        <w:t xml:space="preserve">на территории </w:t>
      </w:r>
      <w:r w:rsidR="00C501A7">
        <w:rPr>
          <w:szCs w:val="28"/>
        </w:rPr>
        <w:t xml:space="preserve">общего пользования в </w:t>
      </w:r>
      <w:r>
        <w:rPr>
          <w:szCs w:val="28"/>
        </w:rPr>
        <w:t>Сергиевско</w:t>
      </w:r>
      <w:r w:rsidR="00C501A7">
        <w:rPr>
          <w:szCs w:val="28"/>
        </w:rPr>
        <w:t>м</w:t>
      </w:r>
      <w:r>
        <w:rPr>
          <w:szCs w:val="28"/>
        </w:rPr>
        <w:t xml:space="preserve"> и </w:t>
      </w:r>
      <w:proofErr w:type="spellStart"/>
      <w:r>
        <w:rPr>
          <w:szCs w:val="28"/>
        </w:rPr>
        <w:t>Платнировско</w:t>
      </w:r>
      <w:r w:rsidR="00C501A7">
        <w:rPr>
          <w:szCs w:val="28"/>
        </w:rPr>
        <w:t>м</w:t>
      </w:r>
      <w:proofErr w:type="spellEnd"/>
      <w:r>
        <w:rPr>
          <w:szCs w:val="28"/>
        </w:rPr>
        <w:t xml:space="preserve"> сельских поселени</w:t>
      </w:r>
      <w:r w:rsidR="00C501A7">
        <w:rPr>
          <w:szCs w:val="28"/>
        </w:rPr>
        <w:t>ях</w:t>
      </w:r>
      <w:r>
        <w:rPr>
          <w:szCs w:val="28"/>
        </w:rPr>
        <w:t xml:space="preserve"> Кореновского района</w:t>
      </w:r>
      <w:r w:rsidR="00C501A7">
        <w:rPr>
          <w:szCs w:val="28"/>
        </w:rPr>
        <w:t>.</w:t>
      </w:r>
    </w:p>
    <w:p w14:paraId="2C6BC76F" w14:textId="77777777" w:rsidR="00C501A7" w:rsidRPr="008B7238" w:rsidRDefault="0050547B" w:rsidP="00C501A7">
      <w:pPr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C501A7" w:rsidRPr="008B7238">
        <w:rPr>
          <w:szCs w:val="28"/>
        </w:rPr>
        <w:t xml:space="preserve">Решением Совета Евразийской экономической комиссии от 30.11.2016 </w:t>
      </w:r>
      <w:r w:rsidR="00C501A7">
        <w:rPr>
          <w:szCs w:val="28"/>
        </w:rPr>
        <w:t xml:space="preserve">                                     </w:t>
      </w:r>
      <w:r w:rsidR="00C501A7" w:rsidRPr="008B7238">
        <w:rPr>
          <w:szCs w:val="28"/>
        </w:rPr>
        <w:t xml:space="preserve">№ 158 «Об утверждении единого перечня карантинных объектов Евразийского экономического союза» амброзия полыннолистная </w:t>
      </w:r>
      <w:r w:rsidR="00C501A7">
        <w:rPr>
          <w:szCs w:val="28"/>
        </w:rPr>
        <w:t xml:space="preserve">включена </w:t>
      </w:r>
      <w:r w:rsidR="00C501A7" w:rsidRPr="008B7238">
        <w:rPr>
          <w:szCs w:val="28"/>
        </w:rPr>
        <w:t>в единый перечень карантинных объектов Евразийского экономического союза.</w:t>
      </w:r>
    </w:p>
    <w:p w14:paraId="3DCEB269" w14:textId="77777777" w:rsidR="00C501A7" w:rsidRPr="008B7238" w:rsidRDefault="00C501A7" w:rsidP="00C501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По данным фактам по инициативе прокуратуры района главы Сергиевского и </w:t>
      </w:r>
      <w:proofErr w:type="spellStart"/>
      <w:r>
        <w:rPr>
          <w:szCs w:val="28"/>
        </w:rPr>
        <w:t>Платнировского</w:t>
      </w:r>
      <w:proofErr w:type="spellEnd"/>
      <w:r>
        <w:rPr>
          <w:szCs w:val="28"/>
        </w:rPr>
        <w:t xml:space="preserve"> сельских поселений Южным управлением Россельхознадзора привлечены к административной ответственности по ст. 10.1 КоАП РФ </w:t>
      </w:r>
      <w:r w:rsidR="00030D8E">
        <w:rPr>
          <w:szCs w:val="28"/>
        </w:rPr>
        <w:t xml:space="preserve">в виде предупреждения </w:t>
      </w:r>
      <w:r>
        <w:rPr>
          <w:szCs w:val="28"/>
        </w:rPr>
        <w:t xml:space="preserve">за </w:t>
      </w:r>
      <w:r w:rsidRPr="008B7238">
        <w:rPr>
          <w:szCs w:val="28"/>
        </w:rPr>
        <w:t>нарушение правил борьбы с карантинными</w:t>
      </w:r>
      <w:r>
        <w:rPr>
          <w:szCs w:val="28"/>
        </w:rPr>
        <w:t xml:space="preserve"> </w:t>
      </w:r>
      <w:r w:rsidRPr="008B7238">
        <w:rPr>
          <w:szCs w:val="28"/>
        </w:rPr>
        <w:t>вредителями растений, растениями-сорняками.</w:t>
      </w:r>
    </w:p>
    <w:p w14:paraId="3D9F2BC1" w14:textId="77777777" w:rsidR="0050547B" w:rsidRPr="008B7238" w:rsidRDefault="00786E3E" w:rsidP="0050547B">
      <w:pPr>
        <w:ind w:firstLine="567"/>
        <w:jc w:val="both"/>
        <w:rPr>
          <w:szCs w:val="28"/>
        </w:rPr>
      </w:pPr>
      <w:r>
        <w:rPr>
          <w:szCs w:val="28"/>
        </w:rPr>
        <w:t>Кроме того, в</w:t>
      </w:r>
      <w:r w:rsidR="00C501A7">
        <w:rPr>
          <w:szCs w:val="28"/>
        </w:rPr>
        <w:t xml:space="preserve"> целях устранения выявленных нарушений прокурором района внесены представления главам вышеуказанных поселений, по результатам рассмотрения которых очаги произрастания амброзии полыннолистной и иной сорной растительности уничтожены. </w:t>
      </w:r>
    </w:p>
    <w:p w14:paraId="1E5E5B24" w14:textId="77777777" w:rsidR="0050547B" w:rsidRPr="00D71B23" w:rsidRDefault="0050547B" w:rsidP="0053232B">
      <w:pPr>
        <w:ind w:firstLine="709"/>
        <w:jc w:val="both"/>
        <w:rPr>
          <w:szCs w:val="28"/>
        </w:rPr>
      </w:pPr>
    </w:p>
    <w:sectPr w:rsidR="0050547B" w:rsidRPr="00D71B23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41EA" w14:textId="77777777" w:rsidR="00957B64" w:rsidRDefault="00957B64" w:rsidP="00112FD6">
      <w:r>
        <w:separator/>
      </w:r>
    </w:p>
  </w:endnote>
  <w:endnote w:type="continuationSeparator" w:id="0">
    <w:p w14:paraId="71CE7DA0" w14:textId="77777777" w:rsidR="00957B64" w:rsidRDefault="00957B64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E81E2BD" w14:textId="77777777" w:rsidTr="00EE2F9A">
      <w:trPr>
        <w:cantSplit/>
        <w:trHeight w:val="511"/>
      </w:trPr>
      <w:tc>
        <w:tcPr>
          <w:tcW w:w="3643" w:type="dxa"/>
        </w:tcPr>
        <w:p w14:paraId="07220058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3E73E0BF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57E46751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D1E9" w14:textId="77777777" w:rsidR="00957B64" w:rsidRDefault="00957B64" w:rsidP="00112FD6">
      <w:r>
        <w:separator/>
      </w:r>
    </w:p>
  </w:footnote>
  <w:footnote w:type="continuationSeparator" w:id="0">
    <w:p w14:paraId="75349050" w14:textId="77777777" w:rsidR="00957B64" w:rsidRDefault="00957B64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3F54"/>
    <w:rsid w:val="00015FAD"/>
    <w:rsid w:val="00030D8E"/>
    <w:rsid w:val="00030E68"/>
    <w:rsid w:val="0003440A"/>
    <w:rsid w:val="000344DF"/>
    <w:rsid w:val="00037F9E"/>
    <w:rsid w:val="00043058"/>
    <w:rsid w:val="000436AA"/>
    <w:rsid w:val="00061E09"/>
    <w:rsid w:val="00074F45"/>
    <w:rsid w:val="0008168E"/>
    <w:rsid w:val="0008243D"/>
    <w:rsid w:val="00090C5D"/>
    <w:rsid w:val="000A2B8E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A23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6AF3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95D81"/>
    <w:rsid w:val="002A2860"/>
    <w:rsid w:val="002A2F5A"/>
    <w:rsid w:val="002A379E"/>
    <w:rsid w:val="002B0570"/>
    <w:rsid w:val="002B3767"/>
    <w:rsid w:val="002C3A0C"/>
    <w:rsid w:val="002D53F7"/>
    <w:rsid w:val="002E3288"/>
    <w:rsid w:val="002F1645"/>
    <w:rsid w:val="002F50E5"/>
    <w:rsid w:val="0030127F"/>
    <w:rsid w:val="0031000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7E2A"/>
    <w:rsid w:val="0046090B"/>
    <w:rsid w:val="00462362"/>
    <w:rsid w:val="0047380E"/>
    <w:rsid w:val="004762DE"/>
    <w:rsid w:val="0048702D"/>
    <w:rsid w:val="0049015D"/>
    <w:rsid w:val="00491355"/>
    <w:rsid w:val="00493F70"/>
    <w:rsid w:val="00495E78"/>
    <w:rsid w:val="004A2806"/>
    <w:rsid w:val="004A43A2"/>
    <w:rsid w:val="004A52A7"/>
    <w:rsid w:val="004A6575"/>
    <w:rsid w:val="004B515B"/>
    <w:rsid w:val="004B63F8"/>
    <w:rsid w:val="004B66E1"/>
    <w:rsid w:val="004B7D39"/>
    <w:rsid w:val="004D2B4A"/>
    <w:rsid w:val="004E0E42"/>
    <w:rsid w:val="004E7AD9"/>
    <w:rsid w:val="004F3C25"/>
    <w:rsid w:val="004F7804"/>
    <w:rsid w:val="0050397D"/>
    <w:rsid w:val="0050547B"/>
    <w:rsid w:val="0050692E"/>
    <w:rsid w:val="00516846"/>
    <w:rsid w:val="00520EEC"/>
    <w:rsid w:val="005302A9"/>
    <w:rsid w:val="0053232B"/>
    <w:rsid w:val="00532BD4"/>
    <w:rsid w:val="005343AC"/>
    <w:rsid w:val="00536E6A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A6E61"/>
    <w:rsid w:val="005A7988"/>
    <w:rsid w:val="005B6419"/>
    <w:rsid w:val="005C21B0"/>
    <w:rsid w:val="005D024D"/>
    <w:rsid w:val="00611B6C"/>
    <w:rsid w:val="0061522B"/>
    <w:rsid w:val="006159D8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F13"/>
    <w:rsid w:val="00691EB2"/>
    <w:rsid w:val="00692B2C"/>
    <w:rsid w:val="00697316"/>
    <w:rsid w:val="006A016F"/>
    <w:rsid w:val="006B14DA"/>
    <w:rsid w:val="006B30AC"/>
    <w:rsid w:val="006B5AC1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1ED5"/>
    <w:rsid w:val="00754C1B"/>
    <w:rsid w:val="007804C7"/>
    <w:rsid w:val="00781E15"/>
    <w:rsid w:val="00786E3E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B58BC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47057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D33C9"/>
    <w:rsid w:val="008E24D2"/>
    <w:rsid w:val="008F1E2C"/>
    <w:rsid w:val="008F1E9C"/>
    <w:rsid w:val="008F37E0"/>
    <w:rsid w:val="008F3CAA"/>
    <w:rsid w:val="008F3D01"/>
    <w:rsid w:val="008F50DF"/>
    <w:rsid w:val="0091031F"/>
    <w:rsid w:val="00911542"/>
    <w:rsid w:val="00914B00"/>
    <w:rsid w:val="00915840"/>
    <w:rsid w:val="00916154"/>
    <w:rsid w:val="009177CC"/>
    <w:rsid w:val="00923C9E"/>
    <w:rsid w:val="00930885"/>
    <w:rsid w:val="00936A8F"/>
    <w:rsid w:val="0094220D"/>
    <w:rsid w:val="00944F66"/>
    <w:rsid w:val="00957B64"/>
    <w:rsid w:val="00965135"/>
    <w:rsid w:val="0097107F"/>
    <w:rsid w:val="00974DAB"/>
    <w:rsid w:val="0097549F"/>
    <w:rsid w:val="00985200"/>
    <w:rsid w:val="00985C04"/>
    <w:rsid w:val="00995351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17AF"/>
    <w:rsid w:val="00A256B7"/>
    <w:rsid w:val="00A32D3D"/>
    <w:rsid w:val="00A336EF"/>
    <w:rsid w:val="00A3432A"/>
    <w:rsid w:val="00A40D5D"/>
    <w:rsid w:val="00A421EC"/>
    <w:rsid w:val="00A50431"/>
    <w:rsid w:val="00A60434"/>
    <w:rsid w:val="00A649E4"/>
    <w:rsid w:val="00A66CD2"/>
    <w:rsid w:val="00A709DB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2226"/>
    <w:rsid w:val="00AF2B43"/>
    <w:rsid w:val="00AF461F"/>
    <w:rsid w:val="00AF54AE"/>
    <w:rsid w:val="00AF6876"/>
    <w:rsid w:val="00AF6A64"/>
    <w:rsid w:val="00B03E6B"/>
    <w:rsid w:val="00B04821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2FA"/>
    <w:rsid w:val="00B82D3E"/>
    <w:rsid w:val="00B8574F"/>
    <w:rsid w:val="00B87F88"/>
    <w:rsid w:val="00B94F15"/>
    <w:rsid w:val="00B9639A"/>
    <w:rsid w:val="00BA200C"/>
    <w:rsid w:val="00BC3672"/>
    <w:rsid w:val="00BE24A8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01A7"/>
    <w:rsid w:val="00C55270"/>
    <w:rsid w:val="00C567C1"/>
    <w:rsid w:val="00C6017C"/>
    <w:rsid w:val="00C70D5D"/>
    <w:rsid w:val="00C714E9"/>
    <w:rsid w:val="00C93F07"/>
    <w:rsid w:val="00C95163"/>
    <w:rsid w:val="00CA655D"/>
    <w:rsid w:val="00CB1D52"/>
    <w:rsid w:val="00CB2B15"/>
    <w:rsid w:val="00CB5594"/>
    <w:rsid w:val="00CB72BB"/>
    <w:rsid w:val="00CC2B2A"/>
    <w:rsid w:val="00CC3EC9"/>
    <w:rsid w:val="00CC3F8D"/>
    <w:rsid w:val="00CC5158"/>
    <w:rsid w:val="00CC64BE"/>
    <w:rsid w:val="00CD25E0"/>
    <w:rsid w:val="00CD5B2B"/>
    <w:rsid w:val="00CD5B53"/>
    <w:rsid w:val="00CF577C"/>
    <w:rsid w:val="00CF658C"/>
    <w:rsid w:val="00CF6A62"/>
    <w:rsid w:val="00CF72A0"/>
    <w:rsid w:val="00D00B58"/>
    <w:rsid w:val="00D22A51"/>
    <w:rsid w:val="00D23EBF"/>
    <w:rsid w:val="00D25F6F"/>
    <w:rsid w:val="00D26F77"/>
    <w:rsid w:val="00D278F3"/>
    <w:rsid w:val="00D36D5F"/>
    <w:rsid w:val="00D40872"/>
    <w:rsid w:val="00D42A02"/>
    <w:rsid w:val="00D67E57"/>
    <w:rsid w:val="00D71B23"/>
    <w:rsid w:val="00D72B3B"/>
    <w:rsid w:val="00D80F56"/>
    <w:rsid w:val="00D90520"/>
    <w:rsid w:val="00D92D46"/>
    <w:rsid w:val="00D936FC"/>
    <w:rsid w:val="00DA026A"/>
    <w:rsid w:val="00DA13E8"/>
    <w:rsid w:val="00DD0BB1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00FE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1EE7"/>
    <w:rsid w:val="00F0205D"/>
    <w:rsid w:val="00F04267"/>
    <w:rsid w:val="00F05188"/>
    <w:rsid w:val="00F140E7"/>
    <w:rsid w:val="00F243CB"/>
    <w:rsid w:val="00F32CFD"/>
    <w:rsid w:val="00F40CA6"/>
    <w:rsid w:val="00F66D67"/>
    <w:rsid w:val="00F70806"/>
    <w:rsid w:val="00F7270B"/>
    <w:rsid w:val="00F7299E"/>
    <w:rsid w:val="00F74E9D"/>
    <w:rsid w:val="00F75D3A"/>
    <w:rsid w:val="00FA14C6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C2906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B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 Знак Знак Знак Знак Знак Знак"/>
    <w:basedOn w:val="a"/>
    <w:rsid w:val="00457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4B844-BE19-4B17-B407-06448B629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7</cp:revision>
  <cp:lastPrinted>2023-04-20T07:07:00Z</cp:lastPrinted>
  <dcterms:created xsi:type="dcterms:W3CDTF">2023-11-17T07:33:00Z</dcterms:created>
  <dcterms:modified xsi:type="dcterms:W3CDTF">2024-01-09T15:37:00Z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