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1C" w:rsidRDefault="0085007D" w:rsidP="0043031C">
      <w:pPr>
        <w:pStyle w:val="ab"/>
        <w:jc w:val="center"/>
      </w:pPr>
      <w:r w:rsidRPr="00B9311F">
        <w:rPr>
          <w:color w:val="FFFFFF" w:themeColor="background1"/>
        </w:rPr>
        <w:t>ОБРАЩАЮ</w:t>
      </w:r>
      <w:r w:rsidR="0043031C">
        <w:rPr>
          <w:noProof/>
        </w:rPr>
        <w:drawing>
          <wp:inline distT="0" distB="0" distL="0" distR="0">
            <wp:extent cx="6553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11F">
        <w:rPr>
          <w:color w:val="FFFFFF" w:themeColor="background1"/>
        </w:rPr>
        <w:t xml:space="preserve"> ВАШЕ </w:t>
      </w:r>
    </w:p>
    <w:p w:rsidR="0043031C" w:rsidRDefault="0043031C" w:rsidP="0043031C">
      <w:pPr>
        <w:ind w:firstLine="0"/>
      </w:pPr>
    </w:p>
    <w:p w:rsidR="0043031C" w:rsidRPr="00C77CA5" w:rsidRDefault="0043031C" w:rsidP="0043031C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КРАСНОДАРСКИЙ КРАЙ</w:t>
      </w:r>
    </w:p>
    <w:p w:rsidR="0043031C" w:rsidRPr="00C77CA5" w:rsidRDefault="0043031C" w:rsidP="0043031C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КОРЕНОВСКИЙ  РАЙОН</w:t>
      </w:r>
    </w:p>
    <w:p w:rsidR="0043031C" w:rsidRPr="00C77CA5" w:rsidRDefault="0043031C" w:rsidP="0043031C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СОВЕТ ПЛАТНИРОВСКОГО СЕЛЬСКОГО ПОСЕЛЕНИЯ</w:t>
      </w:r>
    </w:p>
    <w:p w:rsidR="0043031C" w:rsidRPr="00C77CA5" w:rsidRDefault="0043031C" w:rsidP="0043031C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КОРЕНОВСКОГО РАЙОНА</w:t>
      </w:r>
    </w:p>
    <w:p w:rsidR="0043031C" w:rsidRPr="00C77CA5" w:rsidRDefault="0043031C" w:rsidP="0043031C">
      <w:pPr>
        <w:jc w:val="center"/>
        <w:rPr>
          <w:rFonts w:ascii="Times New Roman" w:hAnsi="Times New Roman"/>
          <w:sz w:val="28"/>
          <w:szCs w:val="28"/>
        </w:rPr>
      </w:pPr>
    </w:p>
    <w:p w:rsidR="0043031C" w:rsidRPr="00C77CA5" w:rsidRDefault="0043031C" w:rsidP="0043031C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РЕШЕНИЕ</w:t>
      </w:r>
    </w:p>
    <w:p w:rsidR="0043031C" w:rsidRPr="00C77CA5" w:rsidRDefault="0043031C" w:rsidP="0043031C">
      <w:pPr>
        <w:jc w:val="center"/>
        <w:rPr>
          <w:rFonts w:ascii="Times New Roman" w:hAnsi="Times New Roman"/>
          <w:sz w:val="28"/>
          <w:szCs w:val="28"/>
        </w:rPr>
      </w:pPr>
    </w:p>
    <w:p w:rsidR="0043031C" w:rsidRPr="00C77CA5" w:rsidRDefault="0043031C" w:rsidP="0043031C">
      <w:pPr>
        <w:ind w:firstLine="0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 xml:space="preserve">00.00.2024 года                                                                  </w:t>
      </w:r>
      <w:r w:rsidR="00CC69CE">
        <w:rPr>
          <w:rFonts w:ascii="Times New Roman" w:hAnsi="Times New Roman"/>
          <w:sz w:val="28"/>
          <w:szCs w:val="28"/>
        </w:rPr>
        <w:t xml:space="preserve">                   </w:t>
      </w:r>
      <w:r w:rsidRPr="00C77CA5">
        <w:rPr>
          <w:rFonts w:ascii="Times New Roman" w:hAnsi="Times New Roman"/>
          <w:sz w:val="28"/>
          <w:szCs w:val="28"/>
        </w:rPr>
        <w:t xml:space="preserve"> № ____</w:t>
      </w:r>
    </w:p>
    <w:p w:rsidR="0043031C" w:rsidRDefault="0043031C" w:rsidP="0043031C">
      <w:pPr>
        <w:pStyle w:val="ab"/>
        <w:jc w:val="center"/>
        <w:rPr>
          <w:sz w:val="23"/>
          <w:szCs w:val="23"/>
        </w:rPr>
      </w:pPr>
      <w:r>
        <w:rPr>
          <w:sz w:val="23"/>
          <w:szCs w:val="23"/>
        </w:rPr>
        <w:t>ст. Платнировская</w:t>
      </w:r>
    </w:p>
    <w:p w:rsidR="0085007D" w:rsidRPr="0043031C" w:rsidRDefault="0085007D" w:rsidP="004303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007D" w:rsidRPr="0043031C" w:rsidRDefault="0085007D" w:rsidP="0085007D">
      <w:pPr>
        <w:jc w:val="center"/>
        <w:rPr>
          <w:rFonts w:ascii="Times New Roman" w:hAnsi="Times New Roman"/>
          <w:b/>
          <w:sz w:val="28"/>
          <w:szCs w:val="28"/>
        </w:rPr>
      </w:pPr>
      <w:r w:rsidRPr="0043031C">
        <w:rPr>
          <w:rFonts w:ascii="Times New Roman" w:hAnsi="Times New Roman"/>
          <w:b/>
          <w:sz w:val="28"/>
          <w:szCs w:val="28"/>
        </w:rPr>
        <w:t>О</w:t>
      </w:r>
      <w:r w:rsidR="002115A5" w:rsidRPr="0043031C">
        <w:rPr>
          <w:rFonts w:ascii="Times New Roman" w:hAnsi="Times New Roman"/>
          <w:b/>
          <w:sz w:val="28"/>
          <w:szCs w:val="28"/>
        </w:rPr>
        <w:t>б установлении</w:t>
      </w:r>
      <w:r w:rsidRPr="0043031C">
        <w:rPr>
          <w:rFonts w:ascii="Times New Roman" w:hAnsi="Times New Roman"/>
          <w:b/>
          <w:sz w:val="28"/>
          <w:szCs w:val="28"/>
        </w:rPr>
        <w:t xml:space="preserve"> земельно</w:t>
      </w:r>
      <w:r w:rsidR="002115A5" w:rsidRPr="0043031C">
        <w:rPr>
          <w:rFonts w:ascii="Times New Roman" w:hAnsi="Times New Roman"/>
          <w:b/>
          <w:sz w:val="28"/>
          <w:szCs w:val="28"/>
        </w:rPr>
        <w:t>го налога</w:t>
      </w:r>
    </w:p>
    <w:p w:rsidR="0085007D" w:rsidRPr="0043031C" w:rsidRDefault="0085007D" w:rsidP="0085007D">
      <w:pPr>
        <w:jc w:val="center"/>
        <w:rPr>
          <w:rFonts w:ascii="Times New Roman" w:hAnsi="Times New Roman"/>
          <w:b/>
          <w:sz w:val="28"/>
          <w:szCs w:val="28"/>
        </w:rPr>
      </w:pPr>
      <w:r w:rsidRPr="0043031C">
        <w:rPr>
          <w:rFonts w:ascii="Times New Roman" w:hAnsi="Times New Roman"/>
          <w:b/>
          <w:sz w:val="28"/>
          <w:szCs w:val="28"/>
        </w:rPr>
        <w:t xml:space="preserve"> в </w:t>
      </w:r>
      <w:r w:rsidR="0043031C" w:rsidRPr="0043031C">
        <w:rPr>
          <w:rFonts w:ascii="Times New Roman" w:hAnsi="Times New Roman"/>
          <w:b/>
          <w:sz w:val="28"/>
          <w:szCs w:val="28"/>
        </w:rPr>
        <w:t>Платнировском</w:t>
      </w:r>
      <w:r w:rsidRPr="0043031C">
        <w:rPr>
          <w:rFonts w:ascii="Times New Roman" w:hAnsi="Times New Roman"/>
          <w:b/>
          <w:sz w:val="28"/>
          <w:szCs w:val="28"/>
        </w:rPr>
        <w:t xml:space="preserve"> сельском поселении</w:t>
      </w:r>
    </w:p>
    <w:p w:rsidR="0085007D" w:rsidRPr="0043031C" w:rsidRDefault="0043031C" w:rsidP="0085007D">
      <w:pPr>
        <w:jc w:val="center"/>
        <w:rPr>
          <w:rFonts w:ascii="Times New Roman" w:hAnsi="Times New Roman"/>
          <w:b/>
          <w:sz w:val="28"/>
          <w:szCs w:val="28"/>
        </w:rPr>
      </w:pPr>
      <w:r w:rsidRPr="0043031C">
        <w:rPr>
          <w:rFonts w:ascii="Times New Roman" w:hAnsi="Times New Roman"/>
          <w:b/>
          <w:sz w:val="28"/>
          <w:szCs w:val="28"/>
        </w:rPr>
        <w:t xml:space="preserve">Кореновского </w:t>
      </w:r>
      <w:r w:rsidR="0085007D" w:rsidRPr="0043031C">
        <w:rPr>
          <w:rFonts w:ascii="Times New Roman" w:hAnsi="Times New Roman"/>
          <w:b/>
          <w:sz w:val="28"/>
          <w:szCs w:val="28"/>
        </w:rPr>
        <w:t>района</w:t>
      </w:r>
    </w:p>
    <w:p w:rsidR="0085007D" w:rsidRPr="00831221" w:rsidRDefault="0085007D" w:rsidP="0085007D">
      <w:pPr>
        <w:jc w:val="center"/>
        <w:rPr>
          <w:b/>
          <w:sz w:val="32"/>
        </w:rPr>
      </w:pPr>
    </w:p>
    <w:p w:rsidR="0085007D" w:rsidRPr="00831221" w:rsidRDefault="0085007D" w:rsidP="0085007D"/>
    <w:p w:rsidR="0085007D" w:rsidRPr="0043031C" w:rsidRDefault="002115A5" w:rsidP="0085007D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43031C">
        <w:rPr>
          <w:rFonts w:ascii="Times New Roman" w:hAnsi="Times New Roman"/>
          <w:sz w:val="28"/>
          <w:szCs w:val="28"/>
        </w:rPr>
        <w:t>В</w:t>
      </w:r>
      <w:r w:rsidR="0085007D" w:rsidRPr="0043031C">
        <w:rPr>
          <w:rFonts w:ascii="Times New Roman" w:hAnsi="Times New Roman"/>
          <w:sz w:val="28"/>
          <w:szCs w:val="28"/>
        </w:rPr>
        <w:t xml:space="preserve"> соответствии с главой 31 Налогового кодекса Российской Федерации</w:t>
      </w:r>
      <w:r w:rsidR="00B30D91" w:rsidRPr="0043031C">
        <w:rPr>
          <w:rFonts w:ascii="Times New Roman" w:hAnsi="Times New Roman"/>
          <w:sz w:val="28"/>
          <w:szCs w:val="28"/>
        </w:rPr>
        <w:t xml:space="preserve"> (далее – НК РФ)</w:t>
      </w:r>
      <w:r w:rsidR="0085007D" w:rsidRPr="0043031C">
        <w:rPr>
          <w:rFonts w:ascii="Times New Roman" w:hAnsi="Times New Roman"/>
          <w:sz w:val="28"/>
          <w:szCs w:val="28"/>
        </w:rPr>
        <w:t>, статьей 14 Федерального закона от 06 октября 2003 №131-ФЗ «Об общих принципах организации местного самоуправления в Российской Федерации»,</w:t>
      </w:r>
      <w:r w:rsidR="00354B4A" w:rsidRPr="0043031C">
        <w:rPr>
          <w:rFonts w:ascii="Times New Roman" w:hAnsi="Times New Roman"/>
          <w:sz w:val="28"/>
          <w:szCs w:val="28"/>
        </w:rPr>
        <w:t xml:space="preserve">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</w:t>
      </w:r>
      <w:proofErr w:type="gramEnd"/>
      <w:r w:rsidR="00354B4A" w:rsidRPr="0043031C">
        <w:rPr>
          <w:rFonts w:ascii="Times New Roman" w:hAnsi="Times New Roman"/>
          <w:sz w:val="28"/>
          <w:szCs w:val="28"/>
        </w:rPr>
        <w:t xml:space="preserve">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</w:t>
      </w:r>
      <w:r w:rsidR="0085007D" w:rsidRPr="0043031C">
        <w:rPr>
          <w:rFonts w:ascii="Times New Roman" w:hAnsi="Times New Roman"/>
          <w:sz w:val="28"/>
          <w:szCs w:val="28"/>
        </w:rPr>
        <w:t xml:space="preserve"> статьей </w:t>
      </w:r>
      <w:r w:rsidR="0043031C" w:rsidRPr="0043031C">
        <w:rPr>
          <w:rFonts w:ascii="Times New Roman" w:hAnsi="Times New Roman"/>
          <w:sz w:val="28"/>
          <w:szCs w:val="28"/>
        </w:rPr>
        <w:t xml:space="preserve">26 </w:t>
      </w:r>
      <w:r w:rsidR="0085007D" w:rsidRPr="0043031C">
        <w:rPr>
          <w:rFonts w:ascii="Times New Roman" w:hAnsi="Times New Roman"/>
          <w:sz w:val="28"/>
          <w:szCs w:val="28"/>
        </w:rPr>
        <w:t xml:space="preserve">Устава </w:t>
      </w:r>
      <w:r w:rsidR="0043031C" w:rsidRPr="0043031C">
        <w:rPr>
          <w:rFonts w:ascii="Times New Roman" w:hAnsi="Times New Roman"/>
          <w:sz w:val="28"/>
          <w:szCs w:val="28"/>
        </w:rPr>
        <w:t>Платнировского</w:t>
      </w:r>
      <w:r w:rsidR="0085007D" w:rsidRPr="004303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3031C" w:rsidRPr="0043031C">
        <w:rPr>
          <w:rFonts w:ascii="Times New Roman" w:hAnsi="Times New Roman"/>
          <w:sz w:val="28"/>
          <w:szCs w:val="28"/>
        </w:rPr>
        <w:t xml:space="preserve">Кореновского </w:t>
      </w:r>
      <w:r w:rsidR="0085007D" w:rsidRPr="0043031C">
        <w:rPr>
          <w:rFonts w:ascii="Times New Roman" w:hAnsi="Times New Roman"/>
          <w:sz w:val="28"/>
          <w:szCs w:val="28"/>
        </w:rPr>
        <w:t xml:space="preserve">района, Совет </w:t>
      </w:r>
      <w:r w:rsidR="0043031C" w:rsidRPr="0043031C">
        <w:rPr>
          <w:rFonts w:ascii="Times New Roman" w:hAnsi="Times New Roman"/>
          <w:sz w:val="28"/>
          <w:szCs w:val="28"/>
        </w:rPr>
        <w:t xml:space="preserve">Платнировского </w:t>
      </w:r>
      <w:r w:rsidR="0085007D" w:rsidRPr="0043031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3031C" w:rsidRPr="0043031C">
        <w:rPr>
          <w:rFonts w:ascii="Times New Roman" w:hAnsi="Times New Roman"/>
          <w:sz w:val="28"/>
          <w:szCs w:val="28"/>
        </w:rPr>
        <w:t>Кореновского</w:t>
      </w:r>
      <w:r w:rsidR="0085007D" w:rsidRPr="0043031C">
        <w:rPr>
          <w:rFonts w:ascii="Times New Roman" w:hAnsi="Times New Roman"/>
          <w:sz w:val="28"/>
          <w:szCs w:val="28"/>
        </w:rPr>
        <w:t>района, решил:</w:t>
      </w: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 xml:space="preserve">1. Установить на территории </w:t>
      </w:r>
      <w:r w:rsidR="0043031C" w:rsidRPr="0043031C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Pr="0043031C">
        <w:rPr>
          <w:rFonts w:ascii="Times New Roman" w:hAnsi="Times New Roman"/>
          <w:sz w:val="28"/>
          <w:szCs w:val="28"/>
        </w:rPr>
        <w:t>земельный налог.</w:t>
      </w:r>
    </w:p>
    <w:p w:rsidR="00AA75C6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5527FE">
        <w:rPr>
          <w:rFonts w:ascii="Times New Roman" w:hAnsi="Times New Roman"/>
          <w:sz w:val="28"/>
          <w:szCs w:val="28"/>
        </w:rPr>
        <w:t xml:space="preserve">2. Настоящим решением в соответствии с </w:t>
      </w:r>
      <w:r w:rsidR="00B30D91" w:rsidRPr="005527FE">
        <w:rPr>
          <w:rFonts w:ascii="Times New Roman" w:hAnsi="Times New Roman"/>
          <w:sz w:val="28"/>
          <w:szCs w:val="28"/>
        </w:rPr>
        <w:t xml:space="preserve">НК РФ </w:t>
      </w:r>
      <w:r w:rsidRPr="005527FE">
        <w:rPr>
          <w:rFonts w:ascii="Times New Roman" w:hAnsi="Times New Roman"/>
          <w:sz w:val="28"/>
          <w:szCs w:val="28"/>
        </w:rPr>
        <w:t>определяются нал</w:t>
      </w:r>
      <w:r w:rsidR="00A73252" w:rsidRPr="005527FE">
        <w:rPr>
          <w:rFonts w:ascii="Times New Roman" w:hAnsi="Times New Roman"/>
          <w:sz w:val="28"/>
          <w:szCs w:val="28"/>
        </w:rPr>
        <w:t>оговые ставки земельного налога</w:t>
      </w:r>
      <w:r w:rsidRPr="005527FE">
        <w:rPr>
          <w:rFonts w:ascii="Times New Roman" w:hAnsi="Times New Roman"/>
          <w:sz w:val="28"/>
          <w:szCs w:val="28"/>
        </w:rPr>
        <w:t>, порядок уплаты налога в отношении налогоплательщиков-организаций, а также устанавливаются налоговые льготы</w:t>
      </w:r>
      <w:r w:rsidR="00AA75C6" w:rsidRPr="005527FE">
        <w:rPr>
          <w:rFonts w:ascii="Times New Roman" w:hAnsi="Times New Roman"/>
          <w:sz w:val="28"/>
          <w:szCs w:val="28"/>
        </w:rPr>
        <w:t>.</w:t>
      </w: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размерах:</w:t>
      </w: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 xml:space="preserve">1) </w:t>
      </w:r>
      <w:r w:rsidR="00AA75C6">
        <w:rPr>
          <w:rFonts w:ascii="Times New Roman" w:hAnsi="Times New Roman"/>
          <w:sz w:val="28"/>
          <w:szCs w:val="28"/>
        </w:rPr>
        <w:t xml:space="preserve">0,3 </w:t>
      </w:r>
      <w:r w:rsidR="002E3015" w:rsidRPr="0043031C">
        <w:rPr>
          <w:rFonts w:ascii="Times New Roman" w:hAnsi="Times New Roman"/>
          <w:sz w:val="28"/>
          <w:szCs w:val="28"/>
        </w:rPr>
        <w:t>процентов</w:t>
      </w:r>
      <w:r w:rsidR="005527FE">
        <w:rPr>
          <w:rFonts w:ascii="Times New Roman" w:hAnsi="Times New Roman"/>
          <w:sz w:val="28"/>
          <w:szCs w:val="28"/>
        </w:rPr>
        <w:t xml:space="preserve"> </w:t>
      </w:r>
      <w:r w:rsidRPr="0043031C">
        <w:rPr>
          <w:rFonts w:ascii="Times New Roman" w:hAnsi="Times New Roman"/>
          <w:sz w:val="28"/>
          <w:szCs w:val="28"/>
        </w:rPr>
        <w:t>- в отношении земельных участков:</w:t>
      </w: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30D91" w:rsidRPr="0043031C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3031C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B30D91" w:rsidRPr="0043031C">
        <w:rPr>
          <w:rFonts w:ascii="Times New Roman" w:eastAsiaTheme="minorHAnsi" w:hAnsi="Times New Roman"/>
          <w:sz w:val="28"/>
          <w:szCs w:val="28"/>
          <w:lang w:eastAsia="en-US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</w:t>
      </w:r>
      <w:r w:rsidR="00B30D91" w:rsidRPr="0043031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B30D91" w:rsidRPr="0043031C">
        <w:rPr>
          <w:rFonts w:ascii="Times New Roman" w:eastAsiaTheme="minorHAnsi" w:hAnsi="Times New Roman"/>
          <w:sz w:val="28"/>
          <w:szCs w:val="28"/>
          <w:lang w:eastAsia="en-US"/>
        </w:rPr>
        <w:t xml:space="preserve">, кадастровая стоимость </w:t>
      </w:r>
      <w:proofErr w:type="gramStart"/>
      <w:r w:rsidR="00B30D91" w:rsidRPr="0043031C">
        <w:rPr>
          <w:rFonts w:ascii="Times New Roman" w:eastAsiaTheme="minorHAnsi" w:hAnsi="Times New Roman"/>
          <w:sz w:val="28"/>
          <w:szCs w:val="28"/>
          <w:lang w:eastAsia="en-US"/>
        </w:rPr>
        <w:t>каждого</w:t>
      </w:r>
      <w:proofErr w:type="gramEnd"/>
      <w:r w:rsidR="00B30D91" w:rsidRPr="0043031C">
        <w:rPr>
          <w:rFonts w:ascii="Times New Roman" w:eastAsiaTheme="minorHAnsi" w:hAnsi="Times New Roman"/>
          <w:sz w:val="28"/>
          <w:szCs w:val="28"/>
          <w:lang w:eastAsia="en-US"/>
        </w:rPr>
        <w:t xml:space="preserve"> из которых превышает 300 миллионов рублей;</w:t>
      </w:r>
    </w:p>
    <w:p w:rsidR="003C7DC9" w:rsidRPr="0043031C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3031C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3C7DC9" w:rsidRPr="0043031C">
        <w:rPr>
          <w:rFonts w:ascii="Times New Roman" w:eastAsiaTheme="minorHAnsi" w:hAnsi="Times New Roman"/>
          <w:sz w:val="28"/>
          <w:szCs w:val="28"/>
          <w:lang w:eastAsia="en-US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стоимостькаждого</w:t>
      </w:r>
      <w:proofErr w:type="gramEnd"/>
      <w:r w:rsidR="003C7DC9" w:rsidRPr="0043031C">
        <w:rPr>
          <w:rFonts w:ascii="Times New Roman" w:eastAsiaTheme="minorHAnsi" w:hAnsi="Times New Roman"/>
          <w:sz w:val="28"/>
          <w:szCs w:val="28"/>
          <w:lang w:eastAsia="en-US"/>
        </w:rPr>
        <w:t xml:space="preserve"> из которых превышает 300 миллионов рублей;</w:t>
      </w:r>
    </w:p>
    <w:p w:rsidR="00756019" w:rsidRPr="005527FE" w:rsidRDefault="009B23E0" w:rsidP="005527FE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-</w:t>
      </w:r>
      <w:r w:rsidR="00DE6D8D" w:rsidRPr="0043031C">
        <w:rPr>
          <w:rFonts w:ascii="Times New Roman" w:hAnsi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5007D" w:rsidRPr="0043031C" w:rsidRDefault="005527FE" w:rsidP="008500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5007D" w:rsidRPr="0043031C">
        <w:rPr>
          <w:rFonts w:ascii="Times New Roman" w:hAnsi="Times New Roman"/>
          <w:sz w:val="28"/>
          <w:szCs w:val="28"/>
        </w:rPr>
        <w:t xml:space="preserve">) </w:t>
      </w:r>
      <w:r w:rsidR="00AA75C6">
        <w:rPr>
          <w:rFonts w:ascii="Times New Roman" w:hAnsi="Times New Roman"/>
          <w:sz w:val="28"/>
          <w:szCs w:val="28"/>
        </w:rPr>
        <w:t>1,5</w:t>
      </w:r>
      <w:r w:rsidR="00841CB2" w:rsidRPr="0043031C">
        <w:rPr>
          <w:rFonts w:ascii="Times New Roman" w:hAnsi="Times New Roman"/>
          <w:sz w:val="28"/>
          <w:szCs w:val="28"/>
        </w:rPr>
        <w:t xml:space="preserve"> процентов </w:t>
      </w:r>
      <w:r w:rsidR="00650714" w:rsidRPr="0043031C">
        <w:rPr>
          <w:rFonts w:ascii="Times New Roman" w:hAnsi="Times New Roman"/>
          <w:sz w:val="28"/>
          <w:szCs w:val="28"/>
        </w:rPr>
        <w:t>˗</w:t>
      </w:r>
      <w:r w:rsidR="0085007D" w:rsidRPr="0043031C">
        <w:rPr>
          <w:rFonts w:ascii="Times New Roman" w:hAnsi="Times New Roman"/>
          <w:sz w:val="28"/>
          <w:szCs w:val="28"/>
        </w:rPr>
        <w:t xml:space="preserve"> в отношении прочих земел</w:t>
      </w:r>
      <w:r w:rsidR="00650714" w:rsidRPr="0043031C">
        <w:rPr>
          <w:rFonts w:ascii="Times New Roman" w:hAnsi="Times New Roman"/>
          <w:sz w:val="28"/>
          <w:szCs w:val="28"/>
        </w:rPr>
        <w:t>ьных участков.</w:t>
      </w: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4. Установить отчетным периодом для налогоплательщиков</w:t>
      </w:r>
      <w:r w:rsidR="005C1D89" w:rsidRPr="0043031C">
        <w:rPr>
          <w:rFonts w:ascii="Times New Roman" w:hAnsi="Times New Roman"/>
          <w:sz w:val="28"/>
          <w:szCs w:val="28"/>
        </w:rPr>
        <w:t>-</w:t>
      </w:r>
      <w:r w:rsidRPr="0043031C">
        <w:rPr>
          <w:rFonts w:ascii="Times New Roman" w:hAnsi="Times New Roman"/>
          <w:sz w:val="28"/>
          <w:szCs w:val="28"/>
        </w:rPr>
        <w:t>организаций, первый, второй и третий квартал календарного года.</w:t>
      </w:r>
    </w:p>
    <w:p w:rsidR="0085007D" w:rsidRPr="0043031C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031C">
        <w:rPr>
          <w:rFonts w:ascii="Times New Roman" w:eastAsiaTheme="minorHAnsi" w:hAnsi="Times New Roman"/>
          <w:sz w:val="28"/>
          <w:szCs w:val="28"/>
          <w:lang w:eastAsia="en-US"/>
        </w:rPr>
        <w:t>Налогоплательщики-организации исчисляют сумму налога (сумму авансового платежа по налогу) самостоятельно.</w:t>
      </w: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 xml:space="preserve">Налогоплательщиками-организациями земельный налог (авансовые платежи по </w:t>
      </w:r>
      <w:r w:rsidR="00C752F2" w:rsidRPr="0043031C">
        <w:rPr>
          <w:rFonts w:ascii="Times New Roman" w:hAnsi="Times New Roman"/>
          <w:sz w:val="28"/>
          <w:szCs w:val="28"/>
        </w:rPr>
        <w:t xml:space="preserve">земельному </w:t>
      </w:r>
      <w:r w:rsidRPr="0043031C">
        <w:rPr>
          <w:rFonts w:ascii="Times New Roman" w:hAnsi="Times New Roman"/>
          <w:sz w:val="28"/>
          <w:szCs w:val="28"/>
        </w:rPr>
        <w:t xml:space="preserve">налогу) уплачиваются в сроки, установленные </w:t>
      </w:r>
      <w:r w:rsidR="005C1D89" w:rsidRPr="0043031C">
        <w:rPr>
          <w:rFonts w:ascii="Times New Roman" w:hAnsi="Times New Roman"/>
          <w:sz w:val="28"/>
          <w:szCs w:val="28"/>
        </w:rPr>
        <w:t>НК РФ</w:t>
      </w:r>
      <w:r w:rsidRPr="0043031C">
        <w:rPr>
          <w:rFonts w:ascii="Times New Roman" w:hAnsi="Times New Roman"/>
          <w:sz w:val="28"/>
          <w:szCs w:val="28"/>
        </w:rPr>
        <w:t xml:space="preserve">. </w:t>
      </w:r>
    </w:p>
    <w:p w:rsidR="0085007D" w:rsidRPr="0043031C" w:rsidRDefault="005C1D89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031C">
        <w:rPr>
          <w:rFonts w:ascii="Times New Roman" w:eastAsiaTheme="minorHAnsi" w:hAnsi="Times New Roman"/>
          <w:sz w:val="28"/>
          <w:szCs w:val="28"/>
          <w:lang w:eastAsia="en-US"/>
        </w:rPr>
        <w:t xml:space="preserve">5. </w:t>
      </w:r>
      <w:r w:rsidR="0085007D" w:rsidRPr="0043031C">
        <w:rPr>
          <w:rFonts w:ascii="Times New Roman" w:eastAsiaTheme="minorHAnsi" w:hAnsi="Times New Roman"/>
          <w:sz w:val="28"/>
          <w:szCs w:val="28"/>
          <w:lang w:eastAsia="en-US"/>
        </w:rPr>
        <w:t xml:space="preserve">Сумма налога, подлежащая уплате </w:t>
      </w:r>
      <w:proofErr w:type="gramStart"/>
      <w:r w:rsidR="0085007D" w:rsidRPr="0043031C">
        <w:rPr>
          <w:rFonts w:ascii="Times New Roman" w:eastAsiaTheme="minorHAnsi" w:hAnsi="Times New Roman"/>
          <w:sz w:val="28"/>
          <w:szCs w:val="28"/>
          <w:lang w:eastAsia="en-US"/>
        </w:rPr>
        <w:t>налогоплательщиками</w:t>
      </w:r>
      <w:r w:rsidRPr="0043031C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85007D" w:rsidRPr="0043031C">
        <w:rPr>
          <w:rFonts w:ascii="Times New Roman" w:eastAsiaTheme="minorHAnsi" w:hAnsi="Times New Roman"/>
          <w:sz w:val="28"/>
          <w:szCs w:val="28"/>
          <w:lang w:eastAsia="en-US"/>
        </w:rPr>
        <w:t>физическими</w:t>
      </w:r>
      <w:proofErr w:type="gramEnd"/>
      <w:r w:rsidR="0085007D" w:rsidRPr="0043031C">
        <w:rPr>
          <w:rFonts w:ascii="Times New Roman" w:eastAsiaTheme="minorHAnsi" w:hAnsi="Times New Roman"/>
          <w:sz w:val="28"/>
          <w:szCs w:val="28"/>
          <w:lang w:eastAsia="en-US"/>
        </w:rPr>
        <w:t xml:space="preserve"> лицами, исчисляется налоговыми органами.</w:t>
      </w:r>
    </w:p>
    <w:p w:rsidR="005C1D89" w:rsidRPr="005527FE" w:rsidRDefault="005C1D89" w:rsidP="005C1D89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43031C">
        <w:rPr>
          <w:rFonts w:ascii="Times New Roman" w:hAnsi="Times New Roman"/>
          <w:sz w:val="28"/>
          <w:szCs w:val="28"/>
        </w:rPr>
        <w:t>Налогоплательщиками-физическими</w:t>
      </w:r>
      <w:proofErr w:type="gramEnd"/>
      <w:r w:rsidRPr="0043031C">
        <w:rPr>
          <w:rFonts w:ascii="Times New Roman" w:hAnsi="Times New Roman"/>
          <w:sz w:val="28"/>
          <w:szCs w:val="28"/>
        </w:rPr>
        <w:t xml:space="preserve"> лицами земельный налог </w:t>
      </w:r>
      <w:r w:rsidRPr="005527FE">
        <w:rPr>
          <w:rFonts w:ascii="Times New Roman" w:hAnsi="Times New Roman"/>
          <w:sz w:val="28"/>
          <w:szCs w:val="28"/>
        </w:rPr>
        <w:t xml:space="preserve">уплачивается в сроки, установленные НК РФ. </w:t>
      </w:r>
    </w:p>
    <w:p w:rsidR="00AA75C6" w:rsidRPr="005527FE" w:rsidRDefault="00AA75C6" w:rsidP="00AA75C6">
      <w:pPr>
        <w:ind w:firstLine="709"/>
        <w:rPr>
          <w:rFonts w:ascii="Times New Roman" w:hAnsi="Times New Roman"/>
          <w:sz w:val="28"/>
          <w:szCs w:val="28"/>
        </w:rPr>
      </w:pPr>
      <w:r w:rsidRPr="005527FE">
        <w:rPr>
          <w:rFonts w:ascii="Times New Roman" w:hAnsi="Times New Roman"/>
          <w:sz w:val="28"/>
          <w:szCs w:val="28"/>
        </w:rPr>
        <w:t>6. Освободить от уплаты земельного налога следующие категории налогоплательщиков:</w:t>
      </w:r>
    </w:p>
    <w:p w:rsidR="00AA75C6" w:rsidRPr="005527FE" w:rsidRDefault="00AA75C6" w:rsidP="00AA75C6">
      <w:pPr>
        <w:ind w:firstLine="709"/>
        <w:rPr>
          <w:rFonts w:ascii="Times New Roman" w:hAnsi="Times New Roman"/>
          <w:sz w:val="28"/>
          <w:szCs w:val="28"/>
        </w:rPr>
      </w:pPr>
      <w:r w:rsidRPr="005527FE">
        <w:rPr>
          <w:rFonts w:ascii="Times New Roman" w:hAnsi="Times New Roman"/>
          <w:sz w:val="28"/>
          <w:szCs w:val="28"/>
        </w:rPr>
        <w:t>1) органы местного самоуправления П</w:t>
      </w:r>
      <w:r w:rsidR="00CC69CE" w:rsidRPr="005527FE">
        <w:rPr>
          <w:rFonts w:ascii="Times New Roman" w:hAnsi="Times New Roman"/>
          <w:sz w:val="28"/>
          <w:szCs w:val="28"/>
        </w:rPr>
        <w:t>латнировског</w:t>
      </w:r>
      <w:r w:rsidRPr="005527FE">
        <w:rPr>
          <w:rFonts w:ascii="Times New Roman" w:hAnsi="Times New Roman"/>
          <w:sz w:val="28"/>
          <w:szCs w:val="28"/>
        </w:rPr>
        <w:t>о сельского поселения Кореновского района и муниципальные учреждения, муниципальные предприятия, финансируемые из бюджета П</w:t>
      </w:r>
      <w:r w:rsidR="00CC69CE" w:rsidRPr="005527FE">
        <w:rPr>
          <w:rFonts w:ascii="Times New Roman" w:hAnsi="Times New Roman"/>
          <w:sz w:val="28"/>
          <w:szCs w:val="28"/>
        </w:rPr>
        <w:t xml:space="preserve">латнировского </w:t>
      </w:r>
      <w:r w:rsidRPr="005527FE">
        <w:rPr>
          <w:rFonts w:ascii="Times New Roman" w:hAnsi="Times New Roman"/>
          <w:sz w:val="28"/>
          <w:szCs w:val="28"/>
        </w:rPr>
        <w:t xml:space="preserve">сельского поселения Кореновского района; </w:t>
      </w:r>
    </w:p>
    <w:p w:rsidR="00AA75C6" w:rsidRPr="005527FE" w:rsidRDefault="00AA75C6" w:rsidP="00AA75C6">
      <w:pPr>
        <w:ind w:firstLine="709"/>
        <w:rPr>
          <w:rFonts w:ascii="Times New Roman" w:hAnsi="Times New Roman"/>
          <w:iCs/>
          <w:sz w:val="28"/>
          <w:szCs w:val="28"/>
        </w:rPr>
      </w:pPr>
      <w:r w:rsidRPr="005527FE">
        <w:rPr>
          <w:rFonts w:ascii="Times New Roman" w:hAnsi="Times New Roman"/>
          <w:iCs/>
          <w:sz w:val="28"/>
          <w:szCs w:val="28"/>
        </w:rPr>
        <w:t>Указанная льгота предоставляется органам местного самоуправления, муниципальным учреждениям в отношении земельных участков, используемых для непосредственного выполнения возложенных на них функций и осуществления основной уставной деятельности.</w:t>
      </w:r>
    </w:p>
    <w:p w:rsidR="00AA75C6" w:rsidRPr="005527FE" w:rsidRDefault="00AA75C6" w:rsidP="00AA75C6">
      <w:pPr>
        <w:ind w:firstLine="709"/>
        <w:rPr>
          <w:rFonts w:ascii="Times New Roman" w:hAnsi="Times New Roman"/>
          <w:sz w:val="28"/>
          <w:szCs w:val="28"/>
        </w:rPr>
      </w:pPr>
      <w:r w:rsidRPr="005527FE">
        <w:rPr>
          <w:rFonts w:ascii="Times New Roman" w:hAnsi="Times New Roman"/>
          <w:sz w:val="28"/>
          <w:szCs w:val="28"/>
        </w:rPr>
        <w:t>2) муниципальные предприятия и муниципальные учреждения – в отношении земельных участков, занятых муниципальными кладбищами;</w:t>
      </w:r>
    </w:p>
    <w:p w:rsidR="00AA75C6" w:rsidRPr="005527FE" w:rsidRDefault="00AA75C6" w:rsidP="00AA75C6">
      <w:pPr>
        <w:ind w:firstLine="709"/>
        <w:rPr>
          <w:rFonts w:ascii="Times New Roman" w:hAnsi="Times New Roman"/>
          <w:sz w:val="28"/>
          <w:szCs w:val="28"/>
        </w:rPr>
      </w:pPr>
      <w:r w:rsidRPr="005527FE">
        <w:rPr>
          <w:rFonts w:ascii="Times New Roman" w:hAnsi="Times New Roman"/>
          <w:sz w:val="28"/>
          <w:szCs w:val="28"/>
        </w:rPr>
        <w:t>3) ветеранов и инвалидов Великой Отечественной войны.</w:t>
      </w:r>
    </w:p>
    <w:p w:rsidR="00AA75C6" w:rsidRPr="005527FE" w:rsidRDefault="00AA75C6" w:rsidP="00AA75C6">
      <w:pPr>
        <w:ind w:firstLine="709"/>
        <w:rPr>
          <w:rFonts w:ascii="Times New Roman" w:hAnsi="Times New Roman"/>
          <w:sz w:val="28"/>
          <w:szCs w:val="28"/>
        </w:rPr>
      </w:pPr>
      <w:r w:rsidRPr="005527FE">
        <w:rPr>
          <w:rFonts w:ascii="Times New Roman" w:hAnsi="Times New Roman"/>
          <w:sz w:val="28"/>
          <w:szCs w:val="28"/>
        </w:rPr>
        <w:t xml:space="preserve"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</w:t>
      </w:r>
      <w:r w:rsidRPr="005527FE">
        <w:rPr>
          <w:rFonts w:ascii="Times New Roman" w:hAnsi="Times New Roman"/>
          <w:sz w:val="28"/>
          <w:szCs w:val="28"/>
        </w:rPr>
        <w:lastRenderedPageBreak/>
        <w:t>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A75C6" w:rsidRPr="00AA75C6" w:rsidRDefault="00AA75C6" w:rsidP="00AA75C6">
      <w:pPr>
        <w:ind w:firstLine="709"/>
        <w:rPr>
          <w:rFonts w:ascii="Times New Roman" w:hAnsi="Times New Roman"/>
          <w:sz w:val="28"/>
          <w:szCs w:val="28"/>
        </w:rPr>
      </w:pPr>
      <w:r w:rsidRPr="005527FE">
        <w:rPr>
          <w:rFonts w:ascii="Times New Roman" w:hAnsi="Times New Roman"/>
          <w:sz w:val="28"/>
          <w:szCs w:val="28"/>
        </w:rPr>
        <w:t>Налоговые льготы, предусмотренные пунктом 6 настоящего решения, предоставляются в порядке, аналогичном порядку, предусмотренному пунктом 3 статьи 361.1 НК РФ.</w:t>
      </w:r>
    </w:p>
    <w:p w:rsidR="00263D62" w:rsidRPr="0043031C" w:rsidRDefault="000643E4" w:rsidP="00263D62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7</w:t>
      </w:r>
      <w:r w:rsidR="0085007D" w:rsidRPr="0043031C">
        <w:rPr>
          <w:rFonts w:ascii="Times New Roman" w:hAnsi="Times New Roman"/>
          <w:sz w:val="28"/>
          <w:szCs w:val="28"/>
        </w:rPr>
        <w:t xml:space="preserve">. Признать утратившими силу решения Совета </w:t>
      </w:r>
      <w:r w:rsidR="0043031C" w:rsidRPr="0043031C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="0043031C">
        <w:rPr>
          <w:rFonts w:ascii="Times New Roman" w:hAnsi="Times New Roman"/>
          <w:sz w:val="28"/>
          <w:szCs w:val="28"/>
        </w:rPr>
        <w:t>:</w:t>
      </w:r>
    </w:p>
    <w:p w:rsidR="00263D62" w:rsidRPr="0043031C" w:rsidRDefault="00263D62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- от 17 ноября 2017 года № 186 «Об установлении земельного налога»;</w:t>
      </w:r>
    </w:p>
    <w:p w:rsidR="00263D62" w:rsidRPr="0043031C" w:rsidRDefault="00263D62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- от 21 ноября 2019 года №20 «О внесении изменений в решение Совета Платнировского сельского поселения Кореновского района от 17 ноября 2017 года № 186 «Об установлении земельного налога».</w:t>
      </w:r>
    </w:p>
    <w:p w:rsidR="0043031C" w:rsidRPr="0043031C" w:rsidRDefault="000643E4" w:rsidP="0043031C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8</w:t>
      </w:r>
      <w:r w:rsidR="0085007D" w:rsidRPr="0043031C">
        <w:rPr>
          <w:rFonts w:ascii="Times New Roman" w:hAnsi="Times New Roman"/>
          <w:sz w:val="28"/>
          <w:szCs w:val="28"/>
        </w:rPr>
        <w:t>.</w:t>
      </w:r>
      <w:r w:rsidR="005527FE">
        <w:rPr>
          <w:rFonts w:ascii="Times New Roman" w:hAnsi="Times New Roman"/>
          <w:sz w:val="28"/>
          <w:szCs w:val="28"/>
        </w:rPr>
        <w:t xml:space="preserve"> </w:t>
      </w:r>
      <w:r w:rsidR="0043031C" w:rsidRPr="0043031C">
        <w:rPr>
          <w:rFonts w:ascii="Times New Roman" w:hAnsi="Times New Roman"/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="0043031C" w:rsidRPr="0043031C">
        <w:rPr>
          <w:rFonts w:ascii="Times New Roman" w:hAnsi="Times New Roman"/>
          <w:sz w:val="28"/>
          <w:szCs w:val="28"/>
        </w:rPr>
        <w:t>Брославская</w:t>
      </w:r>
      <w:proofErr w:type="spellEnd"/>
      <w:r w:rsidR="0043031C" w:rsidRPr="0043031C">
        <w:rPr>
          <w:rFonts w:ascii="Times New Roman" w:hAnsi="Times New Roman"/>
          <w:sz w:val="28"/>
          <w:szCs w:val="28"/>
        </w:rPr>
        <w:t>) официально обнародовать настоящее решение в установленном порядке и разместить  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43031C" w:rsidRPr="0043031C" w:rsidRDefault="005527FE" w:rsidP="0043031C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3031C" w:rsidRPr="0043031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3031C" w:rsidRPr="004303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3031C" w:rsidRPr="0043031C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вопросам правопорядка и законности Совета Платнировского сельского поселения К</w:t>
      </w:r>
      <w:r>
        <w:rPr>
          <w:rFonts w:ascii="Times New Roman" w:hAnsi="Times New Roman"/>
          <w:sz w:val="28"/>
          <w:szCs w:val="28"/>
        </w:rPr>
        <w:t>ореновского района (Пашкова</w:t>
      </w:r>
      <w:r w:rsidR="0043031C" w:rsidRPr="0043031C">
        <w:rPr>
          <w:rFonts w:ascii="Times New Roman" w:hAnsi="Times New Roman"/>
          <w:sz w:val="28"/>
          <w:szCs w:val="28"/>
        </w:rPr>
        <w:t>).</w:t>
      </w:r>
    </w:p>
    <w:p w:rsidR="0043031C" w:rsidRPr="0043031C" w:rsidRDefault="005527FE" w:rsidP="0043031C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3031C" w:rsidRPr="0043031C">
        <w:rPr>
          <w:rFonts w:ascii="Times New Roman" w:hAnsi="Times New Roman"/>
          <w:sz w:val="28"/>
          <w:szCs w:val="28"/>
        </w:rPr>
        <w:t>. Настоящее решение согласно ст. 16 НК РФ направить в Межрайонную инспекцию Ф</w:t>
      </w:r>
      <w:r w:rsidR="00CC69CE">
        <w:rPr>
          <w:rFonts w:ascii="Times New Roman" w:hAnsi="Times New Roman"/>
          <w:sz w:val="28"/>
          <w:szCs w:val="28"/>
        </w:rPr>
        <w:t>едеральной налоговой службы</w:t>
      </w:r>
      <w:r w:rsidR="0043031C" w:rsidRPr="0043031C">
        <w:rPr>
          <w:rFonts w:ascii="Times New Roman" w:hAnsi="Times New Roman"/>
          <w:sz w:val="28"/>
          <w:szCs w:val="28"/>
        </w:rPr>
        <w:t xml:space="preserve"> России № 14 по Краснодарскому краю.</w:t>
      </w:r>
    </w:p>
    <w:p w:rsidR="0085007D" w:rsidRPr="0043031C" w:rsidRDefault="000643E4" w:rsidP="0043031C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1</w:t>
      </w:r>
      <w:r w:rsidR="005527FE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85007D" w:rsidRPr="0043031C">
        <w:rPr>
          <w:rFonts w:ascii="Times New Roman" w:hAnsi="Times New Roman"/>
          <w:sz w:val="28"/>
          <w:szCs w:val="28"/>
        </w:rPr>
        <w:t>. Настоящее решение вступает в силу с 01 января 2025 года, но не ранее чем по истечении одного месяца со дня его официального опубликования.</w:t>
      </w: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3031C" w:rsidRPr="0043031C" w:rsidTr="00E23AA4">
        <w:tc>
          <w:tcPr>
            <w:tcW w:w="4927" w:type="dxa"/>
          </w:tcPr>
          <w:p w:rsidR="0043031C" w:rsidRPr="0043031C" w:rsidRDefault="0043031C" w:rsidP="00E23AA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3031C">
              <w:rPr>
                <w:rFonts w:ascii="Times New Roman" w:hAnsi="Times New Roman"/>
                <w:sz w:val="28"/>
                <w:szCs w:val="28"/>
              </w:rPr>
              <w:t xml:space="preserve">Глава Платнировского  </w:t>
            </w:r>
          </w:p>
          <w:p w:rsidR="0043031C" w:rsidRPr="0043031C" w:rsidRDefault="0043031C" w:rsidP="00E23AA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3031C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43031C" w:rsidRPr="0043031C" w:rsidRDefault="0043031C" w:rsidP="00E23AA4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1C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43031C" w:rsidRPr="0043031C" w:rsidRDefault="0043031C" w:rsidP="00E23A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031C" w:rsidRPr="0043031C" w:rsidRDefault="0043031C" w:rsidP="00E23AA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3031C">
              <w:rPr>
                <w:rFonts w:ascii="Times New Roman" w:hAnsi="Times New Roman"/>
                <w:sz w:val="28"/>
                <w:szCs w:val="28"/>
              </w:rPr>
              <w:t>________________М.В. Кулиш</w:t>
            </w:r>
          </w:p>
        </w:tc>
        <w:tc>
          <w:tcPr>
            <w:tcW w:w="4927" w:type="dxa"/>
          </w:tcPr>
          <w:p w:rsidR="0043031C" w:rsidRPr="0043031C" w:rsidRDefault="0043031C" w:rsidP="00E23AA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3031C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43031C" w:rsidRPr="0043031C" w:rsidRDefault="0043031C" w:rsidP="00E23AA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3031C">
              <w:rPr>
                <w:rFonts w:ascii="Times New Roman" w:hAnsi="Times New Roman"/>
                <w:sz w:val="28"/>
                <w:szCs w:val="28"/>
              </w:rPr>
              <w:t>Платнировского сельского поселения</w:t>
            </w:r>
          </w:p>
          <w:p w:rsidR="0043031C" w:rsidRPr="0043031C" w:rsidRDefault="0043031C" w:rsidP="00E23AA4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1C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43031C" w:rsidRPr="0043031C" w:rsidRDefault="0043031C" w:rsidP="00E23AA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3031C" w:rsidRPr="0043031C" w:rsidRDefault="0043031C" w:rsidP="00E23AA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3031C">
              <w:rPr>
                <w:rFonts w:ascii="Times New Roman" w:hAnsi="Times New Roman"/>
                <w:sz w:val="28"/>
                <w:szCs w:val="28"/>
              </w:rPr>
              <w:t>__________________А.Г. Павленко</w:t>
            </w:r>
          </w:p>
        </w:tc>
      </w:tr>
    </w:tbl>
    <w:p w:rsidR="00CB3BDA" w:rsidRDefault="00CB3BDA"/>
    <w:sectPr w:rsidR="00CB3BDA" w:rsidSect="0043031C">
      <w:pgSz w:w="11906" w:h="16838"/>
      <w:pgMar w:top="142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05" w:rsidRDefault="00F24205" w:rsidP="00DD0A7B">
      <w:r>
        <w:separator/>
      </w:r>
    </w:p>
  </w:endnote>
  <w:endnote w:type="continuationSeparator" w:id="0">
    <w:p w:rsidR="00F24205" w:rsidRDefault="00F24205" w:rsidP="00DD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05" w:rsidRDefault="00F24205" w:rsidP="00DD0A7B">
      <w:r>
        <w:separator/>
      </w:r>
    </w:p>
  </w:footnote>
  <w:footnote w:type="continuationSeparator" w:id="0">
    <w:p w:rsidR="00F24205" w:rsidRDefault="00F24205" w:rsidP="00DD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7D"/>
    <w:rsid w:val="0002379C"/>
    <w:rsid w:val="000643E4"/>
    <w:rsid w:val="000E5371"/>
    <w:rsid w:val="001C487A"/>
    <w:rsid w:val="002115A5"/>
    <w:rsid w:val="00263D62"/>
    <w:rsid w:val="002E3015"/>
    <w:rsid w:val="00354B4A"/>
    <w:rsid w:val="003C7DC9"/>
    <w:rsid w:val="0043031C"/>
    <w:rsid w:val="004C13EA"/>
    <w:rsid w:val="005527FE"/>
    <w:rsid w:val="005C1D89"/>
    <w:rsid w:val="005E6B5D"/>
    <w:rsid w:val="00650714"/>
    <w:rsid w:val="0068064E"/>
    <w:rsid w:val="00756019"/>
    <w:rsid w:val="00792BF3"/>
    <w:rsid w:val="007E1CCB"/>
    <w:rsid w:val="007F3165"/>
    <w:rsid w:val="00841CB2"/>
    <w:rsid w:val="0085007D"/>
    <w:rsid w:val="008673AB"/>
    <w:rsid w:val="00907F5D"/>
    <w:rsid w:val="00962DA5"/>
    <w:rsid w:val="009B23E0"/>
    <w:rsid w:val="009D751B"/>
    <w:rsid w:val="00A33323"/>
    <w:rsid w:val="00A67575"/>
    <w:rsid w:val="00A73252"/>
    <w:rsid w:val="00AA75C6"/>
    <w:rsid w:val="00B30D91"/>
    <w:rsid w:val="00B9311F"/>
    <w:rsid w:val="00C00E9E"/>
    <w:rsid w:val="00C752F2"/>
    <w:rsid w:val="00C959C3"/>
    <w:rsid w:val="00CB3BDA"/>
    <w:rsid w:val="00CC0813"/>
    <w:rsid w:val="00CC69CE"/>
    <w:rsid w:val="00DD0A7B"/>
    <w:rsid w:val="00DE6D8D"/>
    <w:rsid w:val="00F1298D"/>
    <w:rsid w:val="00F24205"/>
    <w:rsid w:val="00F52B26"/>
    <w:rsid w:val="00F91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5007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007D"/>
    <w:rPr>
      <w:color w:val="0000FF"/>
      <w:u w:val="none"/>
    </w:rPr>
  </w:style>
  <w:style w:type="paragraph" w:styleId="a4">
    <w:name w:val="List Paragraph"/>
    <w:basedOn w:val="a"/>
    <w:uiPriority w:val="34"/>
    <w:qFormat/>
    <w:rsid w:val="00A732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311F"/>
    <w:rPr>
      <w:rFonts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1F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b">
    <w:name w:val="Стиль"/>
    <w:rsid w:val="004303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3031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rsid w:val="0043031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5007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007D"/>
    <w:rPr>
      <w:color w:val="0000FF"/>
      <w:u w:val="none"/>
    </w:rPr>
  </w:style>
  <w:style w:type="paragraph" w:styleId="a4">
    <w:name w:val="List Paragraph"/>
    <w:basedOn w:val="a"/>
    <w:uiPriority w:val="34"/>
    <w:qFormat/>
    <w:rsid w:val="00A732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311F"/>
    <w:rPr>
      <w:rFonts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1F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b">
    <w:name w:val="Стиль"/>
    <w:rsid w:val="004303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3031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rsid w:val="0043031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Ирина Петровна</dc:creator>
  <cp:lastModifiedBy>User</cp:lastModifiedBy>
  <cp:revision>4</cp:revision>
  <cp:lastPrinted>2024-09-25T15:03:00Z</cp:lastPrinted>
  <dcterms:created xsi:type="dcterms:W3CDTF">2024-10-16T06:59:00Z</dcterms:created>
  <dcterms:modified xsi:type="dcterms:W3CDTF">2024-10-23T10:57:00Z</dcterms:modified>
</cp:coreProperties>
</file>