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A713C" w14:textId="77777777" w:rsidR="001C787C" w:rsidRDefault="001C787C" w:rsidP="001C787C">
      <w:pPr>
        <w:pStyle w:val="1"/>
        <w:shd w:val="clear" w:color="auto" w:fill="auto"/>
        <w:spacing w:after="236"/>
        <w:ind w:left="20"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учетом позиции прокураты края </w:t>
      </w:r>
      <w:r w:rsidR="002047BF">
        <w:rPr>
          <w:b/>
          <w:sz w:val="28"/>
          <w:szCs w:val="28"/>
        </w:rPr>
        <w:t>денежные средства, полученные в виде взятки, взыска</w:t>
      </w:r>
      <w:r w:rsidR="00182AF4">
        <w:rPr>
          <w:b/>
          <w:sz w:val="28"/>
          <w:szCs w:val="28"/>
        </w:rPr>
        <w:t>н</w:t>
      </w:r>
      <w:r w:rsidR="002047BF">
        <w:rPr>
          <w:b/>
          <w:sz w:val="28"/>
          <w:szCs w:val="28"/>
        </w:rPr>
        <w:t>ы в пользу государства</w:t>
      </w:r>
    </w:p>
    <w:p w14:paraId="0946DFFE" w14:textId="77777777" w:rsidR="001C787C" w:rsidRPr="00866DA4" w:rsidRDefault="001C787C" w:rsidP="001C787C">
      <w:pPr>
        <w:pStyle w:val="1"/>
        <w:shd w:val="clear" w:color="auto" w:fill="auto"/>
        <w:spacing w:after="0"/>
        <w:ind w:left="-426" w:right="-143" w:firstLine="568"/>
        <w:rPr>
          <w:spacing w:val="0"/>
          <w:sz w:val="28"/>
          <w:szCs w:val="28"/>
        </w:rPr>
      </w:pPr>
    </w:p>
    <w:p w14:paraId="7F0BDAE7" w14:textId="77777777" w:rsidR="00866DA4" w:rsidRPr="004318D8" w:rsidRDefault="001C787C" w:rsidP="00417E3F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6DA4">
        <w:rPr>
          <w:rFonts w:ascii="Times New Roman" w:hAnsi="Times New Roman" w:cs="Times New Roman"/>
          <w:sz w:val="28"/>
          <w:szCs w:val="28"/>
        </w:rPr>
        <w:t xml:space="preserve">Приговором </w:t>
      </w:r>
      <w:bookmarkStart w:id="0" w:name="_Hlk147924801"/>
      <w:r w:rsidR="00866DA4" w:rsidRPr="00866DA4">
        <w:rPr>
          <w:rFonts w:ascii="Times New Roman" w:hAnsi="Times New Roman" w:cs="Times New Roman"/>
          <w:sz w:val="28"/>
          <w:szCs w:val="28"/>
        </w:rPr>
        <w:t xml:space="preserve">Кореновского районного </w:t>
      </w:r>
      <w:bookmarkEnd w:id="0"/>
      <w:r w:rsidR="00866DA4" w:rsidRPr="00866DA4">
        <w:rPr>
          <w:rFonts w:ascii="Times New Roman" w:hAnsi="Times New Roman" w:cs="Times New Roman"/>
          <w:sz w:val="28"/>
          <w:szCs w:val="28"/>
        </w:rPr>
        <w:t xml:space="preserve">суда Краснодарского края Савченко Т.П. осуждена по ч. 2 ст. 290 УК РФ к 3 годам 5 месяцам лишения свободы </w:t>
      </w:r>
      <w:r w:rsidR="004318D8">
        <w:rPr>
          <w:rFonts w:ascii="Times New Roman" w:hAnsi="Times New Roman" w:cs="Times New Roman"/>
          <w:sz w:val="28"/>
          <w:szCs w:val="28"/>
        </w:rPr>
        <w:t xml:space="preserve">условно </w:t>
      </w:r>
      <w:r w:rsidR="00866DA4" w:rsidRPr="00866DA4">
        <w:rPr>
          <w:rFonts w:ascii="Times New Roman" w:hAnsi="Times New Roman" w:cs="Times New Roman"/>
          <w:sz w:val="28"/>
          <w:szCs w:val="28"/>
        </w:rPr>
        <w:t xml:space="preserve">с лишением права занимать руководящие должности, связанные с </w:t>
      </w:r>
      <w:r w:rsidR="00866DA4" w:rsidRPr="004318D8">
        <w:rPr>
          <w:rFonts w:ascii="Times New Roman" w:hAnsi="Times New Roman" w:cs="Times New Roman"/>
          <w:sz w:val="28"/>
          <w:szCs w:val="28"/>
        </w:rPr>
        <w:t>выполнением организационно-распорядительных и административно-хозяйственных функций и полномочий в сфере  проведения государственного технического учета и технической инвентаризации объектов капительного строительства и недвижимого имущества, проведения кадастровых работ для изготовления технических планов в государственных органах и органах местного самоуправления, в государственных и муниципальных учреждениях, иных организациях, осуществляющих функции и полномочия публично-правового характера, сроком на 3 года.</w:t>
      </w:r>
    </w:p>
    <w:p w14:paraId="04D9C2A3" w14:textId="77777777" w:rsidR="005B4641" w:rsidRPr="004318D8" w:rsidRDefault="004318D8" w:rsidP="00417E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18D8">
        <w:rPr>
          <w:rFonts w:ascii="Times New Roman" w:hAnsi="Times New Roman" w:cs="Times New Roman"/>
          <w:sz w:val="28"/>
          <w:szCs w:val="28"/>
        </w:rPr>
        <w:t xml:space="preserve">Согласно приговору суда Савченко Т.П. осуждена за получение должностным лицом взятки в виде денег за совершение действий в пользу взяткодателя, входящих в служебные полномочия должностного лица, в значительном размере. Преступление совершено 02.02.2023, 24.03.2023 и 28.03.2023 </w:t>
      </w:r>
      <w:r w:rsidR="005B4641" w:rsidRPr="004318D8">
        <w:rPr>
          <w:rFonts w:ascii="Times New Roman" w:hAnsi="Times New Roman" w:cs="Times New Roman"/>
          <w:sz w:val="28"/>
          <w:szCs w:val="28"/>
        </w:rPr>
        <w:t xml:space="preserve">при обстоятельствах, подробно </w:t>
      </w:r>
      <w:r w:rsidRPr="004318D8">
        <w:rPr>
          <w:rFonts w:ascii="Times New Roman" w:hAnsi="Times New Roman" w:cs="Times New Roman"/>
          <w:sz w:val="28"/>
          <w:szCs w:val="28"/>
        </w:rPr>
        <w:t>и</w:t>
      </w:r>
      <w:r w:rsidR="005B4641" w:rsidRPr="004318D8">
        <w:rPr>
          <w:rFonts w:ascii="Times New Roman" w:hAnsi="Times New Roman" w:cs="Times New Roman"/>
          <w:sz w:val="28"/>
          <w:szCs w:val="28"/>
        </w:rPr>
        <w:t>зложенных в приговоре.</w:t>
      </w:r>
    </w:p>
    <w:p w14:paraId="310C9E4A" w14:textId="77777777" w:rsidR="004318D8" w:rsidRPr="002047BF" w:rsidRDefault="004318D8" w:rsidP="00417E3F">
      <w:pPr>
        <w:pStyle w:val="ConsNonformat"/>
        <w:widowControl/>
        <w:ind w:right="28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4318D8">
        <w:rPr>
          <w:rFonts w:ascii="Times New Roman" w:hAnsi="Times New Roman"/>
          <w:sz w:val="28"/>
          <w:szCs w:val="28"/>
        </w:rPr>
        <w:t xml:space="preserve">В апелляционном порядке приговор не оспорен и вступил в законную </w:t>
      </w:r>
      <w:r w:rsidRPr="002047BF">
        <w:rPr>
          <w:rFonts w:ascii="Times New Roman" w:hAnsi="Times New Roman"/>
          <w:sz w:val="28"/>
          <w:szCs w:val="28"/>
        </w:rPr>
        <w:t>силу.</w:t>
      </w:r>
    </w:p>
    <w:p w14:paraId="4C2143C4" w14:textId="77777777" w:rsidR="002047BF" w:rsidRPr="002047BF" w:rsidRDefault="002047BF" w:rsidP="00417E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7BF">
        <w:rPr>
          <w:rFonts w:ascii="Times New Roman" w:hAnsi="Times New Roman" w:cs="Times New Roman"/>
          <w:sz w:val="28"/>
          <w:szCs w:val="28"/>
        </w:rPr>
        <w:t>В соответствии с п. «а» ч. 1 ст. 104.1 УК РФ ценности и иное имущество, полученные в результате совершения преступления, предусмотренного ст. 290 УК РФ, подлежат конфискации, то есть принудительному безвозмездному изъятию и обращению в собственность государства</w:t>
      </w:r>
      <w:r>
        <w:rPr>
          <w:rFonts w:ascii="Times New Roman" w:hAnsi="Times New Roman" w:cs="Times New Roman"/>
          <w:sz w:val="28"/>
          <w:szCs w:val="28"/>
        </w:rPr>
        <w:t>, чего сделано не было.</w:t>
      </w:r>
    </w:p>
    <w:p w14:paraId="33318999" w14:textId="77777777" w:rsidR="004318D8" w:rsidRPr="004318D8" w:rsidRDefault="005B4641" w:rsidP="00417E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47BF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 w:rsidR="00F337FC" w:rsidRPr="002047BF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="00804D48" w:rsidRPr="002047BF">
        <w:rPr>
          <w:rFonts w:ascii="Times New Roman" w:hAnsi="Times New Roman" w:cs="Times New Roman"/>
          <w:sz w:val="28"/>
          <w:szCs w:val="28"/>
        </w:rPr>
        <w:t xml:space="preserve">приговора </w:t>
      </w:r>
      <w:r w:rsidRPr="002047BF">
        <w:rPr>
          <w:rFonts w:ascii="Times New Roman" w:hAnsi="Times New Roman" w:cs="Times New Roman"/>
          <w:sz w:val="28"/>
          <w:szCs w:val="28"/>
        </w:rPr>
        <w:t>прокурором края принесено кассационное представление, которое рассмотрено и удовлетворено судом кассационной инстанции</w:t>
      </w:r>
      <w:r w:rsidR="00804D48" w:rsidRPr="002047BF">
        <w:rPr>
          <w:rFonts w:ascii="Times New Roman" w:hAnsi="Times New Roman" w:cs="Times New Roman"/>
          <w:sz w:val="28"/>
          <w:szCs w:val="28"/>
        </w:rPr>
        <w:t>,</w:t>
      </w:r>
      <w:r w:rsidRPr="002047BF">
        <w:rPr>
          <w:rFonts w:ascii="Times New Roman" w:hAnsi="Times New Roman" w:cs="Times New Roman"/>
          <w:sz w:val="28"/>
          <w:szCs w:val="28"/>
        </w:rPr>
        <w:t xml:space="preserve"> приговор в</w:t>
      </w:r>
      <w:r w:rsidR="004318D8" w:rsidRPr="002047BF">
        <w:rPr>
          <w:rFonts w:ascii="Times New Roman" w:hAnsi="Times New Roman" w:cs="Times New Roman"/>
          <w:sz w:val="28"/>
          <w:szCs w:val="28"/>
        </w:rPr>
        <w:t xml:space="preserve"> части разрешения вопроса о конфискации денежных средств</w:t>
      </w:r>
      <w:r w:rsidR="00804D48" w:rsidRPr="002047BF">
        <w:rPr>
          <w:rFonts w:ascii="Times New Roman" w:hAnsi="Times New Roman" w:cs="Times New Roman"/>
          <w:sz w:val="28"/>
          <w:szCs w:val="28"/>
        </w:rPr>
        <w:t xml:space="preserve"> </w:t>
      </w:r>
      <w:r w:rsidR="004318D8" w:rsidRPr="002047BF">
        <w:rPr>
          <w:rFonts w:ascii="Times New Roman" w:hAnsi="Times New Roman" w:cs="Times New Roman"/>
          <w:sz w:val="28"/>
          <w:szCs w:val="28"/>
        </w:rPr>
        <w:t>–</w:t>
      </w:r>
      <w:r w:rsidR="00804D48" w:rsidRPr="002047BF">
        <w:rPr>
          <w:rFonts w:ascii="Times New Roman" w:hAnsi="Times New Roman" w:cs="Times New Roman"/>
          <w:sz w:val="28"/>
          <w:szCs w:val="28"/>
        </w:rPr>
        <w:t xml:space="preserve"> </w:t>
      </w:r>
      <w:r w:rsidRPr="002047BF">
        <w:rPr>
          <w:rFonts w:ascii="Times New Roman" w:hAnsi="Times New Roman" w:cs="Times New Roman"/>
          <w:sz w:val="28"/>
          <w:szCs w:val="28"/>
        </w:rPr>
        <w:t>отменен</w:t>
      </w:r>
      <w:r w:rsidR="00D13426">
        <w:rPr>
          <w:rFonts w:ascii="Times New Roman" w:hAnsi="Times New Roman" w:cs="Times New Roman"/>
          <w:sz w:val="28"/>
          <w:szCs w:val="28"/>
        </w:rPr>
        <w:t>.</w:t>
      </w:r>
      <w:r w:rsidR="004318D8" w:rsidRPr="002047BF">
        <w:rPr>
          <w:rFonts w:ascii="Times New Roman" w:hAnsi="Times New Roman" w:cs="Times New Roman"/>
          <w:sz w:val="28"/>
          <w:szCs w:val="28"/>
        </w:rPr>
        <w:t xml:space="preserve"> </w:t>
      </w:r>
      <w:r w:rsidR="00D13426">
        <w:rPr>
          <w:rFonts w:ascii="Times New Roman" w:hAnsi="Times New Roman" w:cs="Times New Roman"/>
          <w:sz w:val="28"/>
          <w:szCs w:val="28"/>
        </w:rPr>
        <w:t>В</w:t>
      </w:r>
      <w:r w:rsidR="004318D8" w:rsidRPr="004318D8">
        <w:rPr>
          <w:rFonts w:ascii="Times New Roman" w:hAnsi="Times New Roman" w:cs="Times New Roman"/>
          <w:sz w:val="28"/>
          <w:szCs w:val="28"/>
        </w:rPr>
        <w:t xml:space="preserve"> ходе нового судебного рассмотрения уголовного дела </w:t>
      </w:r>
      <w:r w:rsidR="00182AF4">
        <w:rPr>
          <w:rFonts w:ascii="Times New Roman" w:hAnsi="Times New Roman" w:cs="Times New Roman"/>
          <w:sz w:val="28"/>
          <w:szCs w:val="28"/>
        </w:rPr>
        <w:t>денежные средства, полученные Савченко Т.П. в виде взятки, конфискованы в доход государства.</w:t>
      </w:r>
    </w:p>
    <w:p w14:paraId="0E7892CB" w14:textId="77777777" w:rsidR="005B4641" w:rsidRPr="004318D8" w:rsidRDefault="005B4641" w:rsidP="00417E3F">
      <w:pPr>
        <w:pStyle w:val="1"/>
        <w:shd w:val="clear" w:color="auto" w:fill="auto"/>
        <w:spacing w:after="0"/>
        <w:ind w:left="-426" w:right="-143" w:firstLine="708"/>
      </w:pPr>
    </w:p>
    <w:p w14:paraId="42A431EA" w14:textId="77777777" w:rsidR="005B4641" w:rsidRDefault="005B4641" w:rsidP="001C787C">
      <w:pPr>
        <w:pStyle w:val="1"/>
        <w:shd w:val="clear" w:color="auto" w:fill="auto"/>
        <w:spacing w:after="0"/>
        <w:ind w:left="-426" w:right="-143" w:firstLine="568"/>
        <w:rPr>
          <w:spacing w:val="0"/>
          <w:sz w:val="28"/>
          <w:szCs w:val="28"/>
        </w:rPr>
      </w:pPr>
    </w:p>
    <w:p w14:paraId="301BB261" w14:textId="77777777" w:rsidR="005B4641" w:rsidRDefault="005B4641" w:rsidP="001C787C">
      <w:pPr>
        <w:pStyle w:val="1"/>
        <w:shd w:val="clear" w:color="auto" w:fill="auto"/>
        <w:spacing w:after="0"/>
        <w:ind w:left="-426" w:right="-143" w:firstLine="568"/>
        <w:rPr>
          <w:spacing w:val="0"/>
          <w:sz w:val="28"/>
          <w:szCs w:val="28"/>
        </w:rPr>
      </w:pPr>
    </w:p>
    <w:p w14:paraId="3196FAF2" w14:textId="77777777" w:rsidR="001C787C" w:rsidRPr="00533143" w:rsidRDefault="004318D8" w:rsidP="002E4901">
      <w:pPr>
        <w:pStyle w:val="1"/>
        <w:shd w:val="clear" w:color="auto" w:fill="auto"/>
        <w:spacing w:after="0" w:line="317" w:lineRule="exact"/>
        <w:ind w:right="-143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>П</w:t>
      </w:r>
      <w:r w:rsidR="001C787C" w:rsidRPr="00533143">
        <w:rPr>
          <w:spacing w:val="0"/>
          <w:sz w:val="28"/>
          <w:szCs w:val="28"/>
        </w:rPr>
        <w:t xml:space="preserve">рокурор отдела </w:t>
      </w:r>
      <w:r w:rsidR="001C787C" w:rsidRPr="00533143">
        <w:rPr>
          <w:spacing w:val="0"/>
          <w:sz w:val="28"/>
          <w:szCs w:val="28"/>
        </w:rPr>
        <w:tab/>
      </w:r>
      <w:r w:rsidR="001C787C" w:rsidRPr="00533143">
        <w:rPr>
          <w:spacing w:val="0"/>
          <w:sz w:val="28"/>
          <w:szCs w:val="28"/>
        </w:rPr>
        <w:tab/>
      </w:r>
      <w:r w:rsidR="001C787C" w:rsidRPr="00533143">
        <w:rPr>
          <w:spacing w:val="0"/>
          <w:sz w:val="28"/>
          <w:szCs w:val="28"/>
        </w:rPr>
        <w:tab/>
      </w:r>
      <w:r w:rsidR="001C787C" w:rsidRPr="00533143">
        <w:rPr>
          <w:spacing w:val="0"/>
          <w:sz w:val="28"/>
          <w:szCs w:val="28"/>
        </w:rPr>
        <w:tab/>
        <w:t xml:space="preserve">  </w:t>
      </w:r>
      <w:r w:rsidR="001C787C" w:rsidRPr="00533143">
        <w:rPr>
          <w:spacing w:val="0"/>
          <w:sz w:val="28"/>
          <w:szCs w:val="28"/>
        </w:rPr>
        <w:tab/>
        <w:t xml:space="preserve">        </w:t>
      </w:r>
      <w:r w:rsidR="001C787C" w:rsidRPr="00533143">
        <w:rPr>
          <w:spacing w:val="0"/>
          <w:sz w:val="28"/>
          <w:szCs w:val="28"/>
        </w:rPr>
        <w:tab/>
        <w:t xml:space="preserve">       </w:t>
      </w:r>
      <w:r w:rsidR="001C787C">
        <w:rPr>
          <w:spacing w:val="0"/>
          <w:sz w:val="28"/>
          <w:szCs w:val="28"/>
        </w:rPr>
        <w:t xml:space="preserve">      </w:t>
      </w:r>
      <w:r>
        <w:rPr>
          <w:spacing w:val="0"/>
          <w:sz w:val="28"/>
          <w:szCs w:val="28"/>
        </w:rPr>
        <w:t xml:space="preserve">               К.А. Салтанова</w:t>
      </w:r>
    </w:p>
    <w:p w14:paraId="0825E93D" w14:textId="77777777" w:rsidR="001C787C" w:rsidRPr="00533143" w:rsidRDefault="001C787C" w:rsidP="001C787C">
      <w:pPr>
        <w:pStyle w:val="1"/>
        <w:shd w:val="clear" w:color="auto" w:fill="auto"/>
        <w:spacing w:after="0" w:line="317" w:lineRule="exact"/>
        <w:ind w:left="-426" w:right="-143" w:firstLine="568"/>
        <w:rPr>
          <w:spacing w:val="0"/>
          <w:sz w:val="28"/>
          <w:szCs w:val="28"/>
        </w:rPr>
      </w:pPr>
    </w:p>
    <w:p w14:paraId="31717C0A" w14:textId="77777777" w:rsidR="001C787C" w:rsidRDefault="001C787C" w:rsidP="001C787C">
      <w:pPr>
        <w:pStyle w:val="1"/>
        <w:shd w:val="clear" w:color="auto" w:fill="auto"/>
        <w:tabs>
          <w:tab w:val="left" w:pos="7840"/>
        </w:tabs>
        <w:spacing w:after="0" w:line="317" w:lineRule="exact"/>
        <w:ind w:right="20"/>
        <w:rPr>
          <w:sz w:val="28"/>
          <w:szCs w:val="28"/>
        </w:rPr>
      </w:pPr>
    </w:p>
    <w:p w14:paraId="69B04BEB" w14:textId="77777777" w:rsidR="001C787C" w:rsidRDefault="001C787C" w:rsidP="001C787C">
      <w:pPr>
        <w:pStyle w:val="1"/>
        <w:shd w:val="clear" w:color="auto" w:fill="auto"/>
        <w:tabs>
          <w:tab w:val="left" w:pos="7840"/>
        </w:tabs>
        <w:spacing w:after="0" w:line="317" w:lineRule="exact"/>
        <w:ind w:right="20"/>
        <w:rPr>
          <w:sz w:val="28"/>
          <w:szCs w:val="28"/>
        </w:rPr>
      </w:pPr>
    </w:p>
    <w:p w14:paraId="2B5D70BB" w14:textId="77777777" w:rsidR="00D13426" w:rsidRDefault="00D13426" w:rsidP="001C787C">
      <w:pPr>
        <w:pStyle w:val="1"/>
        <w:shd w:val="clear" w:color="auto" w:fill="auto"/>
        <w:tabs>
          <w:tab w:val="left" w:pos="7840"/>
        </w:tabs>
        <w:spacing w:after="0" w:line="317" w:lineRule="exact"/>
        <w:ind w:right="20"/>
        <w:rPr>
          <w:sz w:val="28"/>
          <w:szCs w:val="28"/>
        </w:rPr>
      </w:pPr>
    </w:p>
    <w:p w14:paraId="3ABA812A" w14:textId="77777777" w:rsidR="00D13426" w:rsidRDefault="00D13426" w:rsidP="001C787C">
      <w:pPr>
        <w:pStyle w:val="1"/>
        <w:shd w:val="clear" w:color="auto" w:fill="auto"/>
        <w:tabs>
          <w:tab w:val="left" w:pos="7840"/>
        </w:tabs>
        <w:spacing w:after="0" w:line="317" w:lineRule="exact"/>
        <w:ind w:right="20"/>
        <w:rPr>
          <w:sz w:val="28"/>
          <w:szCs w:val="28"/>
        </w:rPr>
      </w:pPr>
    </w:p>
    <w:p w14:paraId="1FF9E9D3" w14:textId="77777777" w:rsidR="001C787C" w:rsidRDefault="001C787C"/>
    <w:sectPr w:rsidR="001C7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7C"/>
    <w:rsid w:val="00020E43"/>
    <w:rsid w:val="00061A42"/>
    <w:rsid w:val="00182AF4"/>
    <w:rsid w:val="001C787C"/>
    <w:rsid w:val="002047BF"/>
    <w:rsid w:val="002C7772"/>
    <w:rsid w:val="002E4901"/>
    <w:rsid w:val="0038272B"/>
    <w:rsid w:val="00417E3F"/>
    <w:rsid w:val="004318D8"/>
    <w:rsid w:val="00542E4A"/>
    <w:rsid w:val="00591EF7"/>
    <w:rsid w:val="005B4641"/>
    <w:rsid w:val="006A7EF5"/>
    <w:rsid w:val="00771C8F"/>
    <w:rsid w:val="00804D48"/>
    <w:rsid w:val="00866DA4"/>
    <w:rsid w:val="009E20FC"/>
    <w:rsid w:val="00A26336"/>
    <w:rsid w:val="00C70FD1"/>
    <w:rsid w:val="00D13426"/>
    <w:rsid w:val="00D26917"/>
    <w:rsid w:val="00F225E1"/>
    <w:rsid w:val="00F33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A2EF"/>
  <w15:chartTrackingRefBased/>
  <w15:docId w15:val="{0FE7360F-6F13-4A9B-9746-DDF66FE1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rsid w:val="001C787C"/>
    <w:rPr>
      <w:rFonts w:ascii="Times New Roman" w:eastAsia="Times New Roman" w:hAnsi="Times New Roman" w:cs="Times New Roman"/>
      <w:spacing w:val="1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1C787C"/>
    <w:pPr>
      <w:widowControl w:val="0"/>
      <w:shd w:val="clear" w:color="auto" w:fill="FFFFFF"/>
      <w:spacing w:after="240" w:line="312" w:lineRule="exact"/>
      <w:jc w:val="both"/>
    </w:pPr>
    <w:rPr>
      <w:rFonts w:ascii="Times New Roman" w:eastAsia="Times New Roman" w:hAnsi="Times New Roman" w:cs="Times New Roman"/>
      <w:spacing w:val="11"/>
    </w:rPr>
  </w:style>
  <w:style w:type="paragraph" w:styleId="a3">
    <w:name w:val="No Spacing"/>
    <w:uiPriority w:val="1"/>
    <w:qFormat/>
    <w:rsid w:val="001C78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5B464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33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37FC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31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3B86B-40C8-46BB-B556-E15DAE81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Вергун Виктория Викторовна</dc:creator>
  <cp:keywords/>
  <dc:description/>
  <cp:lastModifiedBy>User</cp:lastModifiedBy>
  <cp:revision>2</cp:revision>
  <cp:lastPrinted>2024-11-18T11:38:00Z</cp:lastPrinted>
  <dcterms:created xsi:type="dcterms:W3CDTF">2024-12-26T05:44:00Z</dcterms:created>
  <dcterms:modified xsi:type="dcterms:W3CDTF">2024-12-26T05:44:00Z</dcterms:modified>
</cp:coreProperties>
</file>