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7A248" w14:textId="77777777" w:rsidR="006F61BB" w:rsidRPr="00B66C68" w:rsidRDefault="006F61BB" w:rsidP="006F61BB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38) </w:t>
      </w:r>
      <w:r w:rsidRPr="00B66C68">
        <w:rPr>
          <w:bCs/>
          <w:color w:val="000000"/>
          <w:w w:val="100"/>
          <w:sz w:val="28"/>
          <w:szCs w:val="28"/>
          <w:lang w:val="ru-RU"/>
        </w:rPr>
        <w:t>В Кореновском районе за управление транспортным средством в состоянии опьянения осужден местный житель, а транспортное средство конфисковано в доход государства</w:t>
      </w:r>
    </w:p>
    <w:p w14:paraId="5D098F01" w14:textId="77777777" w:rsidR="006F61BB" w:rsidRPr="00B66C68" w:rsidRDefault="006F61BB" w:rsidP="006F61B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  <w:shd w:val="clear" w:color="auto" w:fill="FFFFFF"/>
        </w:rPr>
        <w:t>Кореновским районным судом вынесен приговор по уголовному делу в отношении 21-летнего местного жителя.</w:t>
      </w:r>
    </w:p>
    <w:p w14:paraId="52BFF41A" w14:textId="77777777" w:rsidR="006F61BB" w:rsidRPr="00B66C68" w:rsidRDefault="006F61BB" w:rsidP="006F61B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  <w:shd w:val="clear" w:color="auto" w:fill="FFFFFF"/>
        </w:rPr>
        <w:t>Он признан виновным по ч. 1 ст. 264.1 УК РФ (управление автомобилем лицом, находящимся в состоянии опьянения, подвергнутым административному наказанию за управление транспортным средством в состоянии опьянения).</w:t>
      </w:r>
    </w:p>
    <w:p w14:paraId="29046203" w14:textId="77777777" w:rsidR="006F61BB" w:rsidRPr="00B66C68" w:rsidRDefault="006F61BB" w:rsidP="006F61B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  <w:shd w:val="clear" w:color="auto" w:fill="FFFFFF"/>
        </w:rPr>
        <w:t>В суде установлено, что ранее подвергнутый административному наказанию за управление транспортным средством в состоянии опьянения гражданин в сентябре текущего года вновь управлял собственным автомобилем «ВАЗ - 2107» и был остановлен сотрудниками полиции. В ходе составления материала при наличии признаков опьянения отказался от прохождения освидетельствования.</w:t>
      </w:r>
    </w:p>
    <w:p w14:paraId="2830DB64" w14:textId="77777777" w:rsidR="006F61BB" w:rsidRPr="00B66C68" w:rsidRDefault="006F61BB" w:rsidP="006F61B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  <w:shd w:val="clear" w:color="auto" w:fill="FFFFFF"/>
        </w:rPr>
        <w:t>Суд, согласившись с позицией государственного обвинителя прокуратуры, с учетом того, что осужденный является ранее судимым и имеет неотбытое наказание за совершение преступления небольшой тяжести, назначил наказание в виде 1 года 3 месяцев принудительных работ с удержанием 10% заработной платы в доход государства, а также лишил права управления транспортными средствами на срок 3 года.</w:t>
      </w:r>
    </w:p>
    <w:p w14:paraId="755D5E0C" w14:textId="77777777" w:rsidR="006F61BB" w:rsidRDefault="006F61BB" w:rsidP="006F61B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66C68">
        <w:rPr>
          <w:color w:val="000000"/>
          <w:sz w:val="28"/>
          <w:szCs w:val="28"/>
          <w:shd w:val="clear" w:color="auto" w:fill="FFFFFF"/>
        </w:rPr>
        <w:t>По ходатайству государственного обвинителя суд конфисковал в собственность государства автомобиль, используемый им при совершении преступления.</w:t>
      </w:r>
    </w:p>
    <w:p w14:paraId="19EDE095" w14:textId="77777777" w:rsidR="006F61BB" w:rsidRPr="00B66C68" w:rsidRDefault="006F61BB" w:rsidP="006F61B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9DD9A40" w14:textId="77777777" w:rsidR="008C46A8" w:rsidRPr="00BC4E02" w:rsidRDefault="008C46A8" w:rsidP="00BC4E02"/>
    <w:sectPr w:rsidR="008C46A8" w:rsidRPr="00BC4E02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D7489"/>
    <w:rsid w:val="004F4058"/>
    <w:rsid w:val="0059569C"/>
    <w:rsid w:val="006F61BB"/>
    <w:rsid w:val="006F6F85"/>
    <w:rsid w:val="00722F6D"/>
    <w:rsid w:val="00830E86"/>
    <w:rsid w:val="008C46A8"/>
    <w:rsid w:val="00913EB5"/>
    <w:rsid w:val="00B66C68"/>
    <w:rsid w:val="00BC4E02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2025-09-04T10:10:00Z</dcterms:modified>
</cp:coreProperties>
</file>