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CA0" w:rsidRDefault="004D7CA0" w:rsidP="004D7CA0">
      <w:pPr>
        <w:jc w:val="center"/>
        <w:rPr>
          <w:b/>
          <w:bCs/>
          <w:w w:val="100"/>
        </w:rPr>
      </w:pPr>
      <w:r>
        <w:rPr>
          <w:b/>
          <w:bCs/>
          <w:w w:val="100"/>
        </w:rPr>
        <w:t xml:space="preserve">10) </w:t>
      </w:r>
      <w:r w:rsidRPr="0075135D">
        <w:rPr>
          <w:b/>
          <w:bCs/>
          <w:w w:val="100"/>
        </w:rPr>
        <w:t>По инициативе прокуратуры Кореновского района работодатель привлечен к административной ответственности за нарушения законодательства в сфере охраны труда</w:t>
      </w:r>
    </w:p>
    <w:p w:rsidR="004D7CA0" w:rsidRDefault="004D7CA0" w:rsidP="004D7CA0">
      <w:pPr>
        <w:jc w:val="both"/>
        <w:rPr>
          <w:b/>
          <w:bCs/>
          <w:w w:val="100"/>
        </w:rPr>
      </w:pPr>
    </w:p>
    <w:p w:rsidR="004D7CA0" w:rsidRPr="0075135D" w:rsidRDefault="004D7CA0" w:rsidP="004D7CA0">
      <w:pPr>
        <w:jc w:val="both"/>
        <w:rPr>
          <w:w w:val="100"/>
        </w:rPr>
      </w:pPr>
      <w:r w:rsidRPr="0075135D">
        <w:rPr>
          <w:w w:val="100"/>
        </w:rPr>
        <w:t>Прокуратура района провела проверку исполнения трудового законодательства, выявила нарушения законодательства об охране труда в деятельности организации, осуществляющей техническое обслуживание транспортных средств.</w:t>
      </w:r>
    </w:p>
    <w:p w:rsidR="004D7CA0" w:rsidRPr="0075135D" w:rsidRDefault="004D7CA0" w:rsidP="004D7CA0">
      <w:pPr>
        <w:jc w:val="both"/>
        <w:rPr>
          <w:w w:val="100"/>
        </w:rPr>
      </w:pPr>
    </w:p>
    <w:p w:rsidR="004D7CA0" w:rsidRPr="0075135D" w:rsidRDefault="004D7CA0" w:rsidP="004D7CA0">
      <w:pPr>
        <w:jc w:val="both"/>
        <w:rPr>
          <w:w w:val="100"/>
        </w:rPr>
      </w:pPr>
      <w:r w:rsidRPr="0075135D">
        <w:rPr>
          <w:w w:val="100"/>
        </w:rPr>
        <w:t>Так, в нарушение Трудового кодекса Российской Федерации специальная оценка условий труда на рабочем месте обществом не проведена, работники средствами индивидуальной защиты не обеспечены.</w:t>
      </w:r>
    </w:p>
    <w:p w:rsidR="004D7CA0" w:rsidRPr="0075135D" w:rsidRDefault="004D7CA0" w:rsidP="004D7CA0">
      <w:pPr>
        <w:jc w:val="both"/>
        <w:rPr>
          <w:w w:val="100"/>
        </w:rPr>
      </w:pPr>
    </w:p>
    <w:p w:rsidR="004D7CA0" w:rsidRPr="0075135D" w:rsidRDefault="004D7CA0" w:rsidP="004D7CA0">
      <w:pPr>
        <w:jc w:val="both"/>
        <w:rPr>
          <w:w w:val="100"/>
        </w:rPr>
      </w:pPr>
      <w:r w:rsidRPr="0075135D">
        <w:rPr>
          <w:w w:val="100"/>
        </w:rPr>
        <w:t xml:space="preserve">Выявленные нарушения закона послужили основанием для вынесения в отношении директора организации постановлений о возбуждении дел по ч.ч. 2, 4 ст. 5.27.1 </w:t>
      </w:r>
      <w:proofErr w:type="spellStart"/>
      <w:r w:rsidRPr="0075135D">
        <w:rPr>
          <w:w w:val="100"/>
        </w:rPr>
        <w:t>КоАП</w:t>
      </w:r>
      <w:proofErr w:type="spellEnd"/>
      <w:r w:rsidRPr="0075135D">
        <w:rPr>
          <w:w w:val="100"/>
        </w:rPr>
        <w:t xml:space="preserve"> РФ (нарушение государственных нормативных требований охраны труда, содержащихся в федеральных законах и иных нормативных правовых актах Российской Федерации), по </w:t>
      </w:r>
      <w:proofErr w:type="gramStart"/>
      <w:r w:rsidRPr="0075135D">
        <w:rPr>
          <w:w w:val="100"/>
        </w:rPr>
        <w:t>результатам</w:t>
      </w:r>
      <w:proofErr w:type="gramEnd"/>
      <w:r w:rsidRPr="0075135D">
        <w:rPr>
          <w:w w:val="100"/>
        </w:rPr>
        <w:t xml:space="preserve"> рассмотрения которых виновное должностное лицо привлечено к административной ответственности в виде штрафов на общую сумму 25 тысяч рублей.</w:t>
      </w:r>
    </w:p>
    <w:p w:rsidR="004D7CA0" w:rsidRPr="0075135D" w:rsidRDefault="004D7CA0" w:rsidP="004D7CA0">
      <w:pPr>
        <w:jc w:val="both"/>
        <w:rPr>
          <w:w w:val="100"/>
        </w:rPr>
      </w:pPr>
    </w:p>
    <w:p w:rsidR="004D7CA0" w:rsidRPr="0075135D" w:rsidRDefault="004D7CA0" w:rsidP="004D7CA0">
      <w:pPr>
        <w:jc w:val="both"/>
        <w:rPr>
          <w:w w:val="100"/>
        </w:rPr>
      </w:pPr>
      <w:r w:rsidRPr="0075135D">
        <w:rPr>
          <w:w w:val="100"/>
        </w:rPr>
        <w:t>Соблюдение трудовых прав граждан находится на постоянном контроле прокуратуры района.</w:t>
      </w:r>
    </w:p>
    <w:p w:rsidR="004D7CA0" w:rsidRPr="0075135D" w:rsidRDefault="004D7CA0" w:rsidP="004D7CA0">
      <w:pPr>
        <w:jc w:val="both"/>
        <w:rPr>
          <w:w w:val="100"/>
        </w:rPr>
      </w:pPr>
    </w:p>
    <w:p w:rsidR="004D7CA0" w:rsidRDefault="004D7CA0" w:rsidP="004D7CA0">
      <w:pPr>
        <w:jc w:val="both"/>
        <w:rPr>
          <w:w w:val="100"/>
        </w:rPr>
      </w:pPr>
      <w:r w:rsidRPr="0075135D">
        <w:rPr>
          <w:w w:val="100"/>
        </w:rPr>
        <w:t>В прокуратуре района действует телефон «горячей линии»: 8-918-651-20-99, позвонив по которому граждане могут сообщить о нарушении их трудовых и иных прав.</w:t>
      </w:r>
    </w:p>
    <w:p w:rsidR="00DA70B3" w:rsidRDefault="004D7CA0"/>
    <w:sectPr w:rsidR="00DA70B3" w:rsidSect="00A94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D7CA0"/>
    <w:rsid w:val="0009407E"/>
    <w:rsid w:val="000C739F"/>
    <w:rsid w:val="00347C90"/>
    <w:rsid w:val="004D7CA0"/>
    <w:rsid w:val="00645E1F"/>
    <w:rsid w:val="00A16DF6"/>
    <w:rsid w:val="00A94DE6"/>
    <w:rsid w:val="00A95E2D"/>
    <w:rsid w:val="00E0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A0"/>
    <w:rPr>
      <w:rFonts w:ascii="Times New Roman" w:eastAsia="Times New Roman" w:hAnsi="Times New Roman" w:cs="Times New Roman"/>
      <w:w w:val="9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2025-09-04T08:33:00Z</dcterms:created>
  <dcterms:modified xsi:type="dcterms:W3CDTF">2025-09-04T08:33:00Z</dcterms:modified>
</cp:coreProperties>
</file>