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b/>
          <w:bCs/>
          <w:sz w:val="24"/>
          <w:szCs w:val="24"/>
        </w:rPr>
        <w:t xml:space="preserve">С 01.03.2025 юридические лица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представляют заявления</w:t>
      </w:r>
      <w:r>
        <w:rPr>
          <w:rFonts w:ascii="Tinos" w:hAnsi="Tinos" w:eastAsia="Tinos" w:cs="Tinos"/>
          <w:sz w:val="24"/>
          <w:szCs w:val="24"/>
        </w:rPr>
        <w:t xml:space="preserve"> о  государственном кадастровом учете и (или) государственной регистрации  прав, а также прилагаемые к ним документы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в Росреестр в форме  электронных документов</w:t>
      </w:r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Обязательная электронная подача н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е распространяется</w:t>
      </w:r>
      <w:r>
        <w:rPr>
          <w:rFonts w:ascii="Tinos" w:hAnsi="Tinos" w:eastAsia="Tinos" w:cs="Tinos"/>
          <w:sz w:val="24"/>
          <w:szCs w:val="24"/>
        </w:rPr>
        <w:t xml:space="preserve">: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на случаи, если стороной сделки является физическое лицо (кроме договоров участия в долевом строительстве, которые предоставляются  только в форме электронных документов);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1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при наличии на официальном сайте Росреестра инф</w:t>
      </w:r>
      <w:r>
        <w:rPr>
          <w:rFonts w:ascii="Tinos" w:hAnsi="Tinos" w:eastAsia="Tinos" w:cs="Tinos"/>
          <w:sz w:val="24"/>
          <w:szCs w:val="24"/>
        </w:rPr>
        <w:t xml:space="preserve">ормации о временной технической невозможности представления документов в электронном виде.</w:t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</w:t>
      </w:r>
      <w:r>
        <w:rPr>
          <w:rFonts w:ascii="Tinos" w:hAnsi="Tinos" w:eastAsia="Tinos" w:cs="Tinos"/>
          <w:sz w:val="24"/>
          <w:szCs w:val="24"/>
        </w:rPr>
        <w:t xml:space="preserve">в форме электронных документов и (или) электронных образов документов (застройщик обязан после подписания передаточного акта самостоятельно направлять в Росреестр в электронной форме подписанные УКЭП заявления и документы для государственной  регистраци</w:t>
      </w:r>
      <w:r>
        <w:rPr>
          <w:rFonts w:ascii="Tinos" w:hAnsi="Tinos" w:eastAsia="Tinos" w:cs="Tinos"/>
          <w:sz w:val="24"/>
          <w:szCs w:val="24"/>
        </w:rPr>
        <w:t xml:space="preserve">и права собственности участника долевого строительства).</w:t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Государственная регистрация договора участия в долевом строительстве осуществляется на основании заявления сторон договора: застройщика, участника долевого строительства).</w:t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Договор участия в д</w:t>
      </w:r>
      <w:r>
        <w:rPr>
          <w:rFonts w:ascii="Tinos" w:hAnsi="Tinos" w:eastAsia="Tinos" w:cs="Tinos"/>
          <w:sz w:val="24"/>
          <w:szCs w:val="24"/>
        </w:rPr>
        <w:t xml:space="preserve">олевом строительстве может быть представлен в Росреестр только в форме электронного документа, подписанного усиленной квалифицированной электронной подписью (УКЭП) застройщика и участника долевого строительства (их представителей).</w:t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Застройщик не наде</w:t>
      </w:r>
      <w:r>
        <w:rPr>
          <w:rFonts w:ascii="Tinos" w:hAnsi="Tinos" w:eastAsia="Tinos" w:cs="Tinos"/>
          <w:sz w:val="24"/>
          <w:szCs w:val="24"/>
        </w:rPr>
        <w:t xml:space="preserve">лен правом переводить договор участия в долевом строительстве в форме документа на бумажном носителе в форму электронного образа документа путем его сканирования и заверения УКЭП.</w:t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Требования к документам, представляемым в электронной форме: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соотв</w:t>
      </w:r>
      <w:r>
        <w:rPr>
          <w:rFonts w:ascii="Tinos" w:hAnsi="Tinos" w:eastAsia="Tinos" w:cs="Tinos"/>
          <w:sz w:val="24"/>
          <w:szCs w:val="24"/>
        </w:rPr>
        <w:t xml:space="preserve">етствие установленным законодательством РФ требованиям;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подписаны усиленной квалифицированной электронной подписью (УКЭП) уполномоченных на то законодательством РФ лиц, сторон договора или определенных должностных лиц;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соответствие требованиям </w:t>
      </w:r>
      <w:r>
        <w:rPr>
          <w:rFonts w:ascii="Tinos" w:hAnsi="Tinos" w:eastAsia="Tinos" w:cs="Tinos"/>
          <w:sz w:val="24"/>
          <w:szCs w:val="24"/>
        </w:rPr>
        <w:t xml:space="preserve">приказа Росреестра от 17.06.2020 № П/0202  (для договора участия в долевом строительстве, соглашения о внесении изменений в договор участия в долевом строительстве, соглашения  (договора) об уступке прав требований по договору участия в долевом  строитель</w:t>
      </w:r>
      <w:r>
        <w:rPr>
          <w:rFonts w:ascii="Tinos" w:hAnsi="Tinos" w:eastAsia="Tinos" w:cs="Tinos"/>
          <w:sz w:val="24"/>
          <w:szCs w:val="24"/>
        </w:rPr>
        <w:t xml:space="preserve">стве).</w:t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Способы подачи электронных документов в Росреестр:</w:t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Личный кабинет на официальном сайте Росреестра;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Сервис прямого доступа;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Сервис взаимодействия с Росреестром и Адаптер электронного взаимодействия;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Федеральная государственная </w:t>
      </w:r>
      <w:r>
        <w:rPr>
          <w:rFonts w:ascii="Tinos" w:hAnsi="Tinos" w:eastAsia="Tinos" w:cs="Tinos"/>
          <w:sz w:val="24"/>
          <w:szCs w:val="24"/>
        </w:rPr>
        <w:t xml:space="preserve">информационная система межведомственного электронного взаимодействия;</w:t>
      </w:r>
      <w:r>
        <w:rPr>
          <w:rFonts w:ascii="Tinos" w:hAnsi="Tinos" w:cs="Tinos"/>
          <w:sz w:val="24"/>
          <w:szCs w:val="24"/>
        </w:rPr>
      </w:r>
    </w:p>
    <w:p>
      <w:pPr>
        <w:pStyle w:val="621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Иные способы, предусмотренные законом (п. 2 ч. 1 ст. 18 Федерального  закона от 13.07.2015 № 218-ФЗ «О государственной регистрации  недвижимости»).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e.senatorova</cp:lastModifiedBy>
  <cp:revision>1</cp:revision>
  <dcterms:modified xsi:type="dcterms:W3CDTF">2026-05-26T13:53:05Z</dcterms:modified>
</cp:coreProperties>
</file>