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D1" w:rsidRDefault="003417D1" w:rsidP="003417D1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D1" w:rsidRDefault="003417D1" w:rsidP="003417D1">
      <w:pPr>
        <w:tabs>
          <w:tab w:val="left" w:pos="709"/>
          <w:tab w:val="left" w:pos="851"/>
        </w:tabs>
        <w:jc w:val="center"/>
      </w:pPr>
    </w:p>
    <w:p w:rsidR="003417D1" w:rsidRDefault="003417D1" w:rsidP="003417D1">
      <w:pPr>
        <w:pStyle w:val="1"/>
      </w:pPr>
      <w:r>
        <w:t>АДМИНИСТРАЦИЯ  ПЛАТНИРОВСКОГО СЕЛЬСКОГО ПОСЕЛЕНИЯ</w:t>
      </w:r>
    </w:p>
    <w:p w:rsidR="003417D1" w:rsidRPr="002A407B" w:rsidRDefault="003417D1" w:rsidP="003417D1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A407B">
        <w:rPr>
          <w:rFonts w:ascii="Times New Roman" w:hAnsi="Times New Roman" w:cs="Times New Roman"/>
          <w:color w:val="auto"/>
          <w:sz w:val="28"/>
          <w:szCs w:val="28"/>
        </w:rPr>
        <w:t>КОРЕНОВСКОГО РАЙОНА</w:t>
      </w:r>
    </w:p>
    <w:p w:rsidR="002A407B" w:rsidRDefault="002A407B" w:rsidP="003417D1">
      <w:pPr>
        <w:spacing w:line="276" w:lineRule="auto"/>
        <w:jc w:val="center"/>
        <w:rPr>
          <w:b/>
          <w:sz w:val="32"/>
          <w:szCs w:val="32"/>
        </w:rPr>
      </w:pPr>
    </w:p>
    <w:p w:rsidR="003417D1" w:rsidRPr="00CE2B74" w:rsidRDefault="003417D1" w:rsidP="003417D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</w:t>
      </w:r>
      <w:r w:rsidRPr="00CE2B74">
        <w:rPr>
          <w:b/>
          <w:sz w:val="32"/>
          <w:szCs w:val="32"/>
        </w:rPr>
        <w:t>Е</w:t>
      </w:r>
    </w:p>
    <w:p w:rsidR="003417D1" w:rsidRDefault="003417D1" w:rsidP="003417D1">
      <w:pPr>
        <w:tabs>
          <w:tab w:val="left" w:pos="851"/>
        </w:tabs>
        <w:rPr>
          <w:rFonts w:ascii="Calibri" w:hAnsi="Calibri"/>
          <w:b/>
          <w:sz w:val="28"/>
        </w:rPr>
      </w:pPr>
    </w:p>
    <w:p w:rsidR="003417D1" w:rsidRPr="000935F6" w:rsidRDefault="003417D1" w:rsidP="003417D1">
      <w:pPr>
        <w:tabs>
          <w:tab w:val="left" w:pos="851"/>
        </w:tabs>
      </w:pPr>
      <w:r w:rsidRPr="000935F6">
        <w:rPr>
          <w:sz w:val="28"/>
          <w:szCs w:val="28"/>
        </w:rPr>
        <w:t xml:space="preserve">          </w:t>
      </w:r>
      <w:r w:rsidRPr="000935F6">
        <w:t xml:space="preserve">от _________________                                                                                </w:t>
      </w:r>
      <w:r w:rsidRPr="000935F6">
        <w:rPr>
          <w:color w:val="000000"/>
        </w:rPr>
        <w:t xml:space="preserve">№______                                                                                                                                                                                                                        </w:t>
      </w:r>
    </w:p>
    <w:p w:rsidR="00137B2B" w:rsidRPr="003417D1" w:rsidRDefault="003417D1" w:rsidP="003417D1">
      <w:pPr>
        <w:autoSpaceDN/>
        <w:jc w:val="center"/>
        <w:rPr>
          <w:rFonts w:eastAsia="Andale Sans UI" w:cs="Tahoma"/>
          <w:b/>
          <w:kern w:val="1"/>
          <w:sz w:val="28"/>
          <w:lang w:eastAsia="fa-IR" w:bidi="fa-IR"/>
        </w:rPr>
      </w:pPr>
      <w:proofErr w:type="spellStart"/>
      <w:r w:rsidRPr="00E5528F">
        <w:t>ст-ца</w:t>
      </w:r>
      <w:proofErr w:type="spellEnd"/>
      <w:r w:rsidRPr="00E5528F">
        <w:t xml:space="preserve">  Платнировская</w:t>
      </w:r>
    </w:p>
    <w:p w:rsidR="002D2763" w:rsidRDefault="002D2763" w:rsidP="00DB6315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</w:p>
    <w:p w:rsidR="002D2763" w:rsidRPr="00516847" w:rsidRDefault="002D2763" w:rsidP="00DB6315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</w:p>
    <w:p w:rsidR="002D2763" w:rsidRPr="00841881" w:rsidRDefault="000918B8" w:rsidP="002D2763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>
        <w:rPr>
          <w:b/>
          <w:sz w:val="28"/>
          <w:szCs w:val="28"/>
        </w:rPr>
        <w:t>О п</w:t>
      </w:r>
      <w:r w:rsidR="00841881" w:rsidRPr="00841881">
        <w:rPr>
          <w:b/>
          <w:sz w:val="28"/>
          <w:szCs w:val="28"/>
        </w:rPr>
        <w:t xml:space="preserve">орядке утверждения положений (регламентов) об официальных физкультурных мероприятиях и спортивных соревнованиях </w:t>
      </w:r>
      <w:r w:rsidR="00841881">
        <w:rPr>
          <w:b/>
          <w:sz w:val="28"/>
          <w:szCs w:val="28"/>
        </w:rPr>
        <w:t>Платнировского</w:t>
      </w:r>
      <w:r w:rsidR="00841881" w:rsidRPr="00841881">
        <w:rPr>
          <w:b/>
          <w:sz w:val="28"/>
          <w:szCs w:val="28"/>
        </w:rPr>
        <w:t xml:space="preserve"> сельского поселения </w:t>
      </w:r>
      <w:proofErr w:type="spellStart"/>
      <w:r w:rsidR="00841881">
        <w:rPr>
          <w:b/>
          <w:sz w:val="28"/>
          <w:szCs w:val="28"/>
        </w:rPr>
        <w:t>Кореновского</w:t>
      </w:r>
      <w:proofErr w:type="spellEnd"/>
      <w:r w:rsidR="00841881" w:rsidRPr="00841881">
        <w:rPr>
          <w:b/>
          <w:sz w:val="28"/>
          <w:szCs w:val="28"/>
        </w:rPr>
        <w:t xml:space="preserve"> района</w:t>
      </w:r>
    </w:p>
    <w:p w:rsidR="002D2763" w:rsidRDefault="002D2763" w:rsidP="002D2763">
      <w:pPr>
        <w:tabs>
          <w:tab w:val="left" w:pos="8505"/>
        </w:tabs>
        <w:autoSpaceDN/>
        <w:rPr>
          <w:rFonts w:eastAsia="Andale Sans UI" w:cs="Times New Roman"/>
          <w:kern w:val="1"/>
          <w:sz w:val="28"/>
          <w:szCs w:val="28"/>
          <w:lang w:eastAsia="fa-IR" w:bidi="fa-IR"/>
        </w:rPr>
      </w:pPr>
    </w:p>
    <w:p w:rsidR="002D2763" w:rsidRDefault="002D2763" w:rsidP="002D2763">
      <w:pPr>
        <w:tabs>
          <w:tab w:val="left" w:pos="8505"/>
        </w:tabs>
        <w:autoSpaceDN/>
        <w:rPr>
          <w:rFonts w:eastAsia="Andale Sans UI" w:cs="Times New Roman"/>
          <w:kern w:val="1"/>
          <w:sz w:val="28"/>
          <w:szCs w:val="28"/>
          <w:lang w:eastAsia="fa-IR" w:bidi="fa-IR"/>
        </w:rPr>
      </w:pPr>
    </w:p>
    <w:p w:rsidR="00841881" w:rsidRPr="00841881" w:rsidRDefault="002D2763" w:rsidP="00841881">
      <w:pPr>
        <w:ind w:firstLine="559"/>
        <w:jc w:val="both"/>
        <w:rPr>
          <w:sz w:val="28"/>
          <w:szCs w:val="28"/>
        </w:rPr>
      </w:pPr>
      <w:r w:rsidRPr="00841881">
        <w:rPr>
          <w:rFonts w:eastAsia="Andale Sans UI" w:cs="Times New Roman"/>
          <w:kern w:val="1"/>
          <w:sz w:val="28"/>
          <w:szCs w:val="28"/>
          <w:lang w:eastAsia="fa-IR" w:bidi="fa-IR"/>
        </w:rPr>
        <w:tab/>
      </w:r>
      <w:r w:rsidR="00841881" w:rsidRPr="00841881">
        <w:rPr>
          <w:sz w:val="28"/>
          <w:szCs w:val="28"/>
        </w:rPr>
        <w:t>В соответствии с </w:t>
      </w:r>
      <w:hyperlink r:id="rId10" w:history="1">
        <w:r w:rsidR="00841881" w:rsidRPr="00841881">
          <w:rPr>
            <w:rStyle w:val="af4"/>
            <w:color w:val="auto"/>
            <w:sz w:val="28"/>
            <w:szCs w:val="28"/>
          </w:rPr>
          <w:t>Федеральным законом</w:t>
        </w:r>
      </w:hyperlink>
      <w:r w:rsidR="00841881" w:rsidRPr="00841881">
        <w:rPr>
          <w:sz w:val="28"/>
          <w:szCs w:val="28"/>
        </w:rPr>
        <w:t xml:space="preserve"> от 4 декабря 2007 года </w:t>
      </w:r>
      <w:r w:rsidR="000918B8">
        <w:rPr>
          <w:sz w:val="28"/>
          <w:szCs w:val="28"/>
        </w:rPr>
        <w:t>№</w:t>
      </w:r>
      <w:r w:rsidR="00841881" w:rsidRPr="00841881">
        <w:rPr>
          <w:sz w:val="28"/>
          <w:szCs w:val="28"/>
        </w:rPr>
        <w:t> 329-ФЗ "О физической культуре и спорте в Российской Федерации"</w:t>
      </w:r>
      <w:r w:rsidR="000918B8">
        <w:rPr>
          <w:sz w:val="28"/>
          <w:szCs w:val="28"/>
        </w:rPr>
        <w:t>,</w:t>
      </w:r>
      <w:r w:rsidR="00841881" w:rsidRPr="00841881">
        <w:rPr>
          <w:sz w:val="28"/>
          <w:szCs w:val="28"/>
        </w:rPr>
        <w:t> </w:t>
      </w:r>
      <w:r w:rsidR="000918B8">
        <w:rPr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="000918B8">
        <w:rPr>
          <w:sz w:val="28"/>
          <w:szCs w:val="28"/>
        </w:rPr>
        <w:t xml:space="preserve"> района </w:t>
      </w:r>
      <w:proofErr w:type="gramStart"/>
      <w:r w:rsidR="00841881" w:rsidRPr="00841881">
        <w:rPr>
          <w:sz w:val="28"/>
          <w:szCs w:val="28"/>
        </w:rPr>
        <w:t>п</w:t>
      </w:r>
      <w:proofErr w:type="gramEnd"/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о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с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т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а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н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о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в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л</w:t>
      </w:r>
      <w:r w:rsidR="000918B8">
        <w:rPr>
          <w:sz w:val="28"/>
          <w:szCs w:val="28"/>
        </w:rPr>
        <w:t xml:space="preserve"> </w:t>
      </w:r>
      <w:r w:rsidR="00841881" w:rsidRPr="00841881">
        <w:rPr>
          <w:sz w:val="28"/>
          <w:szCs w:val="28"/>
        </w:rPr>
        <w:t>я</w:t>
      </w:r>
      <w:r w:rsidR="000918B8">
        <w:rPr>
          <w:sz w:val="28"/>
          <w:szCs w:val="28"/>
        </w:rPr>
        <w:t xml:space="preserve"> е т</w:t>
      </w:r>
      <w:r w:rsidR="00841881" w:rsidRPr="00841881">
        <w:rPr>
          <w:sz w:val="28"/>
          <w:szCs w:val="28"/>
        </w:rPr>
        <w:t>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1. Утвердить Порядок утверждения положений (регламентов) об официальных физкультурных мероприятиях и спортивных соревнованиях, проводимых на территории </w:t>
      </w:r>
      <w:r w:rsidR="000918B8">
        <w:rPr>
          <w:sz w:val="28"/>
          <w:szCs w:val="28"/>
        </w:rPr>
        <w:t>Платнировского</w:t>
      </w:r>
      <w:r w:rsidRPr="00841881">
        <w:rPr>
          <w:sz w:val="28"/>
          <w:szCs w:val="28"/>
        </w:rPr>
        <w:t xml:space="preserve"> сельского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="000918B8">
        <w:rPr>
          <w:sz w:val="28"/>
          <w:szCs w:val="28"/>
        </w:rPr>
        <w:t xml:space="preserve"> </w:t>
      </w:r>
      <w:r w:rsidRPr="00841881">
        <w:rPr>
          <w:sz w:val="28"/>
          <w:szCs w:val="28"/>
        </w:rPr>
        <w:t>района (прилагается).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2. </w:t>
      </w:r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357666"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proofErr w:type="spellStart"/>
      <w:r w:rsidR="00357666"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357666"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357666"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«Интернет»</w:t>
      </w:r>
      <w:r w:rsidRPr="00841881">
        <w:rPr>
          <w:sz w:val="28"/>
          <w:szCs w:val="28"/>
        </w:rPr>
        <w:t>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3. </w:t>
      </w:r>
      <w:proofErr w:type="gramStart"/>
      <w:r w:rsidRPr="00841881">
        <w:rPr>
          <w:sz w:val="28"/>
          <w:szCs w:val="28"/>
        </w:rPr>
        <w:t>Контроль за</w:t>
      </w:r>
      <w:proofErr w:type="gramEnd"/>
      <w:r w:rsidRPr="0084188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417D1" w:rsidRPr="00697AB5" w:rsidRDefault="000918B8" w:rsidP="00841881">
      <w:pPr>
        <w:tabs>
          <w:tab w:val="left" w:pos="709"/>
        </w:tabs>
        <w:autoSpaceDN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</w:t>
      </w:r>
      <w:r w:rsidR="00841881" w:rsidRPr="00841881">
        <w:rPr>
          <w:sz w:val="28"/>
          <w:szCs w:val="28"/>
        </w:rPr>
        <w:t>4. Настоящее постановление вступает в силу со дня его официального обнародования</w:t>
      </w:r>
      <w:r w:rsidR="003417D1" w:rsidRPr="00697AB5">
        <w:rPr>
          <w:sz w:val="28"/>
          <w:szCs w:val="28"/>
          <w:lang w:eastAsia="ar-SA"/>
        </w:rPr>
        <w:t>.</w:t>
      </w:r>
    </w:p>
    <w:p w:rsidR="009A2126" w:rsidRDefault="009A2126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841881" w:rsidRDefault="00841881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841881" w:rsidRDefault="00841881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9A2126" w:rsidRPr="003417D1" w:rsidRDefault="009A2126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Глава</w:t>
      </w:r>
    </w:p>
    <w:p w:rsidR="009A2126" w:rsidRPr="003417D1" w:rsidRDefault="003417D1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Платнировского  сельского</w:t>
      </w:r>
      <w:r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="009A2126"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поселения</w:t>
      </w:r>
    </w:p>
    <w:p w:rsidR="009A2126" w:rsidRPr="003417D1" w:rsidRDefault="009A2126" w:rsidP="003417D1">
      <w:pPr>
        <w:pStyle w:val="Standard"/>
        <w:jc w:val="center"/>
        <w:rPr>
          <w:sz w:val="28"/>
          <w:szCs w:val="28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Кореновского района                                     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="003417D1">
        <w:rPr>
          <w:rFonts w:eastAsia="Times New Roman" w:cs="Times New Roman"/>
          <w:kern w:val="1"/>
          <w:sz w:val="28"/>
          <w:szCs w:val="28"/>
          <w:lang w:eastAsia="ar-SA" w:bidi="fa-IR"/>
        </w:rPr>
        <w:t>М.В. Кулиш</w:t>
      </w:r>
    </w:p>
    <w:tbl>
      <w:tblPr>
        <w:tblW w:w="9641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4915"/>
        <w:gridCol w:w="4726"/>
      </w:tblGrid>
      <w:tr w:rsidR="00246D19" w:rsidRPr="00DB6F5B" w:rsidTr="00B67DB8">
        <w:tc>
          <w:tcPr>
            <w:tcW w:w="4915" w:type="dxa"/>
            <w:shd w:val="clear" w:color="auto" w:fill="auto"/>
          </w:tcPr>
          <w:p w:rsidR="00246D19" w:rsidRPr="00DB6F5B" w:rsidRDefault="00246D19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</w:tc>
        <w:tc>
          <w:tcPr>
            <w:tcW w:w="4726" w:type="dxa"/>
            <w:shd w:val="clear" w:color="auto" w:fill="auto"/>
          </w:tcPr>
          <w:p w:rsidR="00841881" w:rsidRDefault="0084188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841881" w:rsidRDefault="0084188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841881" w:rsidRDefault="0084188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841881" w:rsidRDefault="0084188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841881" w:rsidRDefault="0084188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841881" w:rsidRDefault="0084188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246D19" w:rsidRPr="00DB6F5B" w:rsidRDefault="00246D19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УТВЕРЖДЕНО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 xml:space="preserve">постановлением администрации </w:t>
            </w:r>
            <w:r w:rsidR="003417D1">
              <w:rPr>
                <w:sz w:val="28"/>
                <w:szCs w:val="28"/>
              </w:rPr>
              <w:t xml:space="preserve">Платнировского  сельского </w:t>
            </w:r>
            <w:r w:rsidRPr="00DB6F5B">
              <w:rPr>
                <w:sz w:val="28"/>
                <w:szCs w:val="28"/>
              </w:rPr>
              <w:t>поселения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Кореновского района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от _________________ №____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</w:tbl>
    <w:p w:rsidR="00246D19" w:rsidRDefault="00246D19" w:rsidP="00BC7127">
      <w:pPr>
        <w:pStyle w:val="Standard"/>
        <w:jc w:val="center"/>
      </w:pPr>
    </w:p>
    <w:p w:rsidR="00246D19" w:rsidRDefault="00246D19" w:rsidP="00BC7127">
      <w:pPr>
        <w:pStyle w:val="Standard"/>
        <w:jc w:val="center"/>
      </w:pPr>
    </w:p>
    <w:p w:rsidR="00841881" w:rsidRPr="00841881" w:rsidRDefault="00841881" w:rsidP="008418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41881">
        <w:rPr>
          <w:rFonts w:ascii="Times New Roman" w:hAnsi="Times New Roman" w:cs="Times New Roman"/>
          <w:color w:val="auto"/>
          <w:sz w:val="28"/>
          <w:szCs w:val="28"/>
        </w:rPr>
        <w:t>Порядок</w:t>
      </w:r>
    </w:p>
    <w:p w:rsidR="00841881" w:rsidRPr="00841881" w:rsidRDefault="00841881" w:rsidP="00841881">
      <w:pPr>
        <w:pStyle w:val="3"/>
        <w:spacing w:before="0"/>
        <w:jc w:val="center"/>
        <w:rPr>
          <w:sz w:val="28"/>
          <w:szCs w:val="28"/>
        </w:rPr>
      </w:pPr>
      <w:r w:rsidRPr="00841881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утверждения положений (регламентов) об официальных физкультурных мероприятиях и спортивных соревнованиях </w:t>
      </w:r>
      <w:r w:rsidR="000918B8">
        <w:rPr>
          <w:rFonts w:ascii="Times New Roman" w:hAnsi="Times New Roman" w:cs="Times New Roman"/>
          <w:color w:val="auto"/>
          <w:sz w:val="28"/>
          <w:szCs w:val="28"/>
        </w:rPr>
        <w:t>Платнировского</w:t>
      </w:r>
      <w:r w:rsidRPr="00841881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</w:t>
      </w:r>
      <w:proofErr w:type="spellStart"/>
      <w:r w:rsidR="000918B8">
        <w:rPr>
          <w:rFonts w:ascii="Times New Roman" w:hAnsi="Times New Roman" w:cs="Times New Roman"/>
          <w:color w:val="auto"/>
          <w:sz w:val="28"/>
          <w:szCs w:val="28"/>
        </w:rPr>
        <w:t>Кореновского</w:t>
      </w:r>
      <w:proofErr w:type="spellEnd"/>
      <w:r w:rsidRPr="00841881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</w:p>
    <w:p w:rsidR="00841881" w:rsidRPr="00841881" w:rsidRDefault="00841881" w:rsidP="00841881">
      <w:pPr>
        <w:jc w:val="center"/>
        <w:rPr>
          <w:sz w:val="28"/>
          <w:szCs w:val="28"/>
        </w:rPr>
      </w:pPr>
      <w:r w:rsidRPr="00841881">
        <w:rPr>
          <w:sz w:val="28"/>
          <w:szCs w:val="28"/>
        </w:rPr>
        <w:br/>
      </w:r>
      <w:r w:rsidR="000918B8">
        <w:rPr>
          <w:sz w:val="28"/>
          <w:szCs w:val="28"/>
        </w:rPr>
        <w:t>1</w:t>
      </w:r>
      <w:r w:rsidRPr="00841881">
        <w:rPr>
          <w:sz w:val="28"/>
          <w:szCs w:val="28"/>
        </w:rPr>
        <w:t>. Общие положения</w:t>
      </w:r>
    </w:p>
    <w:p w:rsidR="00841881" w:rsidRPr="00841881" w:rsidRDefault="00841881" w:rsidP="00841881">
      <w:pPr>
        <w:rPr>
          <w:sz w:val="28"/>
          <w:szCs w:val="28"/>
        </w:rPr>
      </w:pP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1.</w:t>
      </w:r>
      <w:r w:rsidR="000918B8">
        <w:rPr>
          <w:sz w:val="28"/>
          <w:szCs w:val="28"/>
        </w:rPr>
        <w:t>1.</w:t>
      </w:r>
      <w:r w:rsidRPr="00841881">
        <w:rPr>
          <w:sz w:val="28"/>
          <w:szCs w:val="28"/>
        </w:rPr>
        <w:t> </w:t>
      </w:r>
      <w:proofErr w:type="gramStart"/>
      <w:r w:rsidRPr="00841881">
        <w:rPr>
          <w:sz w:val="28"/>
          <w:szCs w:val="28"/>
        </w:rPr>
        <w:t xml:space="preserve">Настоящий Порядок утверждения положений (регламентов) об официальных физкультурных мероприятиях и спортивных соревнованиях </w:t>
      </w:r>
      <w:r w:rsidR="000918B8">
        <w:rPr>
          <w:sz w:val="28"/>
          <w:szCs w:val="28"/>
        </w:rPr>
        <w:t>Платнировского</w:t>
      </w:r>
      <w:r w:rsidRPr="00841881">
        <w:rPr>
          <w:sz w:val="28"/>
          <w:szCs w:val="28"/>
        </w:rPr>
        <w:t xml:space="preserve"> сельского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Pr="00841881">
        <w:rPr>
          <w:sz w:val="28"/>
          <w:szCs w:val="28"/>
        </w:rPr>
        <w:t xml:space="preserve"> района (далее - Порядок) разработан в соответствии </w:t>
      </w:r>
      <w:r w:rsidRPr="000918B8">
        <w:rPr>
          <w:sz w:val="28"/>
          <w:szCs w:val="28"/>
        </w:rPr>
        <w:t xml:space="preserve">с </w:t>
      </w:r>
      <w:hyperlink r:id="rId11" w:history="1">
        <w:r w:rsidRPr="000918B8">
          <w:rPr>
            <w:rStyle w:val="af4"/>
            <w:color w:val="auto"/>
            <w:sz w:val="28"/>
            <w:szCs w:val="28"/>
          </w:rPr>
          <w:t>Федеральным законом</w:t>
        </w:r>
      </w:hyperlink>
      <w:r w:rsidRPr="00841881">
        <w:rPr>
          <w:sz w:val="28"/>
          <w:szCs w:val="28"/>
        </w:rPr>
        <w:t xml:space="preserve"> от 4 декабря 2007 года </w:t>
      </w:r>
      <w:r w:rsidR="000918B8">
        <w:rPr>
          <w:sz w:val="28"/>
          <w:szCs w:val="28"/>
        </w:rPr>
        <w:t>№</w:t>
      </w:r>
      <w:r w:rsidRPr="00841881">
        <w:rPr>
          <w:sz w:val="28"/>
          <w:szCs w:val="28"/>
        </w:rPr>
        <w:t xml:space="preserve"> 329-ФЗ "О физической культуре и спорте в Российской Федерации" и определяет содержание, правила подготовки и утверждения положений (регламентов) об официальных физкультурных мероприятиях и спортивных соревнованиях, проводимых на территории </w:t>
      </w:r>
      <w:r w:rsidR="000918B8">
        <w:rPr>
          <w:sz w:val="28"/>
          <w:szCs w:val="28"/>
        </w:rPr>
        <w:t>Платнировского</w:t>
      </w:r>
      <w:r w:rsidRPr="00841881">
        <w:rPr>
          <w:sz w:val="28"/>
          <w:szCs w:val="28"/>
        </w:rPr>
        <w:t xml:space="preserve"> сельского</w:t>
      </w:r>
      <w:proofErr w:type="gramEnd"/>
      <w:r w:rsidRPr="00841881">
        <w:rPr>
          <w:sz w:val="28"/>
          <w:szCs w:val="28"/>
        </w:rPr>
        <w:t xml:space="preserve">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Pr="00841881">
        <w:rPr>
          <w:sz w:val="28"/>
          <w:szCs w:val="28"/>
        </w:rPr>
        <w:t xml:space="preserve"> района.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1881" w:rsidRPr="00841881">
        <w:rPr>
          <w:sz w:val="28"/>
          <w:szCs w:val="28"/>
        </w:rPr>
        <w:t xml:space="preserve">2. Настоящий Порядок применяется при разработке положений (регламентов) об официальных физкультурных мероприятиях и спортивных соревнованиях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района, которые включены в календарный план спортивно-массовых и физкультурно-оздоровительных мероприятий на соответствующий год (далее - календарный план).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1881" w:rsidRPr="00841881">
        <w:rPr>
          <w:sz w:val="28"/>
          <w:szCs w:val="28"/>
        </w:rPr>
        <w:t xml:space="preserve">3. Организаторами официальных физкультурных мероприятий и спортивных соревнований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являются администрация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(далее - Администрация), юридическое или физическое лицо, по инициативе которого проводится официальное физкультурное мероприятие или официальное спортивное соревнование (далее - организаторы).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1881" w:rsidRPr="00841881">
        <w:rPr>
          <w:sz w:val="28"/>
          <w:szCs w:val="28"/>
        </w:rPr>
        <w:t xml:space="preserve">4. Официальные физкультурные мероприятия и спортивные соревнования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проводятся организаторами как самостоятельно, так и с привлечением сторонних организаций, в рамках действующего законодательства.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41881" w:rsidRPr="00841881">
        <w:rPr>
          <w:sz w:val="28"/>
          <w:szCs w:val="28"/>
        </w:rPr>
        <w:t xml:space="preserve">5. Положения (регламенты) об официальных физкультурных мероприятиях и спортивных соревнованиях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должны быть разработаны, утверждены организаторами и согласованы с Администрацией в срок не </w:t>
      </w:r>
      <w:proofErr w:type="gramStart"/>
      <w:r w:rsidR="00841881" w:rsidRPr="00841881">
        <w:rPr>
          <w:sz w:val="28"/>
          <w:szCs w:val="28"/>
        </w:rPr>
        <w:t>позднее</w:t>
      </w:r>
      <w:proofErr w:type="gramEnd"/>
      <w:r w:rsidR="00841881" w:rsidRPr="00841881">
        <w:rPr>
          <w:sz w:val="28"/>
          <w:szCs w:val="28"/>
        </w:rPr>
        <w:t xml:space="preserve"> чем за 30 календарных дней до даты проведения официальных физкультурных мероприятий и спортивных соревнований в соответствии с календарным планом.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Согласование организаторами положений (регламентов) об официальных физкультурных мероприятиях и спортивных соревнованиях </w:t>
      </w:r>
      <w:r w:rsidR="000918B8">
        <w:rPr>
          <w:sz w:val="28"/>
          <w:szCs w:val="28"/>
        </w:rPr>
        <w:t>Платнировского</w:t>
      </w:r>
      <w:r w:rsidRPr="00841881">
        <w:rPr>
          <w:sz w:val="28"/>
          <w:szCs w:val="28"/>
        </w:rPr>
        <w:t xml:space="preserve"> сельского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Pr="00841881">
        <w:rPr>
          <w:sz w:val="28"/>
          <w:szCs w:val="28"/>
        </w:rPr>
        <w:t xml:space="preserve"> района с Администрацией осуществляется в случае, если Администрация не является организатором.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Срок согласования Администрацией положений (регламентов) об официальных физкультурных мероприятиях и спортивных соревнованиях, </w:t>
      </w:r>
      <w:r w:rsidR="000918B8">
        <w:rPr>
          <w:sz w:val="28"/>
          <w:szCs w:val="28"/>
        </w:rPr>
        <w:t>Платнировского</w:t>
      </w:r>
      <w:r w:rsidRPr="00841881">
        <w:rPr>
          <w:sz w:val="28"/>
          <w:szCs w:val="28"/>
        </w:rPr>
        <w:t xml:space="preserve"> сельского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Pr="00841881">
        <w:rPr>
          <w:sz w:val="28"/>
          <w:szCs w:val="28"/>
        </w:rPr>
        <w:t xml:space="preserve"> района не должен превышать 7 рабочих дней.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Положения (регламенты) об официальных физкультурных мероприятиях и спортивных соревнованиях </w:t>
      </w:r>
      <w:r w:rsidR="000918B8">
        <w:rPr>
          <w:sz w:val="28"/>
          <w:szCs w:val="28"/>
        </w:rPr>
        <w:t>Платнировского</w:t>
      </w:r>
      <w:r w:rsidRPr="00841881">
        <w:rPr>
          <w:sz w:val="28"/>
          <w:szCs w:val="28"/>
        </w:rPr>
        <w:t xml:space="preserve"> сельского поселения </w:t>
      </w:r>
      <w:proofErr w:type="spellStart"/>
      <w:r w:rsidR="000918B8">
        <w:rPr>
          <w:sz w:val="28"/>
          <w:szCs w:val="28"/>
        </w:rPr>
        <w:t>Кореновского</w:t>
      </w:r>
      <w:proofErr w:type="spellEnd"/>
      <w:r w:rsidRPr="00841881">
        <w:rPr>
          <w:sz w:val="28"/>
          <w:szCs w:val="28"/>
        </w:rPr>
        <w:t xml:space="preserve"> района утверждаются организаторами и согласуются с главой Администрации.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1881" w:rsidRPr="00841881">
        <w:rPr>
          <w:sz w:val="28"/>
          <w:szCs w:val="28"/>
        </w:rPr>
        <w:t xml:space="preserve">6. Положения (регламенты) об официальных физкультурных мероприятиях и спортивных соревнованиях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утверждаются в количестве экземпляров, равном количеству их организаторов, один экземпляр направляется в Администрацию за 3 рабочих дня до даты проведения официальных физкультурных мероприятий и спортивных соревнований.</w:t>
      </w:r>
    </w:p>
    <w:p w:rsidR="00841881" w:rsidRPr="00841881" w:rsidRDefault="00841881" w:rsidP="00841881">
      <w:pPr>
        <w:jc w:val="both"/>
        <w:rPr>
          <w:sz w:val="28"/>
          <w:szCs w:val="28"/>
        </w:rPr>
      </w:pPr>
    </w:p>
    <w:p w:rsidR="00841881" w:rsidRPr="00841881" w:rsidRDefault="000918B8" w:rsidP="00841881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841881" w:rsidRPr="00841881">
        <w:rPr>
          <w:sz w:val="28"/>
          <w:szCs w:val="28"/>
        </w:rPr>
        <w:t xml:space="preserve">. Общие требования к содержанию положений (регламентов) об официальных физкультурных мероприятиях, проводимых на территории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</w:t>
      </w:r>
    </w:p>
    <w:p w:rsidR="00841881" w:rsidRPr="00841881" w:rsidRDefault="00841881" w:rsidP="00841881">
      <w:pPr>
        <w:rPr>
          <w:sz w:val="28"/>
          <w:szCs w:val="28"/>
        </w:rPr>
      </w:pP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1881" w:rsidRPr="00841881">
        <w:rPr>
          <w:sz w:val="28"/>
          <w:szCs w:val="28"/>
        </w:rPr>
        <w:t xml:space="preserve">1. Положение (регламент) об официальном физкультурном мероприятии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(далее - Положение о физкультурном мероприятии) составляется отдельно на каждое официальное физкультурное мероприятие (далее - физкультурное мероприятие).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1881" w:rsidRPr="00841881">
        <w:rPr>
          <w:sz w:val="28"/>
          <w:szCs w:val="28"/>
        </w:rPr>
        <w:t xml:space="preserve">2. Для физкультурных мероприятий, имеющих отборочную и финальную стадии их проведения или </w:t>
      </w:r>
      <w:proofErr w:type="spellStart"/>
      <w:r w:rsidR="00841881" w:rsidRPr="00841881">
        <w:rPr>
          <w:sz w:val="28"/>
          <w:szCs w:val="28"/>
        </w:rPr>
        <w:t>проводящихся</w:t>
      </w:r>
      <w:proofErr w:type="spellEnd"/>
      <w:r w:rsidR="00841881" w:rsidRPr="00841881">
        <w:rPr>
          <w:sz w:val="28"/>
          <w:szCs w:val="28"/>
        </w:rPr>
        <w:t xml:space="preserve"> в несколько этапов, составляется одно Положение о физкультурном мероприятии.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1881" w:rsidRPr="00841881">
        <w:rPr>
          <w:sz w:val="28"/>
          <w:szCs w:val="28"/>
        </w:rPr>
        <w:t>3. Положение о физкультурном мероприятии должно содержать следующие разделы: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1) общие положения: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обоснование проведения физкультурного мероприятия (решение организаторов физкультурного мероприятия);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цели и задачи проведения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2) место и сроки проведения физкультурного мероприятия: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а) место проведения физкультурного мероприятия (адрес и наименование </w:t>
      </w:r>
      <w:r w:rsidRPr="00841881">
        <w:rPr>
          <w:sz w:val="28"/>
          <w:szCs w:val="28"/>
        </w:rPr>
        <w:lastRenderedPageBreak/>
        <w:t>спортивного сооружения (комплекса), где проводится физкультурное мероприятие);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сроки проведения физкультурного мероприятия (число, месяц, год), включая день приезда и день отъезда участников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3) организаторы физкультурного мероприятия: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полное наименование (включая организационно-правовую форму) организаторов физкультурного мероприятия - юридических лиц;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распределение прав и обязанностей между организаторами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персональный состав организационного комитета физкультурного мероприятия, порядок и сроки его формирования;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4) требования к участникам физкультурного мероприятия и условия их допуска: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условия, определяющие допуск команд и (или) участников к участию в физкультурном мероприятии;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численные составы команд, формируемые для участия в физкультурном мероприятии, с указанием количества тренеров, специалистов, спортивных судей и руководителей;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5) программа физкультурного мероприятия: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расписание физкультурного мероприятия по дням с указанием дня приезда и дня отъезда участников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условия и система проведения физкультурного мероприятия по видам спорта, включенным в программу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ссылка на правила видов спорта, включенных в программу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6) подача заявок на участие в физкультурном мероприятии: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сроки и порядок подачи заявок на участие в физкультурном мероприятии, требования к их оформлению;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перечень документов, представляемых в комиссию по допуску участников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почтовый адрес и иные необходимые реквизиты организаторов физкультурного мероприятия для направления заявок на участие в физкультурном мероприятии (адрес электронной почты, телефон/факс);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7) условия подведения итогов физкультурного мероприятия: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условия (принципы и критерии) определения победителей и призеров в личных и (или) командных видах спорта, включенных в программу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условия подведения итогов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условия подведения итогов общекомандного зачета, если общекомандный зачет подводится по итогам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proofErr w:type="gramStart"/>
      <w:r w:rsidRPr="00841881">
        <w:rPr>
          <w:sz w:val="28"/>
          <w:szCs w:val="28"/>
        </w:rPr>
        <w:t xml:space="preserve">г) сроки представления организаторами физкультурного мероприятия итоговых протоколов, справок об итогах проведения физкультурного мероприятия (далее - итоговые протоколы и справки) на бумажном и электронном носителях в Администрацию в случае, если Администрация не </w:t>
      </w:r>
      <w:r w:rsidRPr="00841881">
        <w:rPr>
          <w:sz w:val="28"/>
          <w:szCs w:val="28"/>
        </w:rPr>
        <w:lastRenderedPageBreak/>
        <w:t>является организатором.</w:t>
      </w:r>
      <w:proofErr w:type="gramEnd"/>
      <w:r w:rsidRPr="00841881">
        <w:rPr>
          <w:sz w:val="28"/>
          <w:szCs w:val="28"/>
        </w:rPr>
        <w:t xml:space="preserve"> Срок представления итоговых протоколов и справок составляет 10 календарных дней </w:t>
      </w:r>
      <w:proofErr w:type="gramStart"/>
      <w:r w:rsidRPr="00841881">
        <w:rPr>
          <w:sz w:val="28"/>
          <w:szCs w:val="28"/>
        </w:rPr>
        <w:t>с даты подведения</w:t>
      </w:r>
      <w:proofErr w:type="gramEnd"/>
      <w:r w:rsidRPr="00841881">
        <w:rPr>
          <w:sz w:val="28"/>
          <w:szCs w:val="28"/>
        </w:rPr>
        <w:t xml:space="preserve"> итогов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8) награждение: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условия награждения победителей и призеров в личных видах спорта, включенных в программу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условия награждения победителей и призеров в командных видах спорта, включенных в программу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условия награждения победителей и призеров в общекомандном зачете;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9) условия финансирования: сведения об источниках и условиях финансового обеспечения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10) обеспечение безопасности участников и зрителей: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меры и условия, касающиеся обеспечения безопасности участников и зрителей при проведении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меры и условия, касающиеся медицинского обеспечения участников и зрителей при проведении физкультурного мероприятия;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11) страхование участников физкультурного мероприятия: условия страхования жизни и здоровья участников физкультурного мероприятия от несчастных случаев.</w:t>
      </w:r>
    </w:p>
    <w:p w:rsidR="00841881" w:rsidRPr="00841881" w:rsidRDefault="00841881" w:rsidP="00841881">
      <w:pPr>
        <w:rPr>
          <w:sz w:val="28"/>
          <w:szCs w:val="28"/>
        </w:rPr>
      </w:pPr>
    </w:p>
    <w:p w:rsidR="00841881" w:rsidRPr="00841881" w:rsidRDefault="000918B8" w:rsidP="00841881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841881" w:rsidRPr="00841881">
        <w:rPr>
          <w:sz w:val="28"/>
          <w:szCs w:val="28"/>
        </w:rPr>
        <w:t xml:space="preserve">. Общие требования к содержанию положений (регламентов) об официальных спортивных соревнованиях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</w:t>
      </w:r>
    </w:p>
    <w:p w:rsidR="00841881" w:rsidRPr="00841881" w:rsidRDefault="00841881" w:rsidP="00841881">
      <w:pPr>
        <w:rPr>
          <w:sz w:val="28"/>
          <w:szCs w:val="28"/>
        </w:rPr>
      </w:pP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41881" w:rsidRPr="00841881">
        <w:rPr>
          <w:sz w:val="28"/>
          <w:szCs w:val="28"/>
        </w:rPr>
        <w:t xml:space="preserve">1. Положение (регламент) об официальном спортивном соревновании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(далее - Положение о спортивном соревновании) разрабатывается по видам спорта, включенным во Всероссийский реестр видов спорта (далее - ВРВС), развиваемым на общероссийском уровне.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41881" w:rsidRPr="00841881">
        <w:rPr>
          <w:sz w:val="28"/>
          <w:szCs w:val="28"/>
        </w:rPr>
        <w:t xml:space="preserve">2. Положение о спортивном соревновании разрабатывается индивидуально для каждого официального спортивного соревнования </w:t>
      </w:r>
      <w:r>
        <w:rPr>
          <w:sz w:val="28"/>
          <w:szCs w:val="28"/>
        </w:rPr>
        <w:t>Платнировского</w:t>
      </w:r>
      <w:r w:rsidR="00841881" w:rsidRPr="00841881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841881" w:rsidRPr="00841881">
        <w:rPr>
          <w:sz w:val="28"/>
          <w:szCs w:val="28"/>
        </w:rPr>
        <w:t xml:space="preserve"> района (далее - спортивное соревнование).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 случае если организаторами нескольких спортивных соревнований являются одни и те же лица, то на такие спортивные соревнования может быть разработано одно Положение о спортивном соревновании.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841881" w:rsidRPr="00841881">
        <w:rPr>
          <w:sz w:val="28"/>
          <w:szCs w:val="28"/>
        </w:rPr>
        <w:t>. Положение о спортивном соревновании должно содержать следующие разделы: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1) общие положения: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ссылку на решения и документы, являющиеся основаниями для проведения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причины и обоснование проведения спортивного соревнования (решения организаторов спортивного соревнования);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в) правила вида спорта, в соответствии с которыми проводится спортивное </w:t>
      </w:r>
      <w:r w:rsidRPr="00841881">
        <w:rPr>
          <w:sz w:val="28"/>
          <w:szCs w:val="28"/>
        </w:rPr>
        <w:lastRenderedPageBreak/>
        <w:t>соревнование;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г) цели и задачи проведения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д) основания для командирования спортсменов на спортивное соревнование;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2) организаторы спортивного соревнования: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полное наименование (включая организационно-правовую форму) организаторов спортивного соревнования - юридических лиц;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распределение прав и обязанностей между организаторами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персональный состав организационного комитета спортивного соревнования, главной судейской коллегии, мандатной комиссии спортивного соревнования, порядок и сроки их формирования;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3) общие сведения о спортивном соревновании: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место проведения спортивного соревнования (адрес и наименование спортивного сооружения (комплекса), где проводится спортивное соревнование);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программа спортивного соревнования, сроки проведения спортивного соревнования, в том числе дата приезда и дата отъезда участников спортивного соревнования, наименование спортивной дисциплины (в соответствии с ВРВС), номер-код спортивной дисциплины (в соответствии с ВРВС), планируемое количество участников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4) требования к участникам спортивного соревнования и условия их допуска: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условия, определяющие допуск спортивных сборных команд (всего спортсменов, тренеров, спортивных судей), участников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численные составы команд, участвующих в командных видах спорта; группы участников спортивного соревнования по полу и возрасту, включая минимально допустимый возраст спортсмена с учетом требований организаторов, проводящих соответствующее спортивное соревнование;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необходимое количество тренеров и обслуживающего персонала (руководители, специалисты, спортивные судьи) из расчета на одну сборную команду;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proofErr w:type="gramStart"/>
      <w:r w:rsidRPr="00841881">
        <w:rPr>
          <w:sz w:val="28"/>
          <w:szCs w:val="28"/>
        </w:rPr>
        <w:t>г) сведения о численных составах команд, соревнующихся в видах программ спортивного соревнования с участием в каждой из противоборствующих сторон трех или более спортсменов (групп, экипажей, пар), результаты которых суммируются с целью определения команды-победителя (далее - командные виды программы спортивного соревнования), а также в группах, экипажах, если программой проведения спортивного соревнования предусмотрены командные виды программы спортивного соревнования, участие групп, экипажей, имеющих спортивную</w:t>
      </w:r>
      <w:proofErr w:type="gramEnd"/>
      <w:r w:rsidRPr="00841881">
        <w:rPr>
          <w:sz w:val="28"/>
          <w:szCs w:val="28"/>
        </w:rPr>
        <w:t xml:space="preserve"> квалификацию спортсменов в соответствии с Единой всероссийской спортивной классификацией (спортивный разряд) (далее - ЕВСК), необходимую для допуска к участию в спортивном соревновании. Спортивная квалификация </w:t>
      </w:r>
      <w:r w:rsidRPr="00841881">
        <w:rPr>
          <w:sz w:val="28"/>
          <w:szCs w:val="28"/>
        </w:rPr>
        <w:lastRenderedPageBreak/>
        <w:t>спортсмена для его допуска к участию в спортивном соревновании подтверждается выполнением данным спортсменом норм и требований по соответствующему виду спорта, предусмотренных ЕВСК. Положение о спортивном соревновании не может содержать ограничения по допуску к участию в спортивном соревновании исходя из членства спортсмена в какой-либо физкультурно-спортивной организации;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5) заявки на участие в спортивном соревновании: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сроки и условия подачи заявок на участие в спортивном соревновании;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proofErr w:type="gramStart"/>
      <w:r w:rsidRPr="00841881">
        <w:rPr>
          <w:sz w:val="28"/>
          <w:szCs w:val="28"/>
        </w:rPr>
        <w:t>б) исчерпывающий перечень документов, представляемых организаторам спортивного соревнования, удостоверяющих личность и подтверждающих возраст спортсмена, его спортивную квалификацию (спортивный разряд, спортивное звание), результаты выступления спортсмена на соревнованиях различного уровня, отсутствие медицинских противопоказаний для участия в спортивном соревновании, отсутствие ветеринарных противопоказаний для использования в спортивном соревновании животного, с которым выступает спортсмен (для видов спорта с использованием животных), техническую исправность и соответствие инвентаря</w:t>
      </w:r>
      <w:proofErr w:type="gramEnd"/>
      <w:r w:rsidRPr="00841881">
        <w:rPr>
          <w:sz w:val="28"/>
          <w:szCs w:val="28"/>
        </w:rPr>
        <w:t xml:space="preserve"> (включая технические средства - самолет, вертолет, автомобиль) правилам вида спорта;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перечень документов, адрес и иные необходимые реквизиты организаторов спортивного соревнования для направления заявок на участие в спортивном соревновании (адрес электронной почты, телефон/факс);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6) условия подведения итогов спортивного соревнования: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система проведения спортивного соревнования, условия (принципы и критерии) подведения итогов спортивного соревнования, определения победителей и призеров в личных видах спорта, включенных в программу спортивного соревнования и (или) в командных видах спорта, включенных в программу спортивного соревнования и наделения статусом чемпионов, победителей первенств, обладателей кубков;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условия подведения итогов спортивного соревнования при ранжировании спортивных команд - участников спортивного соревнования по итогам выступления спортсменов (групп, экипажей, пар) во всех видах программы спортивного соревнования, включая командные виды спорта, включенные в программу спортивного соревнования (далее - командный зачет), если командный зачет подводится по итогам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proofErr w:type="gramStart"/>
      <w:r w:rsidRPr="00841881">
        <w:rPr>
          <w:sz w:val="28"/>
          <w:szCs w:val="28"/>
        </w:rPr>
        <w:t>в) сроки представления организаторами спортивного соревнования итоговых протоколов о проведенном спортивном соревновании (далее - итоговый протокол) на бумажном и электронном носителях в Администрацию в случае, если Администрация не является организатором.</w:t>
      </w:r>
      <w:proofErr w:type="gramEnd"/>
      <w:r w:rsidRPr="00841881">
        <w:rPr>
          <w:sz w:val="28"/>
          <w:szCs w:val="28"/>
        </w:rPr>
        <w:t xml:space="preserve"> Срок предоставления итоговых протоколов составляет 10 календарных дней </w:t>
      </w:r>
      <w:proofErr w:type="gramStart"/>
      <w:r w:rsidRPr="00841881">
        <w:rPr>
          <w:sz w:val="28"/>
          <w:szCs w:val="28"/>
        </w:rPr>
        <w:t>с даты подведения</w:t>
      </w:r>
      <w:proofErr w:type="gramEnd"/>
      <w:r w:rsidRPr="00841881">
        <w:rPr>
          <w:sz w:val="28"/>
          <w:szCs w:val="28"/>
        </w:rPr>
        <w:t xml:space="preserve"> итогов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7) награждение победителей и призеров спортивного соревнования: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 xml:space="preserve">а) условия награждения победителей и призеров в личных видах спорта, включенных в программу спортивного соревнования, наградами спортивного соревнования - печатной (дипломы) и сувенирной (медали, памятные призы) </w:t>
      </w:r>
      <w:r w:rsidRPr="00841881">
        <w:rPr>
          <w:sz w:val="28"/>
          <w:szCs w:val="28"/>
        </w:rPr>
        <w:lastRenderedPageBreak/>
        <w:t>продукцией;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порядок награждения победителей и призеров в командных видах спорта, включенных в программу спортивного соревнования, наградами спортивного соревнования - печатной (дипломы) и сувенирной (медали, памятные призы) продукцией;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порядок награждения тренеров, подготовивших спортсменов, ставших победителями и призерами в личных и командных видах спорта, включенных в программу спортивного соревнования, наградами спортивного соревнования - печатной (дипломы) и сувенирной (медали, памятные призы) продукцией;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8) условия финансирования: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указываются сведения об источниках и условиях финансового обеспечения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9) обеспечение безопасности участников и зрителей: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общие требования по обеспечению безопасности участников и зрителей при проведении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требования по страхованию жизни и здоровья участников спортивного соревнования;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в) общие требования по медицинскому обеспечению участников спортивного соревнования (наличие медицинского персонала для оказания в случае необходимости скорой медицинской помощи, проведение перед спортивным соревнованием и во время спортивного соревнования медицинского осмотра, наличие у участников спортивного соревнования медицинских справок, подтверждающих состояние здоровья и возможность их допуска к спортивному соревнованию).</w:t>
      </w:r>
    </w:p>
    <w:p w:rsidR="00841881" w:rsidRPr="00841881" w:rsidRDefault="00841881" w:rsidP="00841881">
      <w:pPr>
        <w:jc w:val="both"/>
        <w:rPr>
          <w:sz w:val="28"/>
          <w:szCs w:val="28"/>
        </w:rPr>
      </w:pPr>
    </w:p>
    <w:p w:rsidR="00841881" w:rsidRPr="00841881" w:rsidRDefault="000918B8" w:rsidP="00841881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41881" w:rsidRPr="00841881">
        <w:rPr>
          <w:sz w:val="28"/>
          <w:szCs w:val="28"/>
        </w:rPr>
        <w:t>. Требования к оформлению Положений о физкультурном мероприятии и о спортивном соревновании.</w:t>
      </w:r>
    </w:p>
    <w:p w:rsidR="00841881" w:rsidRPr="00841881" w:rsidRDefault="00841881" w:rsidP="000918B8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br/>
      </w:r>
      <w:r w:rsidR="000918B8">
        <w:rPr>
          <w:sz w:val="28"/>
          <w:szCs w:val="28"/>
        </w:rPr>
        <w:t xml:space="preserve">       4.</w:t>
      </w:r>
      <w:r w:rsidRPr="00841881">
        <w:rPr>
          <w:sz w:val="28"/>
          <w:szCs w:val="28"/>
        </w:rPr>
        <w:t>1. Названия Положений о физкультурном мероприятии и о спортивном соревновании (далее - Положения) располагаются под грифами об их утверждении (согласовании) по центру.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 левом верхнем углу проставляется гриф "УТВЕРЖДАЮ", если организаторами физкультурного мероприятия или спортивного соревнования являются лица, указанные в пункте 3 раздела I "Общие положения" настоящего Порядка.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В правом верхнем углу проставляется гриф "СОГЛАСОВАНО", если Администрация не является организатором физкультурного мероприятия или спортивного соревнования.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Гриф утверждения (согласования) включает в себя наименование должности лица, с которым согласуется документ (включая наименование учреждения физкультурно-спортивной направленности, спортивных федераций и иных организаций, проводящих физкультурное мероприятие или спортивное соревнование, личную подпись руководителя, расшифровку подписи и дату утверждения (согласования)).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lastRenderedPageBreak/>
        <w:t>Под названием документа указывается: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а) для физкультурного мероприятия - его полное наименование, соответствующее календарному плану;</w:t>
      </w:r>
    </w:p>
    <w:p w:rsidR="00841881" w:rsidRPr="00841881" w:rsidRDefault="00841881" w:rsidP="00841881">
      <w:pPr>
        <w:ind w:firstLine="559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б) для спортивного соревнования - слова "о проведении (первенства, кубка, городских спортивных соревнований) по", далее следует наименование вида спорта в соответствии с ВРВС в дательном падеже и год, на который утверждается Положение о физкультурном мероприятии и о спортивном соревновании, ниже по центру приводится номер - код вида спорта в соответствии с ВРВС.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41881" w:rsidRPr="00841881">
        <w:rPr>
          <w:sz w:val="28"/>
          <w:szCs w:val="28"/>
        </w:rPr>
        <w:t>2. Положения печатаются на бумаге белого цвета формата А</w:t>
      </w:r>
      <w:proofErr w:type="gramStart"/>
      <w:r w:rsidR="00841881" w:rsidRPr="00841881">
        <w:rPr>
          <w:sz w:val="28"/>
          <w:szCs w:val="28"/>
        </w:rPr>
        <w:t>4</w:t>
      </w:r>
      <w:proofErr w:type="gramEnd"/>
      <w:r w:rsidR="00841881" w:rsidRPr="00841881">
        <w:rPr>
          <w:sz w:val="28"/>
          <w:szCs w:val="28"/>
        </w:rPr>
        <w:t xml:space="preserve">, черным шрифтом </w:t>
      </w:r>
      <w:proofErr w:type="spellStart"/>
      <w:r w:rsidR="00841881" w:rsidRPr="00841881">
        <w:rPr>
          <w:sz w:val="28"/>
          <w:szCs w:val="28"/>
        </w:rPr>
        <w:t>Times</w:t>
      </w:r>
      <w:proofErr w:type="spellEnd"/>
      <w:r w:rsidR="00841881" w:rsidRPr="00841881">
        <w:rPr>
          <w:sz w:val="28"/>
          <w:szCs w:val="28"/>
        </w:rPr>
        <w:t xml:space="preserve"> </w:t>
      </w:r>
      <w:proofErr w:type="spellStart"/>
      <w:r w:rsidR="00841881" w:rsidRPr="00841881">
        <w:rPr>
          <w:sz w:val="28"/>
          <w:szCs w:val="28"/>
        </w:rPr>
        <w:t>New</w:t>
      </w:r>
      <w:proofErr w:type="spellEnd"/>
      <w:r w:rsidR="00841881" w:rsidRPr="00841881">
        <w:rPr>
          <w:sz w:val="28"/>
          <w:szCs w:val="28"/>
        </w:rPr>
        <w:t xml:space="preserve"> </w:t>
      </w:r>
      <w:proofErr w:type="spellStart"/>
      <w:r w:rsidR="00841881" w:rsidRPr="00841881">
        <w:rPr>
          <w:sz w:val="28"/>
          <w:szCs w:val="28"/>
        </w:rPr>
        <w:t>Roman</w:t>
      </w:r>
      <w:proofErr w:type="spellEnd"/>
      <w:r w:rsidR="00841881" w:rsidRPr="00841881">
        <w:rPr>
          <w:sz w:val="28"/>
          <w:szCs w:val="28"/>
        </w:rPr>
        <w:t xml:space="preserve">, размер </w:t>
      </w:r>
      <w:r w:rsidR="00840053">
        <w:rPr>
          <w:sz w:val="28"/>
          <w:szCs w:val="28"/>
        </w:rPr>
        <w:t>№</w:t>
      </w:r>
      <w:r w:rsidR="00841881" w:rsidRPr="00841881">
        <w:rPr>
          <w:sz w:val="28"/>
          <w:szCs w:val="28"/>
        </w:rPr>
        <w:t> 14, с одинарным междустрочным интервалом.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41881" w:rsidRPr="00841881">
        <w:rPr>
          <w:sz w:val="28"/>
          <w:szCs w:val="28"/>
        </w:rPr>
        <w:t xml:space="preserve">3. Таблицы выполняются шрифтом </w:t>
      </w:r>
      <w:proofErr w:type="spellStart"/>
      <w:r w:rsidR="00841881" w:rsidRPr="00841881">
        <w:rPr>
          <w:sz w:val="28"/>
          <w:szCs w:val="28"/>
        </w:rPr>
        <w:t>Times</w:t>
      </w:r>
      <w:proofErr w:type="spellEnd"/>
      <w:r w:rsidR="00841881" w:rsidRPr="00841881">
        <w:rPr>
          <w:sz w:val="28"/>
          <w:szCs w:val="28"/>
        </w:rPr>
        <w:t xml:space="preserve"> </w:t>
      </w:r>
      <w:proofErr w:type="spellStart"/>
      <w:r w:rsidR="00841881" w:rsidRPr="00841881">
        <w:rPr>
          <w:sz w:val="28"/>
          <w:szCs w:val="28"/>
        </w:rPr>
        <w:t>New</w:t>
      </w:r>
      <w:proofErr w:type="spellEnd"/>
      <w:r w:rsidR="00841881" w:rsidRPr="00841881">
        <w:rPr>
          <w:sz w:val="28"/>
          <w:szCs w:val="28"/>
        </w:rPr>
        <w:t xml:space="preserve"> </w:t>
      </w:r>
      <w:proofErr w:type="spellStart"/>
      <w:r w:rsidR="00841881" w:rsidRPr="00841881">
        <w:rPr>
          <w:sz w:val="28"/>
          <w:szCs w:val="28"/>
        </w:rPr>
        <w:t>Roman</w:t>
      </w:r>
      <w:proofErr w:type="spellEnd"/>
      <w:r w:rsidR="00841881" w:rsidRPr="00841881">
        <w:rPr>
          <w:sz w:val="28"/>
          <w:szCs w:val="28"/>
        </w:rPr>
        <w:t>, размер N 12 в альбомной ориентации.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41881" w:rsidRPr="00841881">
        <w:rPr>
          <w:sz w:val="28"/>
          <w:szCs w:val="28"/>
        </w:rPr>
        <w:t>4. Наименования разделов обозначаются прописными буквами, центрируются посередине листа и выделяются жирным шрифтом. Разделы нумеруются римскими цифрами и отделяются от текста одним междустрочным интервалом.</w:t>
      </w:r>
    </w:p>
    <w:p w:rsidR="00841881" w:rsidRPr="00841881" w:rsidRDefault="000918B8" w:rsidP="00841881">
      <w:pPr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41881" w:rsidRPr="00841881">
        <w:rPr>
          <w:sz w:val="28"/>
          <w:szCs w:val="28"/>
        </w:rPr>
        <w:t>5. Нумерация страниц выполняется сверху листа, по центру, арабскими цифрами.</w:t>
      </w:r>
    </w:p>
    <w:p w:rsidR="00F02DC1" w:rsidRDefault="00841881" w:rsidP="00841881">
      <w:pPr>
        <w:pStyle w:val="Standard"/>
        <w:jc w:val="both"/>
        <w:rPr>
          <w:sz w:val="28"/>
          <w:szCs w:val="28"/>
        </w:rPr>
      </w:pPr>
      <w:r w:rsidRPr="00841881">
        <w:rPr>
          <w:sz w:val="28"/>
          <w:szCs w:val="28"/>
        </w:rPr>
        <w:t>Даты, используемые в тексте Положений, оформляют арабскими цифрами в последовательности: день, месяц, год цифровым или словесно-цифровым способом.</w:t>
      </w:r>
    </w:p>
    <w:p w:rsidR="000918B8" w:rsidRDefault="000918B8" w:rsidP="00841881">
      <w:pPr>
        <w:pStyle w:val="Standard"/>
        <w:jc w:val="both"/>
        <w:rPr>
          <w:sz w:val="28"/>
          <w:szCs w:val="28"/>
        </w:rPr>
      </w:pPr>
    </w:p>
    <w:p w:rsidR="000918B8" w:rsidRDefault="000918B8" w:rsidP="00841881">
      <w:pPr>
        <w:pStyle w:val="Standard"/>
        <w:jc w:val="both"/>
        <w:rPr>
          <w:sz w:val="28"/>
          <w:szCs w:val="28"/>
        </w:rPr>
      </w:pPr>
    </w:p>
    <w:p w:rsidR="000918B8" w:rsidRDefault="000918B8" w:rsidP="00841881">
      <w:pPr>
        <w:pStyle w:val="Standard"/>
        <w:jc w:val="both"/>
        <w:rPr>
          <w:sz w:val="28"/>
          <w:szCs w:val="28"/>
        </w:rPr>
      </w:pPr>
    </w:p>
    <w:p w:rsidR="000918B8" w:rsidRPr="003417D1" w:rsidRDefault="000918B8" w:rsidP="000918B8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Глава</w:t>
      </w:r>
    </w:p>
    <w:p w:rsidR="000918B8" w:rsidRPr="003417D1" w:rsidRDefault="000918B8" w:rsidP="000918B8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Платнировского  сельского</w:t>
      </w:r>
      <w:r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поселения</w:t>
      </w:r>
    </w:p>
    <w:p w:rsidR="000918B8" w:rsidRPr="00841881" w:rsidRDefault="000918B8" w:rsidP="000918B8">
      <w:pPr>
        <w:pStyle w:val="Standard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spellStart"/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Кореновского</w:t>
      </w:r>
      <w:proofErr w:type="spellEnd"/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района                                     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>
        <w:rPr>
          <w:rFonts w:eastAsia="Times New Roman" w:cs="Times New Roman"/>
          <w:kern w:val="1"/>
          <w:sz w:val="28"/>
          <w:szCs w:val="28"/>
          <w:lang w:eastAsia="ar-SA" w:bidi="fa-IR"/>
        </w:rPr>
        <w:t>М.В. Кулиш</w:t>
      </w:r>
    </w:p>
    <w:sectPr w:rsidR="000918B8" w:rsidRPr="00841881" w:rsidSect="000918B8">
      <w:headerReference w:type="default" r:id="rId12"/>
      <w:pgSz w:w="11906" w:h="16838"/>
      <w:pgMar w:top="426" w:right="567" w:bottom="1134" w:left="1701" w:header="1134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795" w:rsidRDefault="009D6795">
      <w:r>
        <w:separator/>
      </w:r>
    </w:p>
  </w:endnote>
  <w:endnote w:type="continuationSeparator" w:id="0">
    <w:p w:rsidR="009D6795" w:rsidRDefault="009D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795" w:rsidRDefault="009D6795">
      <w:r>
        <w:rPr>
          <w:color w:val="000000"/>
        </w:rPr>
        <w:separator/>
      </w:r>
    </w:p>
  </w:footnote>
  <w:footnote w:type="continuationSeparator" w:id="0">
    <w:p w:rsidR="009D6795" w:rsidRDefault="009D6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986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17D1" w:rsidRPr="00610DDA" w:rsidRDefault="003417D1" w:rsidP="00585A69">
        <w:pPr>
          <w:pStyle w:val="a5"/>
          <w:jc w:val="center"/>
          <w:rPr>
            <w:sz w:val="28"/>
            <w:szCs w:val="28"/>
          </w:rPr>
        </w:pPr>
        <w:r w:rsidRPr="00585A69">
          <w:rPr>
            <w:sz w:val="28"/>
            <w:szCs w:val="28"/>
          </w:rPr>
          <w:fldChar w:fldCharType="begin"/>
        </w:r>
        <w:r w:rsidRPr="00585A69">
          <w:rPr>
            <w:sz w:val="28"/>
            <w:szCs w:val="28"/>
          </w:rPr>
          <w:instrText>PAGE   \* MERGEFORMAT</w:instrText>
        </w:r>
        <w:r w:rsidRPr="00585A69">
          <w:rPr>
            <w:sz w:val="28"/>
            <w:szCs w:val="28"/>
          </w:rPr>
          <w:fldChar w:fldCharType="separate"/>
        </w:r>
        <w:r w:rsidR="00357666">
          <w:rPr>
            <w:noProof/>
            <w:sz w:val="28"/>
            <w:szCs w:val="28"/>
          </w:rPr>
          <w:t>2</w:t>
        </w:r>
        <w:r w:rsidRPr="00585A69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6563"/>
    <w:multiLevelType w:val="hybridMultilevel"/>
    <w:tmpl w:val="5B22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593"/>
    <w:multiLevelType w:val="multilevel"/>
    <w:tmpl w:val="1D68AA06"/>
    <w:styleLink w:val="WW8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E1D6C66"/>
    <w:multiLevelType w:val="multilevel"/>
    <w:tmpl w:val="8FA670D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68B6565D"/>
    <w:multiLevelType w:val="multilevel"/>
    <w:tmpl w:val="DB4A4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A24B8"/>
    <w:multiLevelType w:val="multilevel"/>
    <w:tmpl w:val="A2F6585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74D02FB2"/>
    <w:multiLevelType w:val="multilevel"/>
    <w:tmpl w:val="65E44CA8"/>
    <w:lvl w:ilvl="0">
      <w:start w:val="1"/>
      <w:numFmt w:val="decimal"/>
      <w:lvlText w:val="%1."/>
      <w:lvlJc w:val="left"/>
      <w:pPr>
        <w:ind w:left="121" w:hanging="3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5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1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99"/>
      </w:pPr>
      <w:rPr>
        <w:rFonts w:hint="default"/>
        <w:lang w:val="ru-RU" w:eastAsia="en-US" w:bidi="ar-SA"/>
      </w:rPr>
    </w:lvl>
  </w:abstractNum>
  <w:abstractNum w:abstractNumId="6">
    <w:nsid w:val="7BAC3718"/>
    <w:multiLevelType w:val="multilevel"/>
    <w:tmpl w:val="A0B60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25"/>
    <w:rsid w:val="000005A0"/>
    <w:rsid w:val="000062EC"/>
    <w:rsid w:val="00032861"/>
    <w:rsid w:val="00041E5D"/>
    <w:rsid w:val="00047BB4"/>
    <w:rsid w:val="00047E07"/>
    <w:rsid w:val="000529F3"/>
    <w:rsid w:val="00060874"/>
    <w:rsid w:val="00067DB4"/>
    <w:rsid w:val="000728A5"/>
    <w:rsid w:val="000918B8"/>
    <w:rsid w:val="00096897"/>
    <w:rsid w:val="000C0C11"/>
    <w:rsid w:val="000C1D11"/>
    <w:rsid w:val="000F466E"/>
    <w:rsid w:val="00102462"/>
    <w:rsid w:val="00115B48"/>
    <w:rsid w:val="00137B2B"/>
    <w:rsid w:val="001575CA"/>
    <w:rsid w:val="001577AE"/>
    <w:rsid w:val="00172D33"/>
    <w:rsid w:val="00176144"/>
    <w:rsid w:val="00187D5C"/>
    <w:rsid w:val="001B2D8B"/>
    <w:rsid w:val="001B4F43"/>
    <w:rsid w:val="001B61CF"/>
    <w:rsid w:val="001C44EE"/>
    <w:rsid w:val="001D0CCB"/>
    <w:rsid w:val="002040D5"/>
    <w:rsid w:val="00221A5E"/>
    <w:rsid w:val="0024288D"/>
    <w:rsid w:val="0024346B"/>
    <w:rsid w:val="00246D19"/>
    <w:rsid w:val="002631A3"/>
    <w:rsid w:val="00265280"/>
    <w:rsid w:val="00274779"/>
    <w:rsid w:val="0027606A"/>
    <w:rsid w:val="002A3D6B"/>
    <w:rsid w:val="002A407B"/>
    <w:rsid w:val="002D2763"/>
    <w:rsid w:val="002E7F0F"/>
    <w:rsid w:val="003417D1"/>
    <w:rsid w:val="00357666"/>
    <w:rsid w:val="00367F18"/>
    <w:rsid w:val="00376A8F"/>
    <w:rsid w:val="00382D73"/>
    <w:rsid w:val="00383DE9"/>
    <w:rsid w:val="003A75C7"/>
    <w:rsid w:val="003B3C6C"/>
    <w:rsid w:val="00401F71"/>
    <w:rsid w:val="00454C38"/>
    <w:rsid w:val="004617FE"/>
    <w:rsid w:val="004946F1"/>
    <w:rsid w:val="00494C03"/>
    <w:rsid w:val="004B37D6"/>
    <w:rsid w:val="004C28D8"/>
    <w:rsid w:val="004C546F"/>
    <w:rsid w:val="004D6685"/>
    <w:rsid w:val="004F26FA"/>
    <w:rsid w:val="005028A0"/>
    <w:rsid w:val="00516847"/>
    <w:rsid w:val="00521694"/>
    <w:rsid w:val="0055145A"/>
    <w:rsid w:val="005737B0"/>
    <w:rsid w:val="00582046"/>
    <w:rsid w:val="00583A84"/>
    <w:rsid w:val="00585A69"/>
    <w:rsid w:val="005C006D"/>
    <w:rsid w:val="00600F39"/>
    <w:rsid w:val="00605A06"/>
    <w:rsid w:val="00610655"/>
    <w:rsid w:val="00610DDA"/>
    <w:rsid w:val="006469CC"/>
    <w:rsid w:val="00651C83"/>
    <w:rsid w:val="0071302B"/>
    <w:rsid w:val="00713C8A"/>
    <w:rsid w:val="00743D2D"/>
    <w:rsid w:val="0074491C"/>
    <w:rsid w:val="00761170"/>
    <w:rsid w:val="007817EF"/>
    <w:rsid w:val="007A11B1"/>
    <w:rsid w:val="007A2B66"/>
    <w:rsid w:val="007C3C39"/>
    <w:rsid w:val="007D2D41"/>
    <w:rsid w:val="007D4640"/>
    <w:rsid w:val="008040DC"/>
    <w:rsid w:val="00831B9C"/>
    <w:rsid w:val="00840053"/>
    <w:rsid w:val="00841881"/>
    <w:rsid w:val="00843040"/>
    <w:rsid w:val="00890F5A"/>
    <w:rsid w:val="0089519D"/>
    <w:rsid w:val="008B3A7E"/>
    <w:rsid w:val="008C3074"/>
    <w:rsid w:val="008D21E8"/>
    <w:rsid w:val="00960320"/>
    <w:rsid w:val="00967CBD"/>
    <w:rsid w:val="009A2126"/>
    <w:rsid w:val="009B0F2F"/>
    <w:rsid w:val="009B4A41"/>
    <w:rsid w:val="009D6795"/>
    <w:rsid w:val="00A00BA4"/>
    <w:rsid w:val="00A21A0C"/>
    <w:rsid w:val="00A4633B"/>
    <w:rsid w:val="00A54FE8"/>
    <w:rsid w:val="00AA1EC6"/>
    <w:rsid w:val="00AA223B"/>
    <w:rsid w:val="00AB2367"/>
    <w:rsid w:val="00AE5A0D"/>
    <w:rsid w:val="00B14EC7"/>
    <w:rsid w:val="00B67B5B"/>
    <w:rsid w:val="00B67DB8"/>
    <w:rsid w:val="00B96D51"/>
    <w:rsid w:val="00BA1BB5"/>
    <w:rsid w:val="00BA25B7"/>
    <w:rsid w:val="00BA65B9"/>
    <w:rsid w:val="00BC7127"/>
    <w:rsid w:val="00BC7B55"/>
    <w:rsid w:val="00BE3DFE"/>
    <w:rsid w:val="00BE5CD4"/>
    <w:rsid w:val="00BF79B6"/>
    <w:rsid w:val="00BF7E75"/>
    <w:rsid w:val="00C31695"/>
    <w:rsid w:val="00C33E3A"/>
    <w:rsid w:val="00C3784D"/>
    <w:rsid w:val="00C64618"/>
    <w:rsid w:val="00C80184"/>
    <w:rsid w:val="00C82D4A"/>
    <w:rsid w:val="00CC3396"/>
    <w:rsid w:val="00CC386C"/>
    <w:rsid w:val="00CE5269"/>
    <w:rsid w:val="00CF09D8"/>
    <w:rsid w:val="00CF4CE6"/>
    <w:rsid w:val="00D03BD7"/>
    <w:rsid w:val="00D224AA"/>
    <w:rsid w:val="00D3777D"/>
    <w:rsid w:val="00D64050"/>
    <w:rsid w:val="00DA4D6E"/>
    <w:rsid w:val="00DB6315"/>
    <w:rsid w:val="00DC4FE2"/>
    <w:rsid w:val="00DC7CD7"/>
    <w:rsid w:val="00DD08AD"/>
    <w:rsid w:val="00DD4D39"/>
    <w:rsid w:val="00E03206"/>
    <w:rsid w:val="00E2509C"/>
    <w:rsid w:val="00E36057"/>
    <w:rsid w:val="00E40325"/>
    <w:rsid w:val="00E62C74"/>
    <w:rsid w:val="00E721EA"/>
    <w:rsid w:val="00EB5D95"/>
    <w:rsid w:val="00EC5FA2"/>
    <w:rsid w:val="00F00E7A"/>
    <w:rsid w:val="00F02DC1"/>
    <w:rsid w:val="00F4085C"/>
    <w:rsid w:val="00F670FF"/>
    <w:rsid w:val="00F82854"/>
    <w:rsid w:val="00FA0F81"/>
    <w:rsid w:val="00FC6C64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Micro Hei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06A"/>
    <w:pPr>
      <w:suppressAutoHyphens/>
    </w:pPr>
  </w:style>
  <w:style w:type="paragraph" w:styleId="1">
    <w:name w:val="heading 1"/>
    <w:basedOn w:val="a"/>
    <w:link w:val="10"/>
    <w:uiPriority w:val="1"/>
    <w:qFormat/>
    <w:rsid w:val="00246D19"/>
    <w:pPr>
      <w:suppressAutoHyphens w:val="0"/>
      <w:autoSpaceDE w:val="0"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D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88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F43"/>
    <w:pPr>
      <w:suppressAutoHyphens/>
    </w:pPr>
  </w:style>
  <w:style w:type="paragraph" w:customStyle="1" w:styleId="Heading">
    <w:name w:val="Heading"/>
    <w:basedOn w:val="Standard"/>
    <w:next w:val="Textbody"/>
    <w:rsid w:val="001B4F4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F43"/>
    <w:pPr>
      <w:spacing w:after="120"/>
    </w:pPr>
  </w:style>
  <w:style w:type="paragraph" w:styleId="a3">
    <w:name w:val="List"/>
    <w:basedOn w:val="Textbody"/>
    <w:rsid w:val="001B4F43"/>
  </w:style>
  <w:style w:type="paragraph" w:styleId="a4">
    <w:name w:val="caption"/>
    <w:basedOn w:val="Standard"/>
    <w:rsid w:val="001B4F4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F43"/>
    <w:pPr>
      <w:suppressLineNumbers/>
    </w:pPr>
  </w:style>
  <w:style w:type="paragraph" w:customStyle="1" w:styleId="21">
    <w:name w:val="Заголовок №2"/>
    <w:basedOn w:val="Standard"/>
    <w:next w:val="Standard"/>
    <w:rsid w:val="001B4F43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ConsPlusTitle">
    <w:name w:val="ConsPlusTitle"/>
    <w:rsid w:val="001B4F43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styleId="31">
    <w:name w:val="Body Text Indent 3"/>
    <w:basedOn w:val="Standard"/>
    <w:rsid w:val="001B4F43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1B4F43"/>
    <w:pPr>
      <w:suppressLineNumbers/>
    </w:pPr>
  </w:style>
  <w:style w:type="paragraph" w:customStyle="1" w:styleId="TableHeading">
    <w:name w:val="Table Heading"/>
    <w:basedOn w:val="TableContents"/>
    <w:rsid w:val="001B4F43"/>
    <w:pPr>
      <w:jc w:val="center"/>
    </w:pPr>
    <w:rPr>
      <w:b/>
      <w:bCs/>
    </w:rPr>
  </w:style>
  <w:style w:type="paragraph" w:styleId="a5">
    <w:name w:val="header"/>
    <w:basedOn w:val="Standard"/>
    <w:link w:val="a6"/>
    <w:uiPriority w:val="99"/>
    <w:rsid w:val="001B4F43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_"/>
    <w:basedOn w:val="a0"/>
    <w:rsid w:val="001B4F43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basedOn w:val="a7"/>
    <w:rsid w:val="001B4F43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1B4F43"/>
  </w:style>
  <w:style w:type="character" w:customStyle="1" w:styleId="a8">
    <w:name w:val="Цветовое выделение для Текст"/>
    <w:rsid w:val="001B4F43"/>
    <w:rPr>
      <w:sz w:val="26"/>
    </w:rPr>
  </w:style>
  <w:style w:type="paragraph" w:styleId="a9">
    <w:name w:val="footer"/>
    <w:basedOn w:val="a"/>
    <w:rsid w:val="001B4F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sid w:val="001B4F43"/>
    <w:rPr>
      <w:rFonts w:cs="Mangal"/>
      <w:szCs w:val="21"/>
    </w:rPr>
  </w:style>
  <w:style w:type="paragraph" w:styleId="ab">
    <w:name w:val="List Paragraph"/>
    <w:basedOn w:val="a"/>
    <w:rsid w:val="001B4F43"/>
    <w:pPr>
      <w:ind w:left="720"/>
    </w:pPr>
    <w:rPr>
      <w:rFonts w:cs="Mangal"/>
      <w:szCs w:val="21"/>
    </w:rPr>
  </w:style>
  <w:style w:type="paragraph" w:styleId="ac">
    <w:name w:val="Balloon Text"/>
    <w:basedOn w:val="a"/>
    <w:rsid w:val="001B4F4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rsid w:val="001B4F43"/>
    <w:rPr>
      <w:rFonts w:ascii="Segoe UI" w:hAnsi="Segoe UI" w:cs="Mangal"/>
      <w:sz w:val="18"/>
      <w:szCs w:val="16"/>
    </w:rPr>
  </w:style>
  <w:style w:type="character" w:customStyle="1" w:styleId="WW8Num1z2">
    <w:name w:val="WW8Num1z2"/>
    <w:rsid w:val="001B4F43"/>
  </w:style>
  <w:style w:type="numbering" w:customStyle="1" w:styleId="WW8Num2">
    <w:name w:val="WW8Num2"/>
    <w:basedOn w:val="a2"/>
    <w:rsid w:val="001B4F43"/>
    <w:pPr>
      <w:numPr>
        <w:numId w:val="1"/>
      </w:numPr>
    </w:pPr>
  </w:style>
  <w:style w:type="numbering" w:customStyle="1" w:styleId="WW8Num3">
    <w:name w:val="WW8Num3"/>
    <w:basedOn w:val="a2"/>
    <w:rsid w:val="001B4F43"/>
    <w:pPr>
      <w:numPr>
        <w:numId w:val="2"/>
      </w:numPr>
    </w:pPr>
  </w:style>
  <w:style w:type="paragraph" w:styleId="ae">
    <w:name w:val="No Spacing"/>
    <w:qFormat/>
    <w:rsid w:val="001D0CCB"/>
    <w:pPr>
      <w:widowControl/>
      <w:suppressAutoHyphens/>
      <w:autoSpaceDE w:val="0"/>
      <w:autoSpaceDN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610DDA"/>
  </w:style>
  <w:style w:type="paragraph" w:styleId="af">
    <w:name w:val="Body Text"/>
    <w:basedOn w:val="a"/>
    <w:link w:val="af0"/>
    <w:uiPriority w:val="99"/>
    <w:semiHidden/>
    <w:unhideWhenUsed/>
    <w:rsid w:val="00CC3396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C3396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246D19"/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table" w:styleId="af1">
    <w:name w:val="Table Grid"/>
    <w:basedOn w:val="a1"/>
    <w:uiPriority w:val="39"/>
    <w:rsid w:val="0038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0728A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f3">
    <w:name w:val="Название Знак"/>
    <w:basedOn w:val="a0"/>
    <w:link w:val="af2"/>
    <w:uiPriority w:val="10"/>
    <w:rsid w:val="000728A5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table" w:customStyle="1" w:styleId="TableNormal">
    <w:name w:val="Table Normal"/>
    <w:uiPriority w:val="2"/>
    <w:semiHidden/>
    <w:unhideWhenUsed/>
    <w:qFormat/>
    <w:rsid w:val="005C006D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006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17D1"/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customStyle="1" w:styleId="af4">
    <w:name w:val="Гипертекстовая ссылка"/>
    <w:uiPriority w:val="99"/>
    <w:rsid w:val="00841881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uiPriority w:val="99"/>
    <w:rsid w:val="00841881"/>
    <w:rPr>
      <w:rFonts w:asciiTheme="majorHAnsi" w:eastAsiaTheme="majorEastAsia" w:hAnsiTheme="majorHAnsi" w:cs="Mangal"/>
      <w:b/>
      <w:bCs/>
      <w:color w:val="5B9BD5" w:themeColor="accen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WenQuanYi Micro Hei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06A"/>
    <w:pPr>
      <w:suppressAutoHyphens/>
    </w:pPr>
  </w:style>
  <w:style w:type="paragraph" w:styleId="1">
    <w:name w:val="heading 1"/>
    <w:basedOn w:val="a"/>
    <w:link w:val="10"/>
    <w:uiPriority w:val="1"/>
    <w:qFormat/>
    <w:rsid w:val="00246D19"/>
    <w:pPr>
      <w:suppressAutoHyphens w:val="0"/>
      <w:autoSpaceDE w:val="0"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D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88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F43"/>
    <w:pPr>
      <w:suppressAutoHyphens/>
    </w:pPr>
  </w:style>
  <w:style w:type="paragraph" w:customStyle="1" w:styleId="Heading">
    <w:name w:val="Heading"/>
    <w:basedOn w:val="Standard"/>
    <w:next w:val="Textbody"/>
    <w:rsid w:val="001B4F4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F43"/>
    <w:pPr>
      <w:spacing w:after="120"/>
    </w:pPr>
  </w:style>
  <w:style w:type="paragraph" w:styleId="a3">
    <w:name w:val="List"/>
    <w:basedOn w:val="Textbody"/>
    <w:rsid w:val="001B4F43"/>
  </w:style>
  <w:style w:type="paragraph" w:styleId="a4">
    <w:name w:val="caption"/>
    <w:basedOn w:val="Standard"/>
    <w:rsid w:val="001B4F4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F43"/>
    <w:pPr>
      <w:suppressLineNumbers/>
    </w:pPr>
  </w:style>
  <w:style w:type="paragraph" w:customStyle="1" w:styleId="21">
    <w:name w:val="Заголовок №2"/>
    <w:basedOn w:val="Standard"/>
    <w:next w:val="Standard"/>
    <w:rsid w:val="001B4F43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ConsPlusTitle">
    <w:name w:val="ConsPlusTitle"/>
    <w:rsid w:val="001B4F43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styleId="31">
    <w:name w:val="Body Text Indent 3"/>
    <w:basedOn w:val="Standard"/>
    <w:rsid w:val="001B4F43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1B4F43"/>
    <w:pPr>
      <w:suppressLineNumbers/>
    </w:pPr>
  </w:style>
  <w:style w:type="paragraph" w:customStyle="1" w:styleId="TableHeading">
    <w:name w:val="Table Heading"/>
    <w:basedOn w:val="TableContents"/>
    <w:rsid w:val="001B4F43"/>
    <w:pPr>
      <w:jc w:val="center"/>
    </w:pPr>
    <w:rPr>
      <w:b/>
      <w:bCs/>
    </w:rPr>
  </w:style>
  <w:style w:type="paragraph" w:styleId="a5">
    <w:name w:val="header"/>
    <w:basedOn w:val="Standard"/>
    <w:link w:val="a6"/>
    <w:uiPriority w:val="99"/>
    <w:rsid w:val="001B4F43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_"/>
    <w:basedOn w:val="a0"/>
    <w:rsid w:val="001B4F43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basedOn w:val="a7"/>
    <w:rsid w:val="001B4F43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1B4F43"/>
  </w:style>
  <w:style w:type="character" w:customStyle="1" w:styleId="a8">
    <w:name w:val="Цветовое выделение для Текст"/>
    <w:rsid w:val="001B4F43"/>
    <w:rPr>
      <w:sz w:val="26"/>
    </w:rPr>
  </w:style>
  <w:style w:type="paragraph" w:styleId="a9">
    <w:name w:val="footer"/>
    <w:basedOn w:val="a"/>
    <w:rsid w:val="001B4F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sid w:val="001B4F43"/>
    <w:rPr>
      <w:rFonts w:cs="Mangal"/>
      <w:szCs w:val="21"/>
    </w:rPr>
  </w:style>
  <w:style w:type="paragraph" w:styleId="ab">
    <w:name w:val="List Paragraph"/>
    <w:basedOn w:val="a"/>
    <w:rsid w:val="001B4F43"/>
    <w:pPr>
      <w:ind w:left="720"/>
    </w:pPr>
    <w:rPr>
      <w:rFonts w:cs="Mangal"/>
      <w:szCs w:val="21"/>
    </w:rPr>
  </w:style>
  <w:style w:type="paragraph" w:styleId="ac">
    <w:name w:val="Balloon Text"/>
    <w:basedOn w:val="a"/>
    <w:rsid w:val="001B4F4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rsid w:val="001B4F43"/>
    <w:rPr>
      <w:rFonts w:ascii="Segoe UI" w:hAnsi="Segoe UI" w:cs="Mangal"/>
      <w:sz w:val="18"/>
      <w:szCs w:val="16"/>
    </w:rPr>
  </w:style>
  <w:style w:type="character" w:customStyle="1" w:styleId="WW8Num1z2">
    <w:name w:val="WW8Num1z2"/>
    <w:rsid w:val="001B4F43"/>
  </w:style>
  <w:style w:type="numbering" w:customStyle="1" w:styleId="WW8Num2">
    <w:name w:val="WW8Num2"/>
    <w:basedOn w:val="a2"/>
    <w:rsid w:val="001B4F43"/>
    <w:pPr>
      <w:numPr>
        <w:numId w:val="1"/>
      </w:numPr>
    </w:pPr>
  </w:style>
  <w:style w:type="numbering" w:customStyle="1" w:styleId="WW8Num3">
    <w:name w:val="WW8Num3"/>
    <w:basedOn w:val="a2"/>
    <w:rsid w:val="001B4F43"/>
    <w:pPr>
      <w:numPr>
        <w:numId w:val="2"/>
      </w:numPr>
    </w:pPr>
  </w:style>
  <w:style w:type="paragraph" w:styleId="ae">
    <w:name w:val="No Spacing"/>
    <w:qFormat/>
    <w:rsid w:val="001D0CCB"/>
    <w:pPr>
      <w:widowControl/>
      <w:suppressAutoHyphens/>
      <w:autoSpaceDE w:val="0"/>
      <w:autoSpaceDN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610DDA"/>
  </w:style>
  <w:style w:type="paragraph" w:styleId="af">
    <w:name w:val="Body Text"/>
    <w:basedOn w:val="a"/>
    <w:link w:val="af0"/>
    <w:uiPriority w:val="99"/>
    <w:semiHidden/>
    <w:unhideWhenUsed/>
    <w:rsid w:val="00CC3396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C3396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246D19"/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table" w:styleId="af1">
    <w:name w:val="Table Grid"/>
    <w:basedOn w:val="a1"/>
    <w:uiPriority w:val="39"/>
    <w:rsid w:val="0038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0728A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f3">
    <w:name w:val="Название Знак"/>
    <w:basedOn w:val="a0"/>
    <w:link w:val="af2"/>
    <w:uiPriority w:val="10"/>
    <w:rsid w:val="000728A5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table" w:customStyle="1" w:styleId="TableNormal">
    <w:name w:val="Table Normal"/>
    <w:uiPriority w:val="2"/>
    <w:semiHidden/>
    <w:unhideWhenUsed/>
    <w:qFormat/>
    <w:rsid w:val="005C006D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006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17D1"/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customStyle="1" w:styleId="af4">
    <w:name w:val="Гипертекстовая ссылка"/>
    <w:uiPriority w:val="99"/>
    <w:rsid w:val="00841881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uiPriority w:val="99"/>
    <w:rsid w:val="00841881"/>
    <w:rPr>
      <w:rFonts w:asciiTheme="majorHAnsi" w:eastAsiaTheme="majorEastAsia" w:hAnsiTheme="majorHAnsi" w:cs="Mangal"/>
      <w:b/>
      <w:bCs/>
      <w:color w:val="5B9BD5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unicipal.garant.ru/document?id=12057560&amp;sub=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unicipal.garant.ru/document?id=12057560&amp;sub=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B671A-B679-4AD5-B028-DFCB7B15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User</cp:lastModifiedBy>
  <cp:revision>6</cp:revision>
  <cp:lastPrinted>2021-03-22T19:33:00Z</cp:lastPrinted>
  <dcterms:created xsi:type="dcterms:W3CDTF">2021-03-26T05:29:00Z</dcterms:created>
  <dcterms:modified xsi:type="dcterms:W3CDTF">2021-03-26T05:39:00Z</dcterms:modified>
</cp:coreProperties>
</file>