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4292B3" w14:textId="77777777" w:rsidR="00CA2421" w:rsidRDefault="00CA2421" w:rsidP="00CA2421">
      <w:pPr>
        <w:pStyle w:val="3"/>
        <w:spacing w:line="240" w:lineRule="exact"/>
        <w:jc w:val="right"/>
        <w:rPr>
          <w:b/>
          <w:sz w:val="27"/>
          <w:szCs w:val="27"/>
        </w:rPr>
      </w:pPr>
      <w:bookmarkStart w:id="0" w:name="_GoBack"/>
      <w:r>
        <w:rPr>
          <w:b/>
          <w:sz w:val="27"/>
          <w:szCs w:val="27"/>
        </w:rPr>
        <w:t xml:space="preserve">Согласовано </w:t>
      </w:r>
    </w:p>
    <w:p w14:paraId="2602B046" w14:textId="77777777" w:rsidR="00CA2421" w:rsidRDefault="00CA2421" w:rsidP="00CA2421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Заместитель прокурора </w:t>
      </w: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</w:t>
      </w:r>
    </w:p>
    <w:p w14:paraId="50313FB3" w14:textId="77777777" w:rsidR="00CA2421" w:rsidRDefault="00CA2421" w:rsidP="00CA2421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 xml:space="preserve">               юрист 1 класса</w:t>
      </w:r>
    </w:p>
    <w:p w14:paraId="0C65A0CE" w14:textId="77777777" w:rsidR="00CA2421" w:rsidRDefault="00CA2421" w:rsidP="00CA2421">
      <w:pPr>
        <w:pStyle w:val="3"/>
        <w:spacing w:line="240" w:lineRule="exact"/>
        <w:ind w:left="665"/>
        <w:jc w:val="right"/>
        <w:rPr>
          <w:sz w:val="27"/>
          <w:szCs w:val="27"/>
        </w:rPr>
      </w:pPr>
      <w:r>
        <w:rPr>
          <w:sz w:val="27"/>
          <w:szCs w:val="27"/>
        </w:rPr>
        <w:t>__________________Е.Е. Гришин</w:t>
      </w:r>
    </w:p>
    <w:p w14:paraId="31D6AC18" w14:textId="77777777" w:rsidR="00CA2421" w:rsidRDefault="00CA2421" w:rsidP="00CA2421">
      <w:pPr>
        <w:spacing w:line="240" w:lineRule="exact"/>
        <w:jc w:val="right"/>
        <w:rPr>
          <w:sz w:val="27"/>
          <w:szCs w:val="27"/>
        </w:rPr>
      </w:pPr>
      <w:r>
        <w:rPr>
          <w:sz w:val="27"/>
          <w:szCs w:val="27"/>
        </w:rPr>
        <w:t>«___» июня 2022 года</w:t>
      </w:r>
    </w:p>
    <w:p w14:paraId="1394E379" w14:textId="77777777" w:rsidR="00CA2421" w:rsidRDefault="00CA2421" w:rsidP="00CA2421">
      <w:pPr>
        <w:spacing w:line="240" w:lineRule="atLeast"/>
        <w:jc w:val="center"/>
        <w:rPr>
          <w:sz w:val="28"/>
          <w:szCs w:val="28"/>
        </w:rPr>
      </w:pPr>
    </w:p>
    <w:p w14:paraId="51E748C3" w14:textId="77777777" w:rsidR="00CA2421" w:rsidRDefault="00CA2421" w:rsidP="00CA2421">
      <w:pPr>
        <w:spacing w:line="240" w:lineRule="atLeast"/>
        <w:jc w:val="center"/>
        <w:rPr>
          <w:sz w:val="28"/>
          <w:szCs w:val="28"/>
        </w:rPr>
      </w:pPr>
    </w:p>
    <w:p w14:paraId="30DF3656" w14:textId="3DDC34B0" w:rsidR="00CA2421" w:rsidRDefault="00CA2421" w:rsidP="00CA2421">
      <w:pPr>
        <w:tabs>
          <w:tab w:val="left" w:pos="3066"/>
        </w:tabs>
        <w:spacing w:line="240" w:lineRule="exact"/>
        <w:jc w:val="both"/>
        <w:rPr>
          <w:b/>
          <w:bCs/>
          <w:spacing w:val="-3"/>
          <w:sz w:val="28"/>
          <w:szCs w:val="28"/>
        </w:rPr>
      </w:pPr>
      <w:r>
        <w:rPr>
          <w:b/>
          <w:sz w:val="27"/>
          <w:szCs w:val="27"/>
        </w:rPr>
        <w:t xml:space="preserve"> «Прокуратурой района проведена проверка </w:t>
      </w:r>
      <w:r>
        <w:rPr>
          <w:b/>
          <w:bCs/>
          <w:spacing w:val="-3"/>
          <w:sz w:val="28"/>
          <w:szCs w:val="28"/>
        </w:rPr>
        <w:t>законодательства</w:t>
      </w:r>
      <w:r>
        <w:rPr>
          <w:b/>
          <w:bCs/>
          <w:spacing w:val="-3"/>
          <w:sz w:val="28"/>
          <w:szCs w:val="28"/>
        </w:rPr>
        <w:t xml:space="preserve"> об основах охраны здоровья граждан в Российской Федерации</w:t>
      </w:r>
      <w:r>
        <w:rPr>
          <w:b/>
          <w:bCs/>
          <w:spacing w:val="-3"/>
          <w:sz w:val="28"/>
          <w:szCs w:val="28"/>
        </w:rPr>
        <w:t>»</w:t>
      </w:r>
    </w:p>
    <w:p w14:paraId="7E343E61" w14:textId="77777777" w:rsidR="00CA2421" w:rsidRDefault="00CA2421" w:rsidP="00CA2421">
      <w:pPr>
        <w:tabs>
          <w:tab w:val="left" w:pos="3066"/>
        </w:tabs>
        <w:spacing w:line="240" w:lineRule="exact"/>
        <w:jc w:val="both"/>
        <w:rPr>
          <w:b/>
          <w:sz w:val="28"/>
          <w:szCs w:val="28"/>
        </w:rPr>
      </w:pPr>
    </w:p>
    <w:p w14:paraId="1D55FEB3" w14:textId="086D40B5" w:rsidR="00CA2421" w:rsidRDefault="00CA2421" w:rsidP="00CA2421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по обращению </w:t>
      </w:r>
      <w:r>
        <w:rPr>
          <w:sz w:val="28"/>
          <w:szCs w:val="28"/>
        </w:rPr>
        <w:t>местного жителя</w:t>
      </w:r>
      <w:r>
        <w:rPr>
          <w:sz w:val="28"/>
          <w:szCs w:val="28"/>
        </w:rPr>
        <w:t xml:space="preserve"> проведена проверка исполнения требований законодательства по обеспечению лекарственными средствами в деятельности государственного бюджетного учреждения здравоохранения «</w:t>
      </w:r>
      <w:proofErr w:type="spellStart"/>
      <w:r>
        <w:rPr>
          <w:sz w:val="28"/>
          <w:szCs w:val="28"/>
        </w:rPr>
        <w:t>Кореновская</w:t>
      </w:r>
      <w:proofErr w:type="spellEnd"/>
      <w:r>
        <w:rPr>
          <w:sz w:val="28"/>
          <w:szCs w:val="28"/>
        </w:rPr>
        <w:t xml:space="preserve"> центральная районная больница» министерства здравоохранения Краснодарского края (далее – </w:t>
      </w:r>
      <w:proofErr w:type="spellStart"/>
      <w:r>
        <w:rPr>
          <w:sz w:val="28"/>
          <w:szCs w:val="28"/>
        </w:rPr>
        <w:t>Кореновская</w:t>
      </w:r>
      <w:proofErr w:type="spellEnd"/>
      <w:r>
        <w:rPr>
          <w:sz w:val="28"/>
          <w:szCs w:val="28"/>
        </w:rPr>
        <w:t xml:space="preserve"> ЦРБ).</w:t>
      </w:r>
    </w:p>
    <w:p w14:paraId="1CE3EE66" w14:textId="29F03B56" w:rsidR="00CA2421" w:rsidRDefault="00CA2421" w:rsidP="00CA2421">
      <w:pPr>
        <w:pStyle w:val="a4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</w:t>
      </w:r>
      <w:r>
        <w:rPr>
          <w:rFonts w:ascii="Times New Roman" w:hAnsi="Times New Roman" w:cs="Times New Roman"/>
          <w:sz w:val="28"/>
          <w:szCs w:val="28"/>
        </w:rPr>
        <w:t xml:space="preserve"> заявитель</w:t>
      </w:r>
      <w:r>
        <w:rPr>
          <w:rFonts w:ascii="Times New Roman" w:hAnsi="Times New Roman" w:cs="Times New Roman"/>
          <w:sz w:val="28"/>
          <w:szCs w:val="28"/>
        </w:rPr>
        <w:t xml:space="preserve"> состоит на учете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ЦРБ. Согласно врачебному заключению иммунолога ГБУЗ «Научно-исследовательский институт – Краевая клиническая больница № 1                       им. С.В.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Очаповского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>» Министерства здравоохранения Краснодарского края заявитель подлежит обеспечению жизненно необходимым лекарственным препаратом «Иммуноглобулин человека нормальный».</w:t>
      </w:r>
    </w:p>
    <w:p w14:paraId="6F3D6D82" w14:textId="2191D5AC" w:rsidR="00CA2421" w:rsidRDefault="00CA2421" w:rsidP="00CA2421">
      <w:pPr>
        <w:pStyle w:val="a4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марте-апреле 2022 года </w:t>
      </w:r>
      <w:r>
        <w:rPr>
          <w:rFonts w:ascii="Times New Roman" w:hAnsi="Times New Roman" w:cs="Times New Roman"/>
          <w:sz w:val="28"/>
          <w:szCs w:val="28"/>
        </w:rPr>
        <w:t>заявитель</w:t>
      </w:r>
      <w:r>
        <w:rPr>
          <w:rFonts w:ascii="Times New Roman" w:hAnsi="Times New Roman" w:cs="Times New Roman"/>
          <w:sz w:val="28"/>
          <w:szCs w:val="28"/>
        </w:rPr>
        <w:t xml:space="preserve"> не получала льготного лекарственного обеспечения (лекарственных препаратов и медицинских изделий) необходимого ей по жизненным показателям. </w:t>
      </w:r>
    </w:p>
    <w:p w14:paraId="6253EACC" w14:textId="77777777" w:rsidR="00CA2421" w:rsidRDefault="00CA2421" w:rsidP="00CA2421">
      <w:pPr>
        <w:pStyle w:val="a4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Российской Федерации от 30.07.1994 № 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изделиями медицинского назначения» Хворостина В.Е. имеет заболевание, дающее право на бесплатное обеспечение всеми лекарственными препаратами и медицинскими изделиями.</w:t>
      </w:r>
    </w:p>
    <w:p w14:paraId="486387B0" w14:textId="77777777" w:rsidR="00CA2421" w:rsidRDefault="00CA2421" w:rsidP="00CA2421">
      <w:pPr>
        <w:pStyle w:val="a4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информации ГУП КК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Кубаньформация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лекарственный препарат «Иммуноглобулин человека нормальный» с 16.03.2022 находился на отсроченном обеспечении, что стало возможным ввиду несвоевременного направления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 соответствующей заявки в министерство здравоохранения Краснодарского края на приобретение лекарственного препарата. </w:t>
      </w:r>
    </w:p>
    <w:p w14:paraId="2D593891" w14:textId="16040023" w:rsidR="00CA2421" w:rsidRDefault="00CA2421" w:rsidP="00CA2421">
      <w:pPr>
        <w:pStyle w:val="a4"/>
        <w:ind w:firstLine="6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в действиях должностных лиц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ЦРБ выявлены нарушения ч. 2 ст. 19, п. 2 ч. 2 ст. 79 ФЗ «Об основах охраны здоровья граждан в Российской Федерации», положения постановления Правительства Российской Федерации от 30.07.1994 № 890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изделиями медицинского назначения», выраженные в непринятии должных мер в рамках мероприятий по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обеспечению </w:t>
      </w:r>
      <w:r>
        <w:rPr>
          <w:rFonts w:ascii="Times New Roman" w:hAnsi="Times New Roman" w:cs="Times New Roman"/>
          <w:sz w:val="28"/>
          <w:szCs w:val="28"/>
        </w:rPr>
        <w:t>лица</w:t>
      </w:r>
      <w:r>
        <w:rPr>
          <w:rFonts w:ascii="Times New Roman" w:hAnsi="Times New Roman" w:cs="Times New Roman"/>
          <w:sz w:val="28"/>
          <w:szCs w:val="28"/>
        </w:rPr>
        <w:t xml:space="preserve"> необходимыми лекарственными препаратами и медицинскими изделиями в соответствии с медицинскими показаниями.</w:t>
      </w:r>
    </w:p>
    <w:p w14:paraId="1651AA3A" w14:textId="3109B950" w:rsidR="00CA2421" w:rsidRDefault="00CA2421" w:rsidP="00CA2421">
      <w:pPr>
        <w:shd w:val="clear" w:color="auto" w:fill="FFFFFF"/>
        <w:ind w:firstLine="709"/>
        <w:jc w:val="both"/>
      </w:pPr>
      <w:r>
        <w:rPr>
          <w:sz w:val="28"/>
          <w:szCs w:val="28"/>
        </w:rPr>
        <w:t xml:space="preserve">В целях устранения выявленных нарушений прокуратурой района в адрес </w:t>
      </w:r>
      <w:r>
        <w:rPr>
          <w:sz w:val="28"/>
          <w:szCs w:val="28"/>
        </w:rPr>
        <w:t xml:space="preserve">главного врача </w:t>
      </w:r>
      <w:proofErr w:type="spellStart"/>
      <w:r>
        <w:rPr>
          <w:sz w:val="28"/>
          <w:szCs w:val="28"/>
        </w:rPr>
        <w:t>Кореновской</w:t>
      </w:r>
      <w:proofErr w:type="spellEnd"/>
      <w:r>
        <w:rPr>
          <w:sz w:val="28"/>
          <w:szCs w:val="28"/>
        </w:rPr>
        <w:t xml:space="preserve"> ЦРБ внесено представление, </w:t>
      </w:r>
      <w:r>
        <w:rPr>
          <w:sz w:val="28"/>
          <w:szCs w:val="28"/>
        </w:rPr>
        <w:t xml:space="preserve">которое находится на рассмотрении. </w:t>
      </w:r>
    </w:p>
    <w:p w14:paraId="55FC2D4A" w14:textId="77777777" w:rsidR="00CA2421" w:rsidRDefault="00CA2421" w:rsidP="00CA2421">
      <w:pPr>
        <w:pStyle w:val="a3"/>
        <w:jc w:val="both"/>
        <w:rPr>
          <w:sz w:val="28"/>
          <w:szCs w:val="28"/>
        </w:rPr>
      </w:pPr>
      <w:r>
        <w:tab/>
      </w:r>
      <w:r>
        <w:rPr>
          <w:sz w:val="28"/>
          <w:szCs w:val="28"/>
        </w:rPr>
        <w:t xml:space="preserve"> </w:t>
      </w:r>
    </w:p>
    <w:p w14:paraId="46624EE4" w14:textId="77777777" w:rsidR="00CA2421" w:rsidRDefault="00CA2421" w:rsidP="00CA2421">
      <w:pPr>
        <w:spacing w:line="240" w:lineRule="exact"/>
        <w:rPr>
          <w:sz w:val="28"/>
          <w:szCs w:val="28"/>
        </w:rPr>
      </w:pPr>
    </w:p>
    <w:p w14:paraId="447966F5" w14:textId="77777777" w:rsidR="00CA2421" w:rsidRDefault="00CA2421" w:rsidP="00CA2421">
      <w:pPr>
        <w:spacing w:line="240" w:lineRule="exact"/>
        <w:rPr>
          <w:sz w:val="28"/>
          <w:szCs w:val="28"/>
        </w:rPr>
      </w:pPr>
    </w:p>
    <w:p w14:paraId="006F8E96" w14:textId="77777777" w:rsidR="00CA2421" w:rsidRDefault="00CA2421" w:rsidP="00CA2421">
      <w:pPr>
        <w:spacing w:line="240" w:lineRule="exact"/>
        <w:rPr>
          <w:sz w:val="27"/>
          <w:szCs w:val="27"/>
        </w:rPr>
      </w:pPr>
      <w:r>
        <w:rPr>
          <w:sz w:val="27"/>
          <w:szCs w:val="27"/>
        </w:rPr>
        <w:t>Помощник прокурора</w:t>
      </w:r>
    </w:p>
    <w:p w14:paraId="52BDD234" w14:textId="77777777" w:rsidR="00CA2421" w:rsidRDefault="00CA2421" w:rsidP="00CA2421">
      <w:pPr>
        <w:spacing w:line="240" w:lineRule="exact"/>
        <w:rPr>
          <w:sz w:val="27"/>
          <w:szCs w:val="27"/>
        </w:rPr>
      </w:pPr>
      <w:proofErr w:type="spellStart"/>
      <w:r>
        <w:rPr>
          <w:sz w:val="27"/>
          <w:szCs w:val="27"/>
        </w:rPr>
        <w:t>Кореновского</w:t>
      </w:r>
      <w:proofErr w:type="spellEnd"/>
      <w:r>
        <w:rPr>
          <w:sz w:val="27"/>
          <w:szCs w:val="27"/>
        </w:rPr>
        <w:t xml:space="preserve"> района                                                                              В.Д. Лысенко</w:t>
      </w:r>
    </w:p>
    <w:bookmarkEnd w:id="0"/>
    <w:p w14:paraId="5735FA32" w14:textId="77777777" w:rsidR="00CA2421" w:rsidRDefault="00CA2421" w:rsidP="00CA2421"/>
    <w:p w14:paraId="4CCC2548" w14:textId="77777777" w:rsidR="00CA2421" w:rsidRDefault="00CA2421" w:rsidP="00CA2421"/>
    <w:p w14:paraId="6A8F90D8" w14:textId="77777777" w:rsidR="00A62F49" w:rsidRDefault="00CA2421"/>
    <w:sectPr w:rsidR="00A62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D9"/>
    <w:rsid w:val="00B44CD9"/>
    <w:rsid w:val="00C4261E"/>
    <w:rsid w:val="00CA2421"/>
    <w:rsid w:val="00F2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F358D"/>
  <w15:chartTrackingRefBased/>
  <w15:docId w15:val="{CA5699EB-0AE5-4198-9AD7-9E7BB824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4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unhideWhenUsed/>
    <w:rsid w:val="00CA242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A242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No Spacing"/>
    <w:uiPriority w:val="1"/>
    <w:qFormat/>
    <w:rsid w:val="00CA24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A2421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CA24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9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Лысенко Виктория Дмитриевна</dc:creator>
  <cp:keywords/>
  <dc:description/>
  <cp:lastModifiedBy>Лысенко Виктория Дмитриевна</cp:lastModifiedBy>
  <cp:revision>3</cp:revision>
  <cp:lastPrinted>2022-07-01T12:14:00Z</cp:lastPrinted>
  <dcterms:created xsi:type="dcterms:W3CDTF">2022-07-01T12:08:00Z</dcterms:created>
  <dcterms:modified xsi:type="dcterms:W3CDTF">2022-07-01T12:14:00Z</dcterms:modified>
</cp:coreProperties>
</file>