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5E6" w:rsidRPr="00D915E6" w:rsidRDefault="00D915E6" w:rsidP="00D915E6">
      <w:pPr>
        <w:spacing w:after="0" w:line="240" w:lineRule="auto"/>
        <w:rPr>
          <w:rFonts w:ascii="Calibri" w:eastAsia="Calibri" w:hAnsi="Calibri" w:cs="Times New Roman"/>
        </w:rPr>
      </w:pPr>
      <w:r w:rsidRPr="00D915E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7F76F40" wp14:editId="4A73DB17">
            <wp:extent cx="2438400" cy="694481"/>
            <wp:effectExtent l="0" t="0" r="0" b="0"/>
            <wp:docPr id="1" name="Рисунок 1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5E6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D915E6" w:rsidRPr="00D915E6" w:rsidRDefault="00D915E6" w:rsidP="00D915E6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46113C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113C">
        <w:rPr>
          <w:rFonts w:ascii="Times New Roman" w:eastAsia="Calibri" w:hAnsi="Times New Roman" w:cs="Times New Roman"/>
          <w:b/>
          <w:sz w:val="28"/>
          <w:szCs w:val="28"/>
        </w:rPr>
        <w:t>Как правообладат</w:t>
      </w:r>
      <w:r>
        <w:rPr>
          <w:rFonts w:ascii="Times New Roman" w:eastAsia="Calibri" w:hAnsi="Times New Roman" w:cs="Times New Roman"/>
          <w:b/>
          <w:sz w:val="28"/>
          <w:szCs w:val="28"/>
        </w:rPr>
        <w:t>елю объекта недвижимости внести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46113C">
        <w:rPr>
          <w:rFonts w:ascii="Times New Roman" w:eastAsia="Calibri" w:hAnsi="Times New Roman" w:cs="Times New Roman"/>
          <w:b/>
          <w:sz w:val="28"/>
          <w:szCs w:val="28"/>
        </w:rPr>
        <w:t>свои контактные данные в ЕГРН?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13C" w:rsidRPr="0046113C" w:rsidRDefault="0046113C" w:rsidP="0046113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113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Для беспрепятственного осуществления каких-либо операций с объектами недвижимости важно, чтобы контактные данные правообладателя были актуальными. О необходимости защиты своей собственности от неправомерных действий рассказывают эксперты </w:t>
      </w:r>
      <w:hyperlink r:id="rId9" w:history="1">
        <w:r w:rsidRPr="0046113C">
          <w:rPr>
            <w:rStyle w:val="a4"/>
            <w:rFonts w:ascii="Times New Roman" w:eastAsia="Calibri" w:hAnsi="Times New Roman" w:cs="Times New Roman"/>
            <w:b/>
            <w:bCs/>
            <w:sz w:val="28"/>
            <w:szCs w:val="28"/>
          </w:rPr>
          <w:t>филиала ППК «Роскадастр» по Краснодарскому краю</w:t>
        </w:r>
      </w:hyperlink>
      <w:r w:rsidRPr="0046113C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46113C" w:rsidRPr="0046113C" w:rsidRDefault="0046113C" w:rsidP="0046113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6113C">
        <w:rPr>
          <w:rFonts w:ascii="Times New Roman" w:eastAsia="Calibri" w:hAnsi="Times New Roman" w:cs="Times New Roman"/>
          <w:bCs/>
          <w:sz w:val="28"/>
          <w:szCs w:val="28"/>
        </w:rPr>
        <w:t>Рекомендуется заранее обновлять информацию в Едином государственном реестре недвижимости (ЕГРН). Это можно сделать через:</w:t>
      </w:r>
    </w:p>
    <w:p w:rsidR="0046113C" w:rsidRPr="0046113C" w:rsidRDefault="0046113C" w:rsidP="0046113C">
      <w:pPr>
        <w:numPr>
          <w:ilvl w:val="0"/>
          <w:numId w:val="5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6113C">
        <w:rPr>
          <w:rFonts w:ascii="Times New Roman" w:eastAsia="Calibri" w:hAnsi="Times New Roman" w:cs="Times New Roman"/>
          <w:bCs/>
          <w:sz w:val="28"/>
          <w:szCs w:val="28"/>
        </w:rPr>
        <w:t>офис МФЦ;</w:t>
      </w:r>
    </w:p>
    <w:p w:rsidR="0046113C" w:rsidRPr="0046113C" w:rsidRDefault="0046113C" w:rsidP="0046113C">
      <w:pPr>
        <w:numPr>
          <w:ilvl w:val="0"/>
          <w:numId w:val="5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6113C">
        <w:rPr>
          <w:rFonts w:ascii="Times New Roman" w:eastAsia="Calibri" w:hAnsi="Times New Roman" w:cs="Times New Roman"/>
          <w:bCs/>
          <w:sz w:val="28"/>
          <w:szCs w:val="28"/>
        </w:rPr>
        <w:t xml:space="preserve">электронный </w:t>
      </w:r>
      <w:hyperlink r:id="rId10" w:history="1">
        <w:r w:rsidRPr="0046113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сервис</w:t>
        </w:r>
      </w:hyperlink>
      <w:r w:rsidRPr="0046113C">
        <w:rPr>
          <w:rFonts w:ascii="Times New Roman" w:eastAsia="Calibri" w:hAnsi="Times New Roman" w:cs="Times New Roman"/>
          <w:bCs/>
          <w:sz w:val="28"/>
          <w:szCs w:val="28"/>
        </w:rPr>
        <w:t xml:space="preserve"> Росреестр (при наличии электронной подписи). </w:t>
      </w:r>
    </w:p>
    <w:p w:rsidR="0046113C" w:rsidRPr="0046113C" w:rsidRDefault="0046113C" w:rsidP="0046113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46113C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46113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Внесение контактной информации в ЕГРН нужно для того, чтобы орган регистрации прав был на связи с собственником недвижимых объектов и мог направлять важные уведомления при проведении учетно-регистрационных действий. Своевременное внесение сведений в реестр недвижимости помогает обезопасить гражданина от незаконного вмешательства посторонних лиц», - </w:t>
      </w:r>
      <w:r w:rsidRPr="0046113C">
        <w:rPr>
          <w:rFonts w:ascii="Times New Roman" w:eastAsia="Calibri" w:hAnsi="Times New Roman" w:cs="Times New Roman"/>
          <w:bCs/>
          <w:sz w:val="28"/>
          <w:szCs w:val="28"/>
        </w:rPr>
        <w:t xml:space="preserve">сообщает </w:t>
      </w:r>
      <w:r w:rsidRPr="0046113C">
        <w:rPr>
          <w:rFonts w:ascii="Times New Roman" w:eastAsia="Calibri" w:hAnsi="Times New Roman" w:cs="Times New Roman"/>
          <w:b/>
          <w:bCs/>
          <w:sz w:val="28"/>
          <w:szCs w:val="28"/>
        </w:rPr>
        <w:t>заместитель директора - главный технолог филиала ППК «Роскадастр» по Краснодарскому краю Андрей Власенко</w:t>
      </w:r>
      <w:r w:rsidRPr="0046113C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46113C" w:rsidRPr="0046113C" w:rsidRDefault="0046113C" w:rsidP="0046113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6113C">
        <w:rPr>
          <w:rFonts w:ascii="Times New Roman" w:eastAsia="Calibri" w:hAnsi="Times New Roman" w:cs="Times New Roman"/>
          <w:bCs/>
          <w:sz w:val="28"/>
          <w:szCs w:val="28"/>
        </w:rPr>
        <w:t>Согласно Федеральному закону от 13.07.2015. № </w:t>
      </w:r>
      <w:hyperlink r:id="rId11" w:history="1">
        <w:r w:rsidRPr="0046113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218-ФЗ</w:t>
        </w:r>
      </w:hyperlink>
      <w:r w:rsidRPr="0046113C">
        <w:rPr>
          <w:rFonts w:ascii="Times New Roman" w:eastAsia="Calibri" w:hAnsi="Times New Roman" w:cs="Times New Roman"/>
          <w:bCs/>
          <w:sz w:val="28"/>
          <w:szCs w:val="28"/>
        </w:rPr>
        <w:t xml:space="preserve">, внести информацию в реестр недвижимости вправе сам правообладатель либо его законный представитель. Осуществить это возможно при подаче соответствующего заявления о внесении в ЕГРН сведений об адресе электронной почты и (или) о почтовом адресе, по которым осуществляется связь с собственником или лицом, в пользу которого зарегистрировано ограничение права и обременение объекта недвижимости. </w:t>
      </w:r>
    </w:p>
    <w:p w:rsidR="0046113C" w:rsidRPr="0046113C" w:rsidRDefault="0046113C" w:rsidP="0046113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6113C">
        <w:rPr>
          <w:rFonts w:ascii="Times New Roman" w:eastAsia="Calibri" w:hAnsi="Times New Roman" w:cs="Times New Roman"/>
          <w:bCs/>
          <w:sz w:val="28"/>
          <w:szCs w:val="28"/>
        </w:rPr>
        <w:t>Предоставив в срок актуальные сведения в ЕГРН, правообладатель может получать оповещения обо всех действиях, которые проводятся с его недвижимостью. К подобным действиям относятся:</w:t>
      </w:r>
    </w:p>
    <w:p w:rsidR="0046113C" w:rsidRPr="0046113C" w:rsidRDefault="0046113C" w:rsidP="0046113C">
      <w:pPr>
        <w:numPr>
          <w:ilvl w:val="0"/>
          <w:numId w:val="6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6113C">
        <w:rPr>
          <w:rFonts w:ascii="Times New Roman" w:eastAsia="Calibri" w:hAnsi="Times New Roman" w:cs="Times New Roman"/>
          <w:bCs/>
          <w:sz w:val="28"/>
          <w:szCs w:val="28"/>
        </w:rPr>
        <w:t>прием заявлений в работу в отношении объекта недвижимости о государственном кадастровом учете и государственной регистрации прав;</w:t>
      </w:r>
    </w:p>
    <w:p w:rsidR="0046113C" w:rsidRPr="0046113C" w:rsidRDefault="0046113C" w:rsidP="0046113C">
      <w:pPr>
        <w:numPr>
          <w:ilvl w:val="0"/>
          <w:numId w:val="6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6113C">
        <w:rPr>
          <w:rFonts w:ascii="Times New Roman" w:eastAsia="Calibri" w:hAnsi="Times New Roman" w:cs="Times New Roman"/>
          <w:bCs/>
          <w:sz w:val="28"/>
          <w:szCs w:val="28"/>
        </w:rPr>
        <w:t>уведомление о постановке объекта недвижимости на государственный кадастровый учет;</w:t>
      </w:r>
    </w:p>
    <w:p w:rsidR="0046113C" w:rsidRPr="0046113C" w:rsidRDefault="0046113C" w:rsidP="0046113C">
      <w:pPr>
        <w:numPr>
          <w:ilvl w:val="0"/>
          <w:numId w:val="6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6113C">
        <w:rPr>
          <w:rFonts w:ascii="Times New Roman" w:eastAsia="Calibri" w:hAnsi="Times New Roman" w:cs="Times New Roman"/>
          <w:bCs/>
          <w:sz w:val="28"/>
          <w:szCs w:val="28"/>
        </w:rPr>
        <w:t>уведомление о проведении государственной регистрации прав;</w:t>
      </w:r>
    </w:p>
    <w:p w:rsidR="0046113C" w:rsidRPr="0046113C" w:rsidRDefault="0046113C" w:rsidP="0046113C">
      <w:pPr>
        <w:numPr>
          <w:ilvl w:val="0"/>
          <w:numId w:val="6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6113C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уведомление об исправлении технической/реестровой ошибки;</w:t>
      </w:r>
    </w:p>
    <w:p w:rsidR="0046113C" w:rsidRPr="0046113C" w:rsidRDefault="0046113C" w:rsidP="0046113C">
      <w:pPr>
        <w:numPr>
          <w:ilvl w:val="0"/>
          <w:numId w:val="6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6113C">
        <w:rPr>
          <w:rFonts w:ascii="Times New Roman" w:eastAsia="Calibri" w:hAnsi="Times New Roman" w:cs="Times New Roman"/>
          <w:bCs/>
          <w:sz w:val="28"/>
          <w:szCs w:val="28"/>
        </w:rPr>
        <w:t>отказы в постановке объекта на кадастровый учет или регистрации права собственности;</w:t>
      </w:r>
    </w:p>
    <w:p w:rsidR="0046113C" w:rsidRPr="0046113C" w:rsidRDefault="0046113C" w:rsidP="0046113C">
      <w:pPr>
        <w:numPr>
          <w:ilvl w:val="0"/>
          <w:numId w:val="6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6113C">
        <w:rPr>
          <w:rFonts w:ascii="Times New Roman" w:eastAsia="Calibri" w:hAnsi="Times New Roman" w:cs="Times New Roman"/>
          <w:bCs/>
          <w:sz w:val="28"/>
          <w:szCs w:val="28"/>
        </w:rPr>
        <w:t xml:space="preserve">изменения характеристик объекта недвижимости в соответствии с документами, поступившими в порядке межведомственного информационного взаимодействия от уполномоченных органов государственной власти или местного самоуправления, в соответствии с судебными актами. </w:t>
      </w:r>
    </w:p>
    <w:p w:rsidR="005E110E" w:rsidRPr="006A2475" w:rsidRDefault="0046113C" w:rsidP="004611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6113C">
        <w:rPr>
          <w:rFonts w:ascii="Times New Roman" w:eastAsia="Calibri" w:hAnsi="Times New Roman" w:cs="Times New Roman"/>
          <w:bCs/>
          <w:sz w:val="28"/>
          <w:szCs w:val="28"/>
        </w:rPr>
        <w:t xml:space="preserve">Обращаем внимание, что сведения о контактах правообладателя вносятся в ЕГРН в течение </w:t>
      </w:r>
      <w:r w:rsidRPr="0046113C">
        <w:rPr>
          <w:rFonts w:ascii="Times New Roman" w:eastAsia="Calibri" w:hAnsi="Times New Roman" w:cs="Times New Roman"/>
          <w:b/>
          <w:bCs/>
          <w:sz w:val="28"/>
          <w:szCs w:val="28"/>
        </w:rPr>
        <w:t>трех рабочих дней</w:t>
      </w:r>
      <w:r w:rsidRPr="0046113C">
        <w:rPr>
          <w:rFonts w:ascii="Times New Roman" w:eastAsia="Calibri" w:hAnsi="Times New Roman" w:cs="Times New Roman"/>
          <w:bCs/>
          <w:sz w:val="28"/>
          <w:szCs w:val="28"/>
        </w:rPr>
        <w:t xml:space="preserve"> при поступлении заявления. Госпошлина за внесение сведений в реестр недвижимости о контактных данных правообладателем не взимается.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AE0CBA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5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CBA" w:rsidRDefault="00AE0CBA">
      <w:pPr>
        <w:spacing w:after="0" w:line="240" w:lineRule="auto"/>
      </w:pPr>
      <w:r>
        <w:separator/>
      </w:r>
    </w:p>
  </w:endnote>
  <w:endnote w:type="continuationSeparator" w:id="0">
    <w:p w:rsidR="00AE0CBA" w:rsidRDefault="00AE0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CBA" w:rsidRDefault="00AE0CBA">
      <w:pPr>
        <w:spacing w:after="0" w:line="240" w:lineRule="auto"/>
      </w:pPr>
      <w:r>
        <w:separator/>
      </w:r>
    </w:p>
  </w:footnote>
  <w:footnote w:type="continuationSeparator" w:id="0">
    <w:p w:rsidR="00AE0CBA" w:rsidRDefault="00AE0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352A8"/>
    <w:multiLevelType w:val="hybridMultilevel"/>
    <w:tmpl w:val="662E7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438C7"/>
    <w:multiLevelType w:val="hybridMultilevel"/>
    <w:tmpl w:val="E7E00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E7A73"/>
    <w:multiLevelType w:val="hybridMultilevel"/>
    <w:tmpl w:val="D1ECF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B600E"/>
    <w:multiLevelType w:val="hybridMultilevel"/>
    <w:tmpl w:val="64A68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793B2786"/>
    <w:multiLevelType w:val="hybridMultilevel"/>
    <w:tmpl w:val="0B367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A3BEE"/>
    <w:rsid w:val="000B3C35"/>
    <w:rsid w:val="00105E04"/>
    <w:rsid w:val="0023144D"/>
    <w:rsid w:val="00257476"/>
    <w:rsid w:val="00296584"/>
    <w:rsid w:val="002A7703"/>
    <w:rsid w:val="002D3275"/>
    <w:rsid w:val="002F1F2E"/>
    <w:rsid w:val="00313B62"/>
    <w:rsid w:val="0037475B"/>
    <w:rsid w:val="0041190C"/>
    <w:rsid w:val="00444E74"/>
    <w:rsid w:val="0046113C"/>
    <w:rsid w:val="00477694"/>
    <w:rsid w:val="00515CD5"/>
    <w:rsid w:val="00521EC0"/>
    <w:rsid w:val="0058459D"/>
    <w:rsid w:val="00584D0E"/>
    <w:rsid w:val="005B1726"/>
    <w:rsid w:val="005E110E"/>
    <w:rsid w:val="006744D8"/>
    <w:rsid w:val="006A2475"/>
    <w:rsid w:val="00743E3C"/>
    <w:rsid w:val="0077466C"/>
    <w:rsid w:val="007A2A78"/>
    <w:rsid w:val="00800763"/>
    <w:rsid w:val="008421FF"/>
    <w:rsid w:val="00890A71"/>
    <w:rsid w:val="008D7164"/>
    <w:rsid w:val="008D7A24"/>
    <w:rsid w:val="0092128C"/>
    <w:rsid w:val="009C53B6"/>
    <w:rsid w:val="009E1D67"/>
    <w:rsid w:val="00A32927"/>
    <w:rsid w:val="00A64E18"/>
    <w:rsid w:val="00A73829"/>
    <w:rsid w:val="00AB6803"/>
    <w:rsid w:val="00AE0CBA"/>
    <w:rsid w:val="00B17273"/>
    <w:rsid w:val="00B7027B"/>
    <w:rsid w:val="00BA0773"/>
    <w:rsid w:val="00BB51B9"/>
    <w:rsid w:val="00CF6E08"/>
    <w:rsid w:val="00D75255"/>
    <w:rsid w:val="00D915E6"/>
    <w:rsid w:val="00DA227D"/>
    <w:rsid w:val="00DC2396"/>
    <w:rsid w:val="00DF4926"/>
    <w:rsid w:val="00E00A4E"/>
    <w:rsid w:val="00EA5909"/>
    <w:rsid w:val="00EF13F5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24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ess23@23.kadas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182661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osreestr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dastr.ru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26B3F-E614-46F8-9381-81681DFCE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465</Words>
  <Characters>2657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41</cp:revision>
  <dcterms:created xsi:type="dcterms:W3CDTF">2022-06-09T12:18:00Z</dcterms:created>
  <dcterms:modified xsi:type="dcterms:W3CDTF">2023-03-10T07:03:00Z</dcterms:modified>
</cp:coreProperties>
</file>