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459E" w:rsidRPr="001D459E" w:rsidRDefault="001D459E" w:rsidP="001D459E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252525"/>
          <w:spacing w:val="2"/>
          <w:kern w:val="36"/>
          <w:sz w:val="28"/>
          <w:szCs w:val="28"/>
          <w:lang w:eastAsia="ru-RU"/>
        </w:rPr>
      </w:pPr>
      <w:r w:rsidRPr="001D459E">
        <w:rPr>
          <w:rFonts w:ascii="Times New Roman" w:eastAsia="Times New Roman" w:hAnsi="Times New Roman" w:cs="Times New Roman"/>
          <w:b/>
          <w:bCs/>
          <w:color w:val="252525"/>
          <w:spacing w:val="2"/>
          <w:kern w:val="36"/>
          <w:sz w:val="28"/>
          <w:szCs w:val="28"/>
          <w:lang w:eastAsia="ru-RU"/>
        </w:rPr>
        <w:t>В Госдуме разъяснили, можно ли стать владельцем заброшенной дачи</w:t>
      </w:r>
    </w:p>
    <w:p w:rsidR="001D459E" w:rsidRPr="001D459E" w:rsidRDefault="001D459E" w:rsidP="001D45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D459E" w:rsidRPr="001D459E" w:rsidRDefault="001D459E" w:rsidP="001D459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52525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52525"/>
          <w:spacing w:val="2"/>
          <w:sz w:val="28"/>
          <w:szCs w:val="28"/>
          <w:lang w:eastAsia="ru-RU"/>
        </w:rPr>
        <w:t>«</w:t>
      </w:r>
      <w:r w:rsidRPr="001D459E">
        <w:rPr>
          <w:rFonts w:ascii="Times New Roman" w:eastAsia="Times New Roman" w:hAnsi="Times New Roman" w:cs="Times New Roman"/>
          <w:color w:val="252525"/>
          <w:spacing w:val="2"/>
          <w:sz w:val="28"/>
          <w:szCs w:val="28"/>
          <w:lang w:eastAsia="ru-RU"/>
        </w:rPr>
        <w:t xml:space="preserve">Если вам </w:t>
      </w:r>
      <w:proofErr w:type="gramStart"/>
      <w:r w:rsidRPr="001D459E">
        <w:rPr>
          <w:rFonts w:ascii="Times New Roman" w:eastAsia="Times New Roman" w:hAnsi="Times New Roman" w:cs="Times New Roman"/>
          <w:color w:val="252525"/>
          <w:spacing w:val="2"/>
          <w:sz w:val="28"/>
          <w:szCs w:val="28"/>
          <w:lang w:eastAsia="ru-RU"/>
        </w:rPr>
        <w:t>приглянулся заброшенный участок и у него есть</w:t>
      </w:r>
      <w:proofErr w:type="gramEnd"/>
      <w:r w:rsidRPr="001D459E">
        <w:rPr>
          <w:rFonts w:ascii="Times New Roman" w:eastAsia="Times New Roman" w:hAnsi="Times New Roman" w:cs="Times New Roman"/>
          <w:color w:val="252525"/>
          <w:spacing w:val="2"/>
          <w:sz w:val="28"/>
          <w:szCs w:val="28"/>
          <w:lang w:eastAsia="ru-RU"/>
        </w:rPr>
        <w:t xml:space="preserve"> владелец, то вам придется отыскать его и приобрести участок в собственность, - рассказал </w:t>
      </w:r>
      <w:r w:rsidRPr="001D459E">
        <w:rPr>
          <w:rFonts w:ascii="Times New Roman" w:hAnsi="Times New Roman" w:cs="Times New Roman"/>
          <w:color w:val="252525"/>
          <w:spacing w:val="3"/>
          <w:sz w:val="28"/>
          <w:szCs w:val="28"/>
          <w:shd w:val="clear" w:color="auto" w:fill="FFFFFF"/>
        </w:rPr>
        <w:t xml:space="preserve">председатель союза дачников Н. </w:t>
      </w:r>
      <w:r w:rsidRPr="001D459E">
        <w:rPr>
          <w:rFonts w:ascii="Times New Roman" w:eastAsia="Times New Roman" w:hAnsi="Times New Roman" w:cs="Times New Roman"/>
          <w:color w:val="252525"/>
          <w:spacing w:val="2"/>
          <w:sz w:val="28"/>
          <w:szCs w:val="28"/>
          <w:lang w:eastAsia="ru-RU"/>
        </w:rPr>
        <w:t xml:space="preserve">Чаплин. - Если хозяин просто отказался от заброшенного участка, то дачу </w:t>
      </w:r>
      <w:proofErr w:type="gramStart"/>
      <w:r w:rsidRPr="001D459E">
        <w:rPr>
          <w:rFonts w:ascii="Times New Roman" w:eastAsia="Times New Roman" w:hAnsi="Times New Roman" w:cs="Times New Roman"/>
          <w:color w:val="252525"/>
          <w:spacing w:val="2"/>
          <w:sz w:val="28"/>
          <w:szCs w:val="28"/>
          <w:lang w:eastAsia="ru-RU"/>
        </w:rPr>
        <w:t>выставляют на торги и желающий гражданин может</w:t>
      </w:r>
      <w:proofErr w:type="gramEnd"/>
      <w:r w:rsidRPr="001D459E">
        <w:rPr>
          <w:rFonts w:ascii="Times New Roman" w:eastAsia="Times New Roman" w:hAnsi="Times New Roman" w:cs="Times New Roman"/>
          <w:color w:val="252525"/>
          <w:spacing w:val="2"/>
          <w:sz w:val="28"/>
          <w:szCs w:val="28"/>
          <w:lang w:eastAsia="ru-RU"/>
        </w:rPr>
        <w:t xml:space="preserve"> приобрести его у муниципалитета за меньшую стоимость</w:t>
      </w:r>
      <w:r>
        <w:rPr>
          <w:rFonts w:ascii="Times New Roman" w:eastAsia="Times New Roman" w:hAnsi="Times New Roman" w:cs="Times New Roman"/>
          <w:color w:val="252525"/>
          <w:spacing w:val="2"/>
          <w:sz w:val="28"/>
          <w:szCs w:val="28"/>
          <w:lang w:eastAsia="ru-RU"/>
        </w:rPr>
        <w:t>»</w:t>
      </w:r>
      <w:r w:rsidRPr="001D459E">
        <w:rPr>
          <w:rFonts w:ascii="Times New Roman" w:eastAsia="Times New Roman" w:hAnsi="Times New Roman" w:cs="Times New Roman"/>
          <w:color w:val="252525"/>
          <w:spacing w:val="2"/>
          <w:sz w:val="28"/>
          <w:szCs w:val="28"/>
          <w:lang w:eastAsia="ru-RU"/>
        </w:rPr>
        <w:t>.</w:t>
      </w:r>
    </w:p>
    <w:p w:rsidR="001D459E" w:rsidRPr="001D459E" w:rsidRDefault="001D459E" w:rsidP="001D459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52525"/>
          <w:spacing w:val="2"/>
          <w:sz w:val="28"/>
          <w:szCs w:val="28"/>
          <w:lang w:eastAsia="ru-RU"/>
        </w:rPr>
      </w:pPr>
      <w:r w:rsidRPr="001D459E">
        <w:rPr>
          <w:rFonts w:ascii="Times New Roman" w:eastAsia="Times New Roman" w:hAnsi="Times New Roman" w:cs="Times New Roman"/>
          <w:color w:val="252525"/>
          <w:spacing w:val="2"/>
          <w:sz w:val="28"/>
          <w:szCs w:val="28"/>
          <w:lang w:eastAsia="ru-RU"/>
        </w:rPr>
        <w:t xml:space="preserve">Он отметил, что есть и другие варианты. Согласно законодательству земельный участок могут изъять у недобросовестного садовода в случае, если он предназначен для жилищного или иного строительства, садоводства, огородничества и в течение трех лет не использовался по назначению. Однако принудительно изъять участок могут по решению суда только в случае, если собственник </w:t>
      </w:r>
      <w:r>
        <w:rPr>
          <w:rFonts w:ascii="Times New Roman" w:eastAsia="Times New Roman" w:hAnsi="Times New Roman" w:cs="Times New Roman"/>
          <w:color w:val="252525"/>
          <w:spacing w:val="2"/>
          <w:sz w:val="28"/>
          <w:szCs w:val="28"/>
          <w:lang w:eastAsia="ru-RU"/>
        </w:rPr>
        <w:t>отказался устранить нарушение. «</w:t>
      </w:r>
      <w:r w:rsidRPr="001D459E">
        <w:rPr>
          <w:rFonts w:ascii="Times New Roman" w:eastAsia="Times New Roman" w:hAnsi="Times New Roman" w:cs="Times New Roman"/>
          <w:color w:val="252525"/>
          <w:spacing w:val="2"/>
          <w:sz w:val="28"/>
          <w:szCs w:val="28"/>
          <w:lang w:eastAsia="ru-RU"/>
        </w:rPr>
        <w:t xml:space="preserve">Если все же участок изъяли, то он </w:t>
      </w:r>
      <w:proofErr w:type="gramStart"/>
      <w:r w:rsidRPr="001D459E">
        <w:rPr>
          <w:rFonts w:ascii="Times New Roman" w:eastAsia="Times New Roman" w:hAnsi="Times New Roman" w:cs="Times New Roman"/>
          <w:color w:val="252525"/>
          <w:spacing w:val="2"/>
          <w:sz w:val="28"/>
          <w:szCs w:val="28"/>
          <w:lang w:eastAsia="ru-RU"/>
        </w:rPr>
        <w:t>становится частью муниципальной собственности и вы можете</w:t>
      </w:r>
      <w:proofErr w:type="gramEnd"/>
      <w:r w:rsidRPr="001D459E">
        <w:rPr>
          <w:rFonts w:ascii="Times New Roman" w:eastAsia="Times New Roman" w:hAnsi="Times New Roman" w:cs="Times New Roman"/>
          <w:color w:val="252525"/>
          <w:spacing w:val="2"/>
          <w:sz w:val="28"/>
          <w:szCs w:val="28"/>
          <w:lang w:eastAsia="ru-RU"/>
        </w:rPr>
        <w:t xml:space="preserve"> его приобрести</w:t>
      </w:r>
      <w:r>
        <w:rPr>
          <w:rFonts w:ascii="Times New Roman" w:eastAsia="Times New Roman" w:hAnsi="Times New Roman" w:cs="Times New Roman"/>
          <w:color w:val="252525"/>
          <w:spacing w:val="2"/>
          <w:sz w:val="28"/>
          <w:szCs w:val="28"/>
          <w:lang w:eastAsia="ru-RU"/>
        </w:rPr>
        <w:t>»</w:t>
      </w:r>
      <w:r w:rsidRPr="001D459E">
        <w:rPr>
          <w:rFonts w:ascii="Times New Roman" w:eastAsia="Times New Roman" w:hAnsi="Times New Roman" w:cs="Times New Roman"/>
          <w:color w:val="252525"/>
          <w:spacing w:val="2"/>
          <w:sz w:val="28"/>
          <w:szCs w:val="28"/>
          <w:lang w:eastAsia="ru-RU"/>
        </w:rPr>
        <w:t>, - пояснил Чаплин.</w:t>
      </w:r>
    </w:p>
    <w:p w:rsidR="001D459E" w:rsidRPr="001D459E" w:rsidRDefault="001D459E" w:rsidP="001D459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52525"/>
          <w:spacing w:val="2"/>
          <w:sz w:val="28"/>
          <w:szCs w:val="28"/>
          <w:lang w:eastAsia="ru-RU"/>
        </w:rPr>
      </w:pPr>
      <w:r w:rsidRPr="001D459E">
        <w:rPr>
          <w:rFonts w:ascii="Times New Roman" w:eastAsia="Times New Roman" w:hAnsi="Times New Roman" w:cs="Times New Roman"/>
          <w:color w:val="252525"/>
          <w:spacing w:val="2"/>
          <w:sz w:val="28"/>
          <w:szCs w:val="28"/>
          <w:lang w:eastAsia="ru-RU"/>
        </w:rPr>
        <w:t>В случае</w:t>
      </w:r>
      <w:proofErr w:type="gramStart"/>
      <w:r>
        <w:rPr>
          <w:rFonts w:ascii="Times New Roman" w:eastAsia="Times New Roman" w:hAnsi="Times New Roman" w:cs="Times New Roman"/>
          <w:color w:val="252525"/>
          <w:spacing w:val="2"/>
          <w:sz w:val="28"/>
          <w:szCs w:val="28"/>
          <w:lang w:eastAsia="ru-RU"/>
        </w:rPr>
        <w:t>,</w:t>
      </w:r>
      <w:proofErr w:type="gramEnd"/>
      <w:r>
        <w:rPr>
          <w:rFonts w:ascii="Times New Roman" w:eastAsia="Times New Roman" w:hAnsi="Times New Roman" w:cs="Times New Roman"/>
          <w:color w:val="252525"/>
          <w:spacing w:val="2"/>
          <w:sz w:val="28"/>
          <w:szCs w:val="28"/>
          <w:lang w:eastAsia="ru-RU"/>
        </w:rPr>
        <w:t xml:space="preserve"> если владельца участка найти не получилось,</w:t>
      </w:r>
      <w:r w:rsidRPr="001D459E">
        <w:rPr>
          <w:rFonts w:ascii="Times New Roman" w:eastAsia="Times New Roman" w:hAnsi="Times New Roman" w:cs="Times New Roman"/>
          <w:color w:val="252525"/>
          <w:spacing w:val="2"/>
          <w:sz w:val="28"/>
          <w:szCs w:val="28"/>
          <w:lang w:eastAsia="ru-RU"/>
        </w:rPr>
        <w:t xml:space="preserve"> имущество становится бесхозяйным. По закону под таким понятием понимается объект недвижимости, у которого нет владельца, он неизвестен или отказался от права собственности. При этом бесхозяйной вещью может быть признано только здание (например, дом); земельный участок под эту категорию не попадает, уточнил депутат.</w:t>
      </w:r>
    </w:p>
    <w:p w:rsidR="001D459E" w:rsidRPr="001D459E" w:rsidRDefault="001D459E" w:rsidP="001D45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52525"/>
          <w:spacing w:val="2"/>
          <w:sz w:val="28"/>
          <w:szCs w:val="28"/>
          <w:lang w:eastAsia="ru-RU"/>
        </w:rPr>
      </w:pPr>
    </w:p>
    <w:sectPr w:rsidR="001D459E" w:rsidRPr="001D459E" w:rsidSect="00FF28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D459E"/>
    <w:rsid w:val="001D459E"/>
    <w:rsid w:val="006405ED"/>
    <w:rsid w:val="00E36D0D"/>
    <w:rsid w:val="00F65909"/>
    <w:rsid w:val="00FF28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284F"/>
  </w:style>
  <w:style w:type="paragraph" w:styleId="1">
    <w:name w:val="heading 1"/>
    <w:basedOn w:val="a"/>
    <w:link w:val="10"/>
    <w:uiPriority w:val="9"/>
    <w:qFormat/>
    <w:rsid w:val="001D459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D459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1D459E"/>
    <w:rPr>
      <w:color w:val="0000FF"/>
      <w:u w:val="single"/>
    </w:rPr>
  </w:style>
  <w:style w:type="character" w:customStyle="1" w:styleId="channelbuttontitlegoff">
    <w:name w:val="channelbutton_title__gof_f"/>
    <w:basedOn w:val="a0"/>
    <w:rsid w:val="001D459E"/>
  </w:style>
  <w:style w:type="character" w:customStyle="1" w:styleId="channelbuttonsubtitlec5elf">
    <w:name w:val="channelbutton_subtitle__c5elf"/>
    <w:basedOn w:val="a0"/>
    <w:rsid w:val="001D459E"/>
  </w:style>
  <w:style w:type="character" w:customStyle="1" w:styleId="channelbuttonbutton7zdq0">
    <w:name w:val="channelbutton_button__7zdq0"/>
    <w:basedOn w:val="a0"/>
    <w:rsid w:val="001D459E"/>
  </w:style>
  <w:style w:type="paragraph" w:styleId="a4">
    <w:name w:val="Normal (Web)"/>
    <w:basedOn w:val="a"/>
    <w:uiPriority w:val="99"/>
    <w:semiHidden/>
    <w:unhideWhenUsed/>
    <w:rsid w:val="001D45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D45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D459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12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27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471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3389795">
          <w:marLeft w:val="0"/>
          <w:marRight w:val="0"/>
          <w:marTop w:val="225"/>
          <w:marBottom w:val="0"/>
          <w:divBdr>
            <w:top w:val="single" w:sz="6" w:space="4" w:color="EEEEEE"/>
            <w:left w:val="none" w:sz="0" w:space="0" w:color="auto"/>
            <w:bottom w:val="single" w:sz="6" w:space="4" w:color="EEEEEE"/>
            <w:right w:val="none" w:sz="0" w:space="0" w:color="auto"/>
          </w:divBdr>
          <w:divsChild>
            <w:div w:id="2085486986">
              <w:marLeft w:val="0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489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621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520595">
              <w:marLeft w:val="0"/>
              <w:marRight w:val="0"/>
              <w:marTop w:val="1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7452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365582">
              <w:marLeft w:val="0"/>
              <w:marRight w:val="0"/>
              <w:marTop w:val="480"/>
              <w:marBottom w:val="0"/>
              <w:divBdr>
                <w:top w:val="none" w:sz="0" w:space="0" w:color="auto"/>
                <w:left w:val="none" w:sz="0" w:space="0" w:color="auto"/>
                <w:bottom w:val="single" w:sz="6" w:space="11" w:color="EEEEEE"/>
                <w:right w:val="none" w:sz="0" w:space="0" w:color="auto"/>
              </w:divBdr>
              <w:divsChild>
                <w:div w:id="84917335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2679083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0907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8294268">
                      <w:marLeft w:val="0"/>
                      <w:marRight w:val="0"/>
                      <w:marTop w:val="480"/>
                      <w:marBottom w:val="4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2382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8499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4632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681963">
                              <w:marLeft w:val="54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68877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90265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196</Words>
  <Characters>1120</Characters>
  <Application>Microsoft Office Word</Application>
  <DocSecurity>0</DocSecurity>
  <Lines>9</Lines>
  <Paragraphs>2</Paragraphs>
  <ScaleCrop>false</ScaleCrop>
  <Company>Home</Company>
  <LinksUpToDate>false</LinksUpToDate>
  <CharactersWithSpaces>1314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Korenovsk</dc:creator>
  <cp:keywords/>
  <dc:description/>
  <cp:lastModifiedBy>Korenovsk</cp:lastModifiedBy>
  <cp:revision>2</cp:revision>
  <dcterms:created xsi:type="dcterms:W3CDTF">2023-06-21T14:52:00Z</dcterms:created>
  <dcterms:modified xsi:type="dcterms:W3CDTF">2023-06-21T14:57:00Z</dcterms:modified>
</cp:coreProperties>
</file>