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230" w:rsidRPr="00BB5F8B" w:rsidRDefault="00B33230" w:rsidP="00B33230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74A3A27" wp14:editId="55A5D47D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33230" w:rsidRPr="00BB5F8B" w:rsidRDefault="00B33230" w:rsidP="00B33230">
      <w:pPr>
        <w:rPr>
          <w:rFonts w:ascii="Calibri" w:eastAsia="Calibri" w:hAnsi="Calibri" w:cs="Times New Roman"/>
        </w:rPr>
      </w:pPr>
    </w:p>
    <w:p w:rsidR="00B33230" w:rsidRPr="0077466C" w:rsidRDefault="00B33230" w:rsidP="00B33230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33230" w:rsidRDefault="00707A53" w:rsidP="00B33230">
      <w:pPr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Что</w:t>
      </w:r>
      <w:r w:rsidR="001B0723">
        <w:rPr>
          <w:rFonts w:ascii="Times New Roman" w:hAnsi="Times New Roman" w:cs="Times New Roman"/>
          <w:b/>
          <w:sz w:val="28"/>
          <w:szCs w:val="28"/>
        </w:rPr>
        <w:t xml:space="preserve"> важно знать об </w:t>
      </w:r>
      <w:proofErr w:type="gramStart"/>
      <w:r w:rsidR="001B0723">
        <w:rPr>
          <w:rFonts w:ascii="Times New Roman" w:hAnsi="Times New Roman" w:cs="Times New Roman"/>
          <w:b/>
          <w:sz w:val="28"/>
          <w:szCs w:val="28"/>
        </w:rPr>
        <w:t>актуализированных</w:t>
      </w:r>
      <w:proofErr w:type="gramEnd"/>
      <w:r w:rsidR="001B0723">
        <w:rPr>
          <w:rFonts w:ascii="Times New Roman" w:hAnsi="Times New Roman" w:cs="Times New Roman"/>
          <w:b/>
          <w:sz w:val="28"/>
          <w:szCs w:val="28"/>
        </w:rPr>
        <w:t xml:space="preserve"> и утвержденных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XML-схем</w:t>
      </w:r>
      <w:r w:rsidR="001B0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</w:t>
      </w:r>
      <w:r w:rsidR="00323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</w:t>
      </w:r>
    </w:p>
    <w:p w:rsidR="00F3171E" w:rsidRDefault="00F3171E" w:rsidP="00B33230">
      <w:pPr>
        <w:ind w:firstLine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33230" w:rsidRPr="002833BD" w:rsidRDefault="00B33230" w:rsidP="00F3171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 у</w:t>
      </w:r>
      <w:r w:rsidR="00F91159">
        <w:rPr>
          <w:rFonts w:ascii="Times New Roman" w:eastAsia="Calibri" w:hAnsi="Times New Roman" w:cs="Times New Roman"/>
          <w:b/>
          <w:bCs/>
          <w:sz w:val="28"/>
          <w:szCs w:val="28"/>
        </w:rPr>
        <w:t>совершенствованием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работы информационных систем происходит обновление и XML-схем</w:t>
      </w:r>
      <w:r w:rsidRPr="00FB6837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 актуальных изменениях</w:t>
      </w:r>
      <w:r w:rsidRPr="00FB68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E0F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данно</w:t>
      </w:r>
      <w:r w:rsidRPr="00311E35">
        <w:rPr>
          <w:rFonts w:ascii="Times New Roman" w:eastAsia="Calibri" w:hAnsi="Times New Roman" w:cs="Times New Roman"/>
          <w:b/>
          <w:bCs/>
          <w:sz w:val="28"/>
          <w:szCs w:val="28"/>
        </w:rPr>
        <w:t>й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области подробно рассказывают </w:t>
      </w:r>
      <w:r w:rsidR="00434259">
        <w:rPr>
          <w:rFonts w:ascii="Times New Roman" w:eastAsia="Calibri" w:hAnsi="Times New Roman" w:cs="Times New Roman"/>
          <w:b/>
          <w:bCs/>
          <w:sz w:val="28"/>
          <w:szCs w:val="28"/>
        </w:rPr>
        <w:t>специалисты филиала ППК </w:t>
      </w:r>
      <w:r w:rsidRPr="00311E35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proofErr w:type="spellStart"/>
      <w:r w:rsidRPr="00311E35">
        <w:rPr>
          <w:rFonts w:ascii="Times New Roman" w:eastAsia="Calibri" w:hAnsi="Times New Roman" w:cs="Times New Roman"/>
          <w:b/>
          <w:bCs/>
          <w:sz w:val="28"/>
          <w:szCs w:val="28"/>
        </w:rPr>
        <w:t>Роскадастр</w:t>
      </w:r>
      <w:proofErr w:type="spellEnd"/>
      <w:r w:rsidRPr="00311E35">
        <w:rPr>
          <w:rFonts w:ascii="Times New Roman" w:eastAsia="Calibri" w:hAnsi="Times New Roman" w:cs="Times New Roman"/>
          <w:b/>
          <w:bCs/>
          <w:sz w:val="28"/>
          <w:szCs w:val="28"/>
        </w:rPr>
        <w:t>» по Краснодарскому краю.</w:t>
      </w:r>
      <w:r w:rsidRPr="00311E3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B33230" w:rsidRDefault="00B33230" w:rsidP="00F3171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 8 ноября 202</w:t>
      </w:r>
      <w:r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proofErr w:type="gramStart"/>
      <w:r w:rsidRPr="00E7699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актуализированы</w:t>
      </w:r>
      <w:proofErr w:type="gramEnd"/>
      <w:r w:rsidRPr="00E76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утверждены следующие XML-схемы: </w:t>
      </w:r>
    </w:p>
    <w:p w:rsidR="00B33230" w:rsidRDefault="00B33230" w:rsidP="00B3323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</w:t>
      </w:r>
      <w:r w:rsidR="002214E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межевого плана в форме электронного документа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06.09.2023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proofErr w:type="gramStart"/>
        <w:r w:rsidRPr="00311E3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proofErr w:type="gramEnd"/>
        <w:r w:rsidRPr="00311E3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/0348</w:t>
        </w:r>
      </w:hyperlink>
      <w:r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33230" w:rsidRDefault="002214E4" w:rsidP="00B3323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применяемая</w:t>
      </w:r>
      <w:r w:rsidR="00B33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3230"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B33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создания </w:t>
      </w:r>
      <w:r w:rsidR="00B33230"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технического плана здания, сооружения, объекта незавершенного строительства, помещения, </w:t>
      </w:r>
      <w:proofErr w:type="spellStart"/>
      <w:r w:rsidR="00B33230"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машино</w:t>
      </w:r>
      <w:proofErr w:type="spellEnd"/>
      <w:r w:rsidR="00B33230"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-места, единого недвижимого комплекса, </w:t>
      </w:r>
      <w:r w:rsidR="00B33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документа в рамках </w:t>
      </w:r>
      <w:r w:rsidR="00B33230"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="00B332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33230"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33230"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B33230"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06.09.2023 №</w:t>
      </w:r>
      <w:r w:rsidR="00B33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proofErr w:type="gramStart"/>
        <w:r w:rsidR="00B33230" w:rsidRPr="00311E3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proofErr w:type="gramEnd"/>
        <w:r w:rsidR="00B33230" w:rsidRPr="00311E3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/0347</w:t>
        </w:r>
      </w:hyperlink>
      <w:r w:rsidR="00B33230" w:rsidRPr="00311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33230" w:rsidRDefault="002214E4" w:rsidP="00B33230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используемая</w:t>
      </w:r>
      <w:r w:rsidR="00B33230" w:rsidRPr="00F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акта обследования, подтверждающего прекращение существования объекта недвижимости, </w:t>
      </w:r>
      <w:r w:rsidR="00B33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документа в соответствии с приказом </w:t>
      </w:r>
      <w:proofErr w:type="spellStart"/>
      <w:r w:rsidR="00B33230" w:rsidRPr="00FB683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="00B33230" w:rsidRPr="00F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06.09.2023 №</w:t>
      </w:r>
      <w:r w:rsidR="00B33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proofErr w:type="gramStart"/>
        <w:r w:rsidR="00B33230" w:rsidRPr="00FB683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П</w:t>
        </w:r>
        <w:proofErr w:type="gramEnd"/>
        <w:r w:rsidR="00B33230" w:rsidRPr="00FB683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/0346</w:t>
        </w:r>
      </w:hyperlink>
      <w:r w:rsidR="00B33230" w:rsidRPr="00F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E0F79" w:rsidRDefault="00944BE2" w:rsidP="00C32D26">
      <w:pPr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4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bookmarkStart w:id="0" w:name="_GoBack"/>
      <w:r w:rsidRPr="0094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Новые XML-схемы </w:t>
      </w:r>
      <w:r w:rsidR="00AE0F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были </w:t>
      </w:r>
      <w:r w:rsidRPr="0094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размещ</w:t>
      </w:r>
      <w:r w:rsidR="00AE0F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ены</w:t>
      </w:r>
      <w:r w:rsidRPr="0094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официальном сайте </w:t>
      </w:r>
      <w:proofErr w:type="spellStart"/>
      <w:r w:rsidRPr="0094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Росреестра</w:t>
      </w:r>
      <w:proofErr w:type="spellEnd"/>
      <w:r w:rsidRPr="0094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 два месяца </w:t>
      </w:r>
      <w:r w:rsidR="00AE0F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до введения в действие. </w:t>
      </w:r>
      <w:r w:rsidR="00F3171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Такой подход позволяет </w:t>
      </w:r>
      <w:r w:rsidRPr="0094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подробно ознакомиться с новой формой документа и подготовиться к ее использованию.</w:t>
      </w:r>
      <w:r w:rsidR="00AE0F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B46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этом важно учесть, что </w:t>
      </w:r>
      <w:r w:rsidRPr="00944BE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установлен переходный период действия и использования новых и предыдущих версий XML-схем - </w:t>
      </w:r>
      <w:r w:rsidRPr="00944B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 01.01.2024 года</w:t>
      </w:r>
      <w:bookmarkEnd w:id="0"/>
      <w:r w:rsidRPr="00944B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отдела обработки документов и обеспечения учетных действий № 1 филиала ППК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по Краснодарскому краю Игорь Максименко. </w:t>
      </w:r>
    </w:p>
    <w:p w:rsidR="00B33230" w:rsidRPr="00AE0F79" w:rsidRDefault="00B33230" w:rsidP="00AE0F79">
      <w:pPr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для осуществления государственного кадастрового учета до указанного периода могут быть представлены документы, подготовленные с использованием XML-схем,</w:t>
      </w:r>
      <w:r w:rsidRPr="00E76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</w:t>
      </w:r>
      <w:r w:rsidR="0030044E">
        <w:rPr>
          <w:rFonts w:ascii="Times New Roman" w:eastAsia="Times New Roman" w:hAnsi="Times New Roman" w:cs="Times New Roman"/>
          <w:sz w:val="28"/>
          <w:szCs w:val="28"/>
          <w:lang w:eastAsia="ru-RU"/>
        </w:rPr>
        <w:t>ившие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E7699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699B">
        <w:rPr>
          <w:rFonts w:ascii="Times New Roman" w:eastAsia="Times New Roman" w:hAnsi="Times New Roman" w:cs="Times New Roman"/>
          <w:sz w:val="28"/>
          <w:szCs w:val="28"/>
          <w:lang w:eastAsia="ru-RU"/>
        </w:rPr>
        <w:t>08.11.2023</w:t>
      </w:r>
      <w:r w:rsidR="00300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7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функционирующие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1774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этого </w:t>
      </w:r>
      <w:r w:rsidR="001774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3171E" w:rsidRDefault="00B33230" w:rsidP="00F3171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Напоминаем, что 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ктуальные XML-схемы </w:t>
      </w:r>
      <w:r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межевого плана, технического плана, акта обследования размещены на официальном сайте </w:t>
      </w:r>
      <w:proofErr w:type="spellStart"/>
      <w:r w:rsidRPr="009D3F6F">
        <w:rPr>
          <w:rFonts w:ascii="Times New Roman" w:eastAsia="Calibri" w:hAnsi="Times New Roman" w:cs="Times New Roman"/>
          <w:bCs/>
          <w:sz w:val="28"/>
          <w:szCs w:val="28"/>
        </w:rPr>
        <w:t>Росреестра</w:t>
      </w:r>
      <w:proofErr w:type="spellEnd"/>
      <w:r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hyperlink r:id="rId10" w:history="1">
        <w:r w:rsidRPr="009D3F6F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rosreestr.gov.ru</w:t>
        </w:r>
      </w:hyperlink>
      <w:r w:rsidRPr="009D3F6F">
        <w:rPr>
          <w:rFonts w:ascii="Times New Roman" w:eastAsia="Calibri" w:hAnsi="Times New Roman" w:cs="Times New Roman"/>
          <w:bCs/>
          <w:sz w:val="28"/>
          <w:szCs w:val="28"/>
        </w:rPr>
        <w:t xml:space="preserve"> в разделе «</w:t>
      </w:r>
      <w:hyperlink r:id="rId11" w:history="1">
        <w:r w:rsidRPr="009D3F6F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Деятельность</w:t>
        </w:r>
      </w:hyperlink>
      <w:r w:rsidRPr="009D3F6F">
        <w:rPr>
          <w:rFonts w:ascii="Times New Roman" w:eastAsia="Calibri" w:hAnsi="Times New Roman" w:cs="Times New Roman"/>
          <w:bCs/>
          <w:sz w:val="28"/>
          <w:szCs w:val="28"/>
        </w:rPr>
        <w:t>», подраздел «</w:t>
      </w:r>
      <w:hyperlink r:id="rId12" w:history="1">
        <w:r w:rsidRPr="009D3F6F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Государственные услуги и функции</w:t>
        </w:r>
      </w:hyperlink>
      <w:r w:rsidRPr="009D3F6F">
        <w:rPr>
          <w:rFonts w:ascii="Times New Roman" w:eastAsia="Calibri" w:hAnsi="Times New Roman" w:cs="Times New Roman"/>
          <w:bCs/>
          <w:sz w:val="28"/>
          <w:szCs w:val="28"/>
        </w:rPr>
        <w:t>», рубрика «</w:t>
      </w:r>
      <w:hyperlink r:id="rId13" w:history="1">
        <w:r w:rsidRPr="009D3F6F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Ведение ЕГРН</w:t>
        </w:r>
      </w:hyperlink>
      <w:r w:rsidRPr="009D3F6F">
        <w:rPr>
          <w:rFonts w:ascii="Times New Roman" w:eastAsia="Calibri" w:hAnsi="Times New Roman" w:cs="Times New Roman"/>
          <w:bCs/>
          <w:sz w:val="28"/>
          <w:szCs w:val="28"/>
        </w:rPr>
        <w:t>», подрубрика «</w:t>
      </w:r>
      <w:hyperlink r:id="rId14" w:history="1">
        <w:r w:rsidRPr="009D3F6F">
          <w:rPr>
            <w:rStyle w:val="a3"/>
            <w:rFonts w:ascii="Times New Roman" w:eastAsia="Calibri" w:hAnsi="Times New Roman" w:cs="Times New Roman"/>
            <w:bCs/>
            <w:sz w:val="28"/>
            <w:szCs w:val="28"/>
          </w:rPr>
          <w:t>XML-схемы</w:t>
        </w:r>
      </w:hyperlink>
      <w:r w:rsidRPr="009D3F6F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B33230" w:rsidRPr="00F3171E" w:rsidRDefault="00B33230" w:rsidP="00F3171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  <w:r w:rsidR="00F3171E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</w:t>
      </w:r>
    </w:p>
    <w:p w:rsidR="00B33230" w:rsidRPr="00105E04" w:rsidRDefault="00B33230" w:rsidP="00B33230">
      <w:pPr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Роскадастр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B33230" w:rsidRPr="0077466C" w:rsidTr="009E5A2C">
        <w:trPr>
          <w:jc w:val="center"/>
        </w:trPr>
        <w:tc>
          <w:tcPr>
            <w:tcW w:w="775" w:type="dxa"/>
            <w:hideMark/>
          </w:tcPr>
          <w:p w:rsidR="00B33230" w:rsidRPr="0077466C" w:rsidRDefault="00B33230" w:rsidP="009E5A2C">
            <w:pPr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lastRenderedPageBreak/>
              <w:drawing>
                <wp:inline distT="0" distB="0" distL="0" distR="0" wp14:anchorId="4D1C2CA8" wp14:editId="4CEA0F3C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B33230" w:rsidRPr="00EF4834" w:rsidRDefault="00FA2576" w:rsidP="009E5A2C">
            <w:pPr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6" w:history="1">
              <w:r w:rsidR="00B33230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B33230" w:rsidRPr="0077466C" w:rsidRDefault="00B33230" w:rsidP="009E5A2C">
            <w:pPr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A574158" wp14:editId="1072B0ED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B33230" w:rsidRPr="0077466C" w:rsidRDefault="00B33230" w:rsidP="009E5A2C">
            <w:pPr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B33230" w:rsidRPr="0077466C" w:rsidTr="009E5A2C">
        <w:trPr>
          <w:jc w:val="center"/>
        </w:trPr>
        <w:tc>
          <w:tcPr>
            <w:tcW w:w="775" w:type="dxa"/>
          </w:tcPr>
          <w:p w:rsidR="00B33230" w:rsidRPr="0005193A" w:rsidRDefault="00B33230" w:rsidP="009E5A2C">
            <w:pPr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1AFA336A" wp14:editId="0B932FA5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B33230" w:rsidRPr="00EF4834" w:rsidRDefault="00B33230" w:rsidP="009E5A2C">
            <w:pPr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B33230" w:rsidRPr="0077466C" w:rsidRDefault="00B33230" w:rsidP="009E5A2C">
            <w:pPr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8978105" wp14:editId="573D5982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B33230" w:rsidRPr="0077466C" w:rsidRDefault="00B33230" w:rsidP="009E5A2C">
            <w:pPr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33230" w:rsidRDefault="00B33230" w:rsidP="00B33230">
      <w:pPr>
        <w:rPr>
          <w:rFonts w:ascii="Times New Roman" w:hAnsi="Times New Roman" w:cs="Times New Roman"/>
          <w:sz w:val="28"/>
          <w:szCs w:val="28"/>
        </w:rPr>
      </w:pPr>
    </w:p>
    <w:sectPr w:rsidR="00B33230" w:rsidSect="009E5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838A5"/>
    <w:multiLevelType w:val="hybridMultilevel"/>
    <w:tmpl w:val="8552F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33"/>
    <w:rsid w:val="001774EB"/>
    <w:rsid w:val="001B0723"/>
    <w:rsid w:val="001B36FC"/>
    <w:rsid w:val="002214E4"/>
    <w:rsid w:val="002833BD"/>
    <w:rsid w:val="0030044E"/>
    <w:rsid w:val="00311E35"/>
    <w:rsid w:val="00323EB9"/>
    <w:rsid w:val="00434259"/>
    <w:rsid w:val="00690463"/>
    <w:rsid w:val="006B128D"/>
    <w:rsid w:val="006B4664"/>
    <w:rsid w:val="00707A53"/>
    <w:rsid w:val="00944BE2"/>
    <w:rsid w:val="009563CB"/>
    <w:rsid w:val="009D3219"/>
    <w:rsid w:val="009E5A2C"/>
    <w:rsid w:val="00AE0F79"/>
    <w:rsid w:val="00B33230"/>
    <w:rsid w:val="00B848B1"/>
    <w:rsid w:val="00C06433"/>
    <w:rsid w:val="00C32D26"/>
    <w:rsid w:val="00F3171E"/>
    <w:rsid w:val="00F91159"/>
    <w:rsid w:val="00FA2576"/>
    <w:rsid w:val="00FB6837"/>
    <w:rsid w:val="00FF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3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E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1E3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833B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32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2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3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1E3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1E35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833BD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32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2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7033/" TargetMode="External"/><Relationship Id="rId13" Type="http://schemas.openxmlformats.org/officeDocument/2006/relationships/hyperlink" Target="https://rosreestr.gov.ru/activity/okazanie-gosudarstvennykh-uslug/vedenie-egrn/" TargetMode="External"/><Relationship Id="rId18" Type="http://schemas.openxmlformats.org/officeDocument/2006/relationships/image" Target="media/image4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/document/cons_doc_LAW_457476/" TargetMode="External"/><Relationship Id="rId12" Type="http://schemas.openxmlformats.org/officeDocument/2006/relationships/hyperlink" Target="https://rosreestr.gov.ru/activity/okazanie-gosudarstvennykh-uslug/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mailto:press23@23.kadastr.r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rosreestr.gov.ru/activity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rosreestr.gov.ru/" TargetMode="Externa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57365/" TargetMode="External"/><Relationship Id="rId14" Type="http://schemas.openxmlformats.org/officeDocument/2006/relationships/hyperlink" Target="https://rosreestr.gov.ru/activity/okazanie-gosudarstvennykh-uslug/vedenie-egrn/xml-skhe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Редькина Дарья Александровна</cp:lastModifiedBy>
  <cp:revision>22</cp:revision>
  <dcterms:created xsi:type="dcterms:W3CDTF">2023-12-04T19:01:00Z</dcterms:created>
  <dcterms:modified xsi:type="dcterms:W3CDTF">2023-12-07T10:40:00Z</dcterms:modified>
</cp:coreProperties>
</file>