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6B82" w:rsidRPr="00766B82" w:rsidRDefault="00766B82" w:rsidP="00766B82">
      <w:pPr>
        <w:pBdr>
          <w:bottom w:val="single" w:sz="12" w:space="13" w:color="DAE9EE"/>
        </w:pBdr>
        <w:spacing w:after="450" w:line="240" w:lineRule="auto"/>
        <w:outlineLvl w:val="0"/>
        <w:rPr>
          <w:rFonts w:ascii="Times New Roman" w:eastAsia="Times New Roman" w:hAnsi="Times New Roman" w:cs="Times New Roman"/>
          <w:b/>
          <w:bCs/>
          <w:color w:val="000000"/>
          <w:kern w:val="36"/>
          <w:sz w:val="26"/>
          <w:szCs w:val="26"/>
          <w:lang w:eastAsia="ru-RU"/>
        </w:rPr>
      </w:pPr>
      <w:r w:rsidRPr="00766B82">
        <w:rPr>
          <w:rFonts w:ascii="Times New Roman" w:eastAsia="Times New Roman" w:hAnsi="Times New Roman" w:cs="Times New Roman"/>
          <w:b/>
          <w:bCs/>
          <w:color w:val="000000"/>
          <w:kern w:val="36"/>
          <w:sz w:val="26"/>
          <w:szCs w:val="26"/>
          <w:lang w:eastAsia="ru-RU"/>
        </w:rPr>
        <w:t>Перечень категорий граждан, имеющих право на получение бесплатной юридической помощи</w:t>
      </w:r>
    </w:p>
    <w:p w:rsidR="00766B82" w:rsidRPr="00766B82" w:rsidRDefault="00766B82" w:rsidP="00766B82">
      <w:pPr>
        <w:spacing w:after="125" w:line="240" w:lineRule="auto"/>
        <w:rPr>
          <w:rFonts w:ascii="Arial" w:eastAsia="Times New Roman" w:hAnsi="Arial" w:cs="Arial"/>
          <w:color w:val="646473"/>
          <w:sz w:val="18"/>
          <w:szCs w:val="18"/>
          <w:lang w:eastAsia="ru-RU"/>
        </w:rPr>
      </w:pPr>
      <w:r w:rsidRPr="00766B82">
        <w:rPr>
          <w:rFonts w:ascii="Arial" w:eastAsia="Times New Roman" w:hAnsi="Arial" w:cs="Arial"/>
          <w:b/>
          <w:bCs/>
          <w:color w:val="646473"/>
          <w:sz w:val="18"/>
          <w:lang w:eastAsia="ru-RU"/>
        </w:rPr>
        <w:t xml:space="preserve">Во всех случаях гражданин </w:t>
      </w:r>
      <w:proofErr w:type="gramStart"/>
      <w:r w:rsidRPr="00766B82">
        <w:rPr>
          <w:rFonts w:ascii="Arial" w:eastAsia="Times New Roman" w:hAnsi="Arial" w:cs="Arial"/>
          <w:b/>
          <w:bCs/>
          <w:color w:val="646473"/>
          <w:sz w:val="18"/>
          <w:lang w:eastAsia="ru-RU"/>
        </w:rPr>
        <w:t>предоставляет документ</w:t>
      </w:r>
      <w:proofErr w:type="gramEnd"/>
      <w:r w:rsidRPr="00766B82">
        <w:rPr>
          <w:rFonts w:ascii="Arial" w:eastAsia="Times New Roman" w:hAnsi="Arial" w:cs="Arial"/>
          <w:b/>
          <w:bCs/>
          <w:color w:val="646473"/>
          <w:sz w:val="18"/>
          <w:lang w:eastAsia="ru-RU"/>
        </w:rPr>
        <w:t>, удостоверяющий личность (паспорт)</w:t>
      </w:r>
      <w:r w:rsidRPr="00766B82">
        <w:rPr>
          <w:rFonts w:ascii="Arial" w:eastAsia="Times New Roman" w:hAnsi="Arial" w:cs="Arial"/>
          <w:color w:val="646473"/>
          <w:sz w:val="18"/>
          <w:szCs w:val="18"/>
          <w:lang w:eastAsia="ru-RU"/>
        </w:rPr>
        <w:t>.</w:t>
      </w:r>
    </w:p>
    <w:p w:rsidR="00766B82" w:rsidRPr="00766B82" w:rsidRDefault="00766B82" w:rsidP="00766B82">
      <w:pPr>
        <w:spacing w:before="250" w:after="250" w:line="240" w:lineRule="auto"/>
        <w:rPr>
          <w:rFonts w:ascii="Arial" w:eastAsia="Times New Roman" w:hAnsi="Arial" w:cs="Arial"/>
          <w:color w:val="646473"/>
          <w:sz w:val="18"/>
          <w:szCs w:val="18"/>
          <w:lang w:eastAsia="ru-RU"/>
        </w:rPr>
      </w:pPr>
      <w:r w:rsidRPr="00766B82">
        <w:rPr>
          <w:rFonts w:ascii="Arial" w:eastAsia="Times New Roman" w:hAnsi="Arial" w:cs="Arial"/>
          <w:color w:val="646473"/>
          <w:sz w:val="18"/>
          <w:szCs w:val="18"/>
          <w:lang w:eastAsia="ru-RU"/>
        </w:rPr>
        <w:pict>
          <v:rect id="_x0000_i1025" style="width:0;height:0" o:hralign="center" o:hrstd="t" o:hr="t" fillcolor="#a0a0a0" stroked="f"/>
        </w:pict>
      </w:r>
    </w:p>
    <w:tbl>
      <w:tblPr>
        <w:tblW w:w="85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tblPr>
      <w:tblGrid>
        <w:gridCol w:w="520"/>
        <w:gridCol w:w="3749"/>
        <w:gridCol w:w="4258"/>
      </w:tblGrid>
      <w:tr w:rsidR="00766B82" w:rsidRPr="00766B82" w:rsidTr="00766B82">
        <w:trPr>
          <w:tblHeader/>
        </w:trPr>
        <w:tc>
          <w:tcPr>
            <w:tcW w:w="0" w:type="auto"/>
            <w:gridSpan w:val="2"/>
            <w:shd w:val="clear" w:color="auto" w:fill="auto"/>
            <w:tcMar>
              <w:top w:w="80" w:type="dxa"/>
              <w:left w:w="80" w:type="dxa"/>
              <w:bottom w:w="80" w:type="dxa"/>
              <w:right w:w="80" w:type="dxa"/>
            </w:tcMar>
            <w:vAlign w:val="bottom"/>
            <w:hideMark/>
          </w:tcPr>
          <w:p w:rsidR="00766B82" w:rsidRPr="00766B82" w:rsidRDefault="00766B82" w:rsidP="00766B82">
            <w:pPr>
              <w:spacing w:after="250" w:line="240" w:lineRule="auto"/>
              <w:jc w:val="center"/>
              <w:rPr>
                <w:rFonts w:ascii="Times New Roman" w:eastAsia="Times New Roman" w:hAnsi="Times New Roman" w:cs="Times New Roman"/>
                <w:b/>
                <w:bCs/>
                <w:sz w:val="24"/>
                <w:szCs w:val="24"/>
                <w:lang w:eastAsia="ru-RU"/>
              </w:rPr>
            </w:pPr>
            <w:r w:rsidRPr="00766B82">
              <w:rPr>
                <w:rFonts w:ascii="Times New Roman" w:eastAsia="Times New Roman" w:hAnsi="Times New Roman" w:cs="Times New Roman"/>
                <w:b/>
                <w:bCs/>
                <w:sz w:val="24"/>
                <w:szCs w:val="24"/>
                <w:lang w:eastAsia="ru-RU"/>
              </w:rPr>
              <w:t>Наименование категории граждан, имеющих право на получение бесплатной юридической помощи</w:t>
            </w:r>
          </w:p>
        </w:tc>
        <w:tc>
          <w:tcPr>
            <w:tcW w:w="0" w:type="auto"/>
            <w:shd w:val="clear" w:color="auto" w:fill="auto"/>
            <w:tcMar>
              <w:top w:w="80" w:type="dxa"/>
              <w:left w:w="80" w:type="dxa"/>
              <w:bottom w:w="80" w:type="dxa"/>
              <w:right w:w="80" w:type="dxa"/>
            </w:tcMar>
            <w:vAlign w:val="bottom"/>
            <w:hideMark/>
          </w:tcPr>
          <w:p w:rsidR="00766B82" w:rsidRPr="00766B82" w:rsidRDefault="00766B82" w:rsidP="00766B82">
            <w:pPr>
              <w:spacing w:after="250" w:line="240" w:lineRule="auto"/>
              <w:jc w:val="center"/>
              <w:rPr>
                <w:rFonts w:ascii="Times New Roman" w:eastAsia="Times New Roman" w:hAnsi="Times New Roman" w:cs="Times New Roman"/>
                <w:b/>
                <w:bCs/>
                <w:sz w:val="24"/>
                <w:szCs w:val="24"/>
                <w:lang w:eastAsia="ru-RU"/>
              </w:rPr>
            </w:pPr>
            <w:r w:rsidRPr="00766B82">
              <w:rPr>
                <w:rFonts w:ascii="Times New Roman" w:eastAsia="Times New Roman" w:hAnsi="Times New Roman" w:cs="Times New Roman"/>
                <w:b/>
                <w:bCs/>
                <w:sz w:val="24"/>
                <w:szCs w:val="24"/>
                <w:lang w:eastAsia="ru-RU"/>
              </w:rPr>
              <w:t>Документы, подтверждающие принадлежность гражданина к соответствующей категории</w:t>
            </w:r>
          </w:p>
        </w:tc>
      </w:tr>
      <w:tr w:rsidR="00766B82" w:rsidRPr="00766B82" w:rsidTr="00766B82">
        <w:tc>
          <w:tcPr>
            <w:tcW w:w="0" w:type="auto"/>
            <w:gridSpan w:val="3"/>
            <w:shd w:val="clear" w:color="auto" w:fill="F9F9F9"/>
            <w:tcMar>
              <w:top w:w="80" w:type="dxa"/>
              <w:left w:w="80" w:type="dxa"/>
              <w:bottom w:w="80" w:type="dxa"/>
              <w:right w:w="80" w:type="dxa"/>
            </w:tcMar>
            <w:hideMark/>
          </w:tcPr>
          <w:p w:rsidR="00766B82" w:rsidRPr="00766B82" w:rsidRDefault="00766B82" w:rsidP="00766B82">
            <w:pPr>
              <w:spacing w:after="250" w:line="240" w:lineRule="auto"/>
              <w:jc w:val="center"/>
              <w:rPr>
                <w:rFonts w:ascii="Times New Roman" w:eastAsia="Times New Roman" w:hAnsi="Times New Roman" w:cs="Times New Roman"/>
                <w:b/>
                <w:bCs/>
                <w:sz w:val="24"/>
                <w:szCs w:val="24"/>
                <w:lang w:eastAsia="ru-RU"/>
              </w:rPr>
            </w:pPr>
            <w:r w:rsidRPr="00766B82">
              <w:rPr>
                <w:rFonts w:ascii="Times New Roman" w:eastAsia="Times New Roman" w:hAnsi="Times New Roman" w:cs="Times New Roman"/>
                <w:b/>
                <w:bCs/>
                <w:sz w:val="24"/>
                <w:szCs w:val="24"/>
                <w:lang w:eastAsia="ru-RU"/>
              </w:rPr>
              <w:t>Федеральные категории</w:t>
            </w:r>
          </w:p>
        </w:tc>
      </w:tr>
      <w:tr w:rsidR="00766B82" w:rsidRPr="00766B82" w:rsidTr="00766B82">
        <w:tc>
          <w:tcPr>
            <w:tcW w:w="0" w:type="auto"/>
            <w:shd w:val="clear" w:color="auto" w:fill="auto"/>
            <w:tcMar>
              <w:top w:w="80" w:type="dxa"/>
              <w:left w:w="80" w:type="dxa"/>
              <w:bottom w:w="80" w:type="dxa"/>
              <w:right w:w="80" w:type="dxa"/>
            </w:tcMar>
            <w:hideMark/>
          </w:tcPr>
          <w:p w:rsidR="00766B82" w:rsidRPr="00766B82" w:rsidRDefault="00766B82" w:rsidP="00766B82">
            <w:pPr>
              <w:spacing w:after="250" w:line="240" w:lineRule="auto"/>
              <w:rPr>
                <w:rFonts w:ascii="Times New Roman" w:eastAsia="Times New Roman" w:hAnsi="Times New Roman" w:cs="Times New Roman"/>
                <w:sz w:val="24"/>
                <w:szCs w:val="24"/>
                <w:lang w:eastAsia="ru-RU"/>
              </w:rPr>
            </w:pPr>
            <w:r w:rsidRPr="00766B82">
              <w:rPr>
                <w:rFonts w:ascii="Times New Roman" w:eastAsia="Times New Roman" w:hAnsi="Times New Roman" w:cs="Times New Roman"/>
                <w:sz w:val="24"/>
                <w:szCs w:val="24"/>
                <w:lang w:eastAsia="ru-RU"/>
              </w:rPr>
              <w:t>1.</w:t>
            </w:r>
          </w:p>
        </w:tc>
        <w:tc>
          <w:tcPr>
            <w:tcW w:w="0" w:type="auto"/>
            <w:shd w:val="clear" w:color="auto" w:fill="auto"/>
            <w:tcMar>
              <w:top w:w="80" w:type="dxa"/>
              <w:left w:w="80" w:type="dxa"/>
              <w:bottom w:w="80" w:type="dxa"/>
              <w:right w:w="80" w:type="dxa"/>
            </w:tcMar>
            <w:hideMark/>
          </w:tcPr>
          <w:p w:rsidR="00766B82" w:rsidRPr="00766B82" w:rsidRDefault="00766B82" w:rsidP="00766B82">
            <w:pPr>
              <w:spacing w:after="250" w:line="240" w:lineRule="auto"/>
              <w:rPr>
                <w:rFonts w:ascii="Times New Roman" w:eastAsia="Times New Roman" w:hAnsi="Times New Roman" w:cs="Times New Roman"/>
                <w:sz w:val="24"/>
                <w:szCs w:val="24"/>
                <w:lang w:eastAsia="ru-RU"/>
              </w:rPr>
            </w:pPr>
            <w:r w:rsidRPr="00766B82">
              <w:rPr>
                <w:rFonts w:ascii="Times New Roman" w:eastAsia="Times New Roman" w:hAnsi="Times New Roman" w:cs="Times New Roman"/>
                <w:sz w:val="24"/>
                <w:szCs w:val="24"/>
                <w:lang w:eastAsia="ru-RU"/>
              </w:rPr>
              <w:t>малоимущие граждане</w:t>
            </w:r>
          </w:p>
        </w:tc>
        <w:tc>
          <w:tcPr>
            <w:tcW w:w="0" w:type="auto"/>
            <w:shd w:val="clear" w:color="auto" w:fill="auto"/>
            <w:tcMar>
              <w:top w:w="80" w:type="dxa"/>
              <w:left w:w="80" w:type="dxa"/>
              <w:bottom w:w="80" w:type="dxa"/>
              <w:right w:w="80" w:type="dxa"/>
            </w:tcMar>
            <w:hideMark/>
          </w:tcPr>
          <w:p w:rsidR="00766B82" w:rsidRPr="00766B82" w:rsidRDefault="00766B82" w:rsidP="00766B82">
            <w:pPr>
              <w:spacing w:after="250" w:line="240" w:lineRule="auto"/>
              <w:rPr>
                <w:rFonts w:ascii="Times New Roman" w:eastAsia="Times New Roman" w:hAnsi="Times New Roman" w:cs="Times New Roman"/>
                <w:sz w:val="24"/>
                <w:szCs w:val="24"/>
                <w:lang w:eastAsia="ru-RU"/>
              </w:rPr>
            </w:pPr>
            <w:proofErr w:type="gramStart"/>
            <w:r w:rsidRPr="00766B82">
              <w:rPr>
                <w:rFonts w:ascii="Times New Roman" w:eastAsia="Times New Roman" w:hAnsi="Times New Roman" w:cs="Times New Roman"/>
                <w:sz w:val="24"/>
                <w:szCs w:val="24"/>
                <w:lang w:eastAsia="ru-RU"/>
              </w:rPr>
              <w:t>решение (уведомление, справка) органа социальной защиты населения по месту жительства (пребывания) о признании гражданина малоимущим и (или) о назначении государственной социальной помощи (в случае, если в решении (уведомлении, справке) не указан период назначения государственной социальной помощи, то указанные документы принимаются в шестимесячный период с месяца назначения государственной социальной помощи) или заключенный гражданином социальный контракт</w:t>
            </w:r>
            <w:proofErr w:type="gramEnd"/>
          </w:p>
        </w:tc>
      </w:tr>
      <w:tr w:rsidR="00766B82" w:rsidRPr="00766B82" w:rsidTr="00766B82">
        <w:tc>
          <w:tcPr>
            <w:tcW w:w="0" w:type="auto"/>
            <w:shd w:val="clear" w:color="auto" w:fill="F9F9F9"/>
            <w:tcMar>
              <w:top w:w="80" w:type="dxa"/>
              <w:left w:w="80" w:type="dxa"/>
              <w:bottom w:w="80" w:type="dxa"/>
              <w:right w:w="80" w:type="dxa"/>
            </w:tcMar>
            <w:hideMark/>
          </w:tcPr>
          <w:p w:rsidR="00766B82" w:rsidRPr="00766B82" w:rsidRDefault="00766B82" w:rsidP="00766B82">
            <w:pPr>
              <w:spacing w:after="250" w:line="240" w:lineRule="auto"/>
              <w:rPr>
                <w:rFonts w:ascii="Times New Roman" w:eastAsia="Times New Roman" w:hAnsi="Times New Roman" w:cs="Times New Roman"/>
                <w:sz w:val="24"/>
                <w:szCs w:val="24"/>
                <w:lang w:eastAsia="ru-RU"/>
              </w:rPr>
            </w:pPr>
            <w:r w:rsidRPr="00766B82">
              <w:rPr>
                <w:rFonts w:ascii="Times New Roman" w:eastAsia="Times New Roman" w:hAnsi="Times New Roman" w:cs="Times New Roman"/>
                <w:sz w:val="24"/>
                <w:szCs w:val="24"/>
                <w:lang w:eastAsia="ru-RU"/>
              </w:rPr>
              <w:t>2.</w:t>
            </w:r>
          </w:p>
        </w:tc>
        <w:tc>
          <w:tcPr>
            <w:tcW w:w="0" w:type="auto"/>
            <w:shd w:val="clear" w:color="auto" w:fill="F9F9F9"/>
            <w:tcMar>
              <w:top w:w="80" w:type="dxa"/>
              <w:left w:w="80" w:type="dxa"/>
              <w:bottom w:w="80" w:type="dxa"/>
              <w:right w:w="80" w:type="dxa"/>
            </w:tcMar>
            <w:hideMark/>
          </w:tcPr>
          <w:p w:rsidR="00766B82" w:rsidRPr="00766B82" w:rsidRDefault="00766B82" w:rsidP="00766B82">
            <w:pPr>
              <w:spacing w:after="250" w:line="240" w:lineRule="auto"/>
              <w:rPr>
                <w:rFonts w:ascii="Times New Roman" w:eastAsia="Times New Roman" w:hAnsi="Times New Roman" w:cs="Times New Roman"/>
                <w:sz w:val="24"/>
                <w:szCs w:val="24"/>
                <w:lang w:eastAsia="ru-RU"/>
              </w:rPr>
            </w:pPr>
            <w:r w:rsidRPr="00766B82">
              <w:rPr>
                <w:rFonts w:ascii="Times New Roman" w:eastAsia="Times New Roman" w:hAnsi="Times New Roman" w:cs="Times New Roman"/>
                <w:sz w:val="24"/>
                <w:szCs w:val="24"/>
                <w:lang w:eastAsia="ru-RU"/>
              </w:rPr>
              <w:t>инвалиды I и II группы</w:t>
            </w:r>
          </w:p>
        </w:tc>
        <w:tc>
          <w:tcPr>
            <w:tcW w:w="0" w:type="auto"/>
            <w:shd w:val="clear" w:color="auto" w:fill="F9F9F9"/>
            <w:tcMar>
              <w:top w:w="80" w:type="dxa"/>
              <w:left w:w="80" w:type="dxa"/>
              <w:bottom w:w="80" w:type="dxa"/>
              <w:right w:w="80" w:type="dxa"/>
            </w:tcMar>
            <w:hideMark/>
          </w:tcPr>
          <w:p w:rsidR="00766B82" w:rsidRPr="00766B82" w:rsidRDefault="00766B82" w:rsidP="00766B82">
            <w:pPr>
              <w:spacing w:after="250" w:line="240" w:lineRule="auto"/>
              <w:rPr>
                <w:rFonts w:ascii="Times New Roman" w:eastAsia="Times New Roman" w:hAnsi="Times New Roman" w:cs="Times New Roman"/>
                <w:sz w:val="24"/>
                <w:szCs w:val="24"/>
                <w:lang w:eastAsia="ru-RU"/>
              </w:rPr>
            </w:pPr>
            <w:r w:rsidRPr="00766B82">
              <w:rPr>
                <w:rFonts w:ascii="Times New Roman" w:eastAsia="Times New Roman" w:hAnsi="Times New Roman" w:cs="Times New Roman"/>
                <w:sz w:val="24"/>
                <w:szCs w:val="24"/>
                <w:lang w:eastAsia="ru-RU"/>
              </w:rPr>
              <w:t>справка, подтверждающая факт установления инвалидности, выданная федеральными государственными учреждениями медико-социальной экспертизы</w:t>
            </w:r>
          </w:p>
        </w:tc>
      </w:tr>
      <w:tr w:rsidR="00766B82" w:rsidRPr="00766B82" w:rsidTr="00766B82">
        <w:tc>
          <w:tcPr>
            <w:tcW w:w="0" w:type="auto"/>
            <w:shd w:val="clear" w:color="auto" w:fill="auto"/>
            <w:tcMar>
              <w:top w:w="80" w:type="dxa"/>
              <w:left w:w="80" w:type="dxa"/>
              <w:bottom w:w="80" w:type="dxa"/>
              <w:right w:w="80" w:type="dxa"/>
            </w:tcMar>
            <w:hideMark/>
          </w:tcPr>
          <w:p w:rsidR="00766B82" w:rsidRPr="00766B82" w:rsidRDefault="00766B82" w:rsidP="00766B82">
            <w:pPr>
              <w:spacing w:after="250" w:line="240" w:lineRule="auto"/>
              <w:rPr>
                <w:rFonts w:ascii="Times New Roman" w:eastAsia="Times New Roman" w:hAnsi="Times New Roman" w:cs="Times New Roman"/>
                <w:sz w:val="24"/>
                <w:szCs w:val="24"/>
                <w:lang w:eastAsia="ru-RU"/>
              </w:rPr>
            </w:pPr>
            <w:r w:rsidRPr="00766B82">
              <w:rPr>
                <w:rFonts w:ascii="Times New Roman" w:eastAsia="Times New Roman" w:hAnsi="Times New Roman" w:cs="Times New Roman"/>
                <w:sz w:val="24"/>
                <w:szCs w:val="24"/>
                <w:lang w:eastAsia="ru-RU"/>
              </w:rPr>
              <w:t>3.</w:t>
            </w:r>
          </w:p>
        </w:tc>
        <w:tc>
          <w:tcPr>
            <w:tcW w:w="0" w:type="auto"/>
            <w:shd w:val="clear" w:color="auto" w:fill="auto"/>
            <w:tcMar>
              <w:top w:w="80" w:type="dxa"/>
              <w:left w:w="80" w:type="dxa"/>
              <w:bottom w:w="80" w:type="dxa"/>
              <w:right w:w="80" w:type="dxa"/>
            </w:tcMar>
            <w:hideMark/>
          </w:tcPr>
          <w:p w:rsidR="00766B82" w:rsidRPr="00766B82" w:rsidRDefault="00766B82" w:rsidP="00766B82">
            <w:pPr>
              <w:spacing w:after="250" w:line="240" w:lineRule="auto"/>
              <w:rPr>
                <w:rFonts w:ascii="Times New Roman" w:eastAsia="Times New Roman" w:hAnsi="Times New Roman" w:cs="Times New Roman"/>
                <w:sz w:val="24"/>
                <w:szCs w:val="24"/>
                <w:lang w:eastAsia="ru-RU"/>
              </w:rPr>
            </w:pPr>
            <w:r w:rsidRPr="00766B82">
              <w:rPr>
                <w:rFonts w:ascii="Times New Roman" w:eastAsia="Times New Roman" w:hAnsi="Times New Roman" w:cs="Times New Roman"/>
                <w:sz w:val="24"/>
                <w:szCs w:val="24"/>
                <w:lang w:eastAsia="ru-RU"/>
              </w:rPr>
              <w:t>Ветераны ВОВ, Герои РФ, Герои СССР, Герои Социалистического Труда, Герои Труда РФ</w:t>
            </w:r>
          </w:p>
        </w:tc>
        <w:tc>
          <w:tcPr>
            <w:tcW w:w="0" w:type="auto"/>
            <w:shd w:val="clear" w:color="auto" w:fill="auto"/>
            <w:tcMar>
              <w:top w:w="80" w:type="dxa"/>
              <w:left w:w="80" w:type="dxa"/>
              <w:bottom w:w="80" w:type="dxa"/>
              <w:right w:w="80" w:type="dxa"/>
            </w:tcMar>
            <w:hideMark/>
          </w:tcPr>
          <w:p w:rsidR="00766B82" w:rsidRPr="00766B82" w:rsidRDefault="00766B82" w:rsidP="00766B82">
            <w:pPr>
              <w:spacing w:after="250" w:line="240" w:lineRule="auto"/>
              <w:rPr>
                <w:rFonts w:ascii="Times New Roman" w:eastAsia="Times New Roman" w:hAnsi="Times New Roman" w:cs="Times New Roman"/>
                <w:sz w:val="24"/>
                <w:szCs w:val="24"/>
                <w:lang w:eastAsia="ru-RU"/>
              </w:rPr>
            </w:pPr>
            <w:r w:rsidRPr="00766B82">
              <w:rPr>
                <w:rFonts w:ascii="Times New Roman" w:eastAsia="Times New Roman" w:hAnsi="Times New Roman" w:cs="Times New Roman"/>
                <w:sz w:val="24"/>
                <w:szCs w:val="24"/>
                <w:lang w:eastAsia="ru-RU"/>
              </w:rPr>
              <w:t>удостоверения ветерана ВОВ, Героя РФ, Героя СССР,</w:t>
            </w:r>
            <w:r w:rsidRPr="00766B82">
              <w:rPr>
                <w:rFonts w:ascii="Times New Roman" w:eastAsia="Times New Roman" w:hAnsi="Times New Roman" w:cs="Times New Roman"/>
                <w:sz w:val="24"/>
                <w:szCs w:val="24"/>
                <w:lang w:eastAsia="ru-RU"/>
              </w:rPr>
              <w:br/>
              <w:t>Героя Социалистического Труда, Героя Труда РФ</w:t>
            </w:r>
          </w:p>
        </w:tc>
      </w:tr>
      <w:tr w:rsidR="00766B82" w:rsidRPr="00766B82" w:rsidTr="00766B82">
        <w:tc>
          <w:tcPr>
            <w:tcW w:w="0" w:type="auto"/>
            <w:vMerge w:val="restart"/>
            <w:shd w:val="clear" w:color="auto" w:fill="F9F9F9"/>
            <w:tcMar>
              <w:top w:w="80" w:type="dxa"/>
              <w:left w:w="80" w:type="dxa"/>
              <w:bottom w:w="80" w:type="dxa"/>
              <w:right w:w="80" w:type="dxa"/>
            </w:tcMar>
            <w:hideMark/>
          </w:tcPr>
          <w:p w:rsidR="00766B82" w:rsidRPr="00766B82" w:rsidRDefault="00766B82" w:rsidP="00766B82">
            <w:pPr>
              <w:spacing w:after="250" w:line="240" w:lineRule="auto"/>
              <w:rPr>
                <w:rFonts w:ascii="Times New Roman" w:eastAsia="Times New Roman" w:hAnsi="Times New Roman" w:cs="Times New Roman"/>
                <w:sz w:val="24"/>
                <w:szCs w:val="24"/>
                <w:lang w:eastAsia="ru-RU"/>
              </w:rPr>
            </w:pPr>
            <w:r w:rsidRPr="00766B82">
              <w:rPr>
                <w:rFonts w:ascii="Times New Roman" w:eastAsia="Times New Roman" w:hAnsi="Times New Roman" w:cs="Times New Roman"/>
                <w:sz w:val="24"/>
                <w:szCs w:val="24"/>
                <w:lang w:eastAsia="ru-RU"/>
              </w:rPr>
              <w:t>4.</w:t>
            </w:r>
          </w:p>
        </w:tc>
        <w:tc>
          <w:tcPr>
            <w:tcW w:w="0" w:type="auto"/>
            <w:shd w:val="clear" w:color="auto" w:fill="F9F9F9"/>
            <w:tcMar>
              <w:top w:w="80" w:type="dxa"/>
              <w:left w:w="80" w:type="dxa"/>
              <w:bottom w:w="80" w:type="dxa"/>
              <w:right w:w="80" w:type="dxa"/>
            </w:tcMar>
            <w:hideMark/>
          </w:tcPr>
          <w:p w:rsidR="00766B82" w:rsidRPr="00766B82" w:rsidRDefault="00766B82" w:rsidP="00766B82">
            <w:pPr>
              <w:spacing w:after="250" w:line="240" w:lineRule="auto"/>
              <w:rPr>
                <w:rFonts w:ascii="Times New Roman" w:eastAsia="Times New Roman" w:hAnsi="Times New Roman" w:cs="Times New Roman"/>
                <w:sz w:val="24"/>
                <w:szCs w:val="24"/>
                <w:lang w:eastAsia="ru-RU"/>
              </w:rPr>
            </w:pPr>
            <w:proofErr w:type="gramStart"/>
            <w:r w:rsidRPr="00766B82">
              <w:rPr>
                <w:rFonts w:ascii="Times New Roman" w:eastAsia="Times New Roman" w:hAnsi="Times New Roman" w:cs="Times New Roman"/>
                <w:sz w:val="24"/>
                <w:szCs w:val="24"/>
                <w:lang w:eastAsia="ru-RU"/>
              </w:rPr>
              <w:t xml:space="preserve">граждане, проходящие (проходившие) военную службу в Вооруженных Силах Российской Федерации, граждане, находящиеся (находившиеся) на военной службе (службе) в войсках национальной гвардии Российской Федерации, в </w:t>
            </w:r>
            <w:r w:rsidRPr="00766B82">
              <w:rPr>
                <w:rFonts w:ascii="Times New Roman" w:eastAsia="Times New Roman" w:hAnsi="Times New Roman" w:cs="Times New Roman"/>
                <w:sz w:val="24"/>
                <w:szCs w:val="24"/>
                <w:lang w:eastAsia="ru-RU"/>
              </w:rPr>
              <w:lastRenderedPageBreak/>
              <w:t>воинских формированиях и органах, указанных в пункте 6 статьи 1 Федерального закона от 31 мая 1996 года № 61-ФЗ "Об обороне", при условии их участия в СВО и (или) выполнения ими задач по отражению вооруженного вторжения на</w:t>
            </w:r>
            <w:proofErr w:type="gramEnd"/>
            <w:r w:rsidRPr="00766B82">
              <w:rPr>
                <w:rFonts w:ascii="Times New Roman" w:eastAsia="Times New Roman" w:hAnsi="Times New Roman" w:cs="Times New Roman"/>
                <w:sz w:val="24"/>
                <w:szCs w:val="24"/>
                <w:lang w:eastAsia="ru-RU"/>
              </w:rPr>
              <w:t xml:space="preserve"> территорию Российской Федерации, в ходе вооруженной провокации на Государственной границе Российской Федерации и приграничных территориях субъектов Российской Федерации, прилегающих к районам проведения СВО (далее – выполнение задач по защите Госграницы РФ)</w:t>
            </w:r>
          </w:p>
        </w:tc>
        <w:tc>
          <w:tcPr>
            <w:tcW w:w="0" w:type="auto"/>
            <w:shd w:val="clear" w:color="auto" w:fill="F9F9F9"/>
            <w:tcMar>
              <w:top w:w="80" w:type="dxa"/>
              <w:left w:w="80" w:type="dxa"/>
              <w:bottom w:w="80" w:type="dxa"/>
              <w:right w:w="80" w:type="dxa"/>
            </w:tcMar>
            <w:hideMark/>
          </w:tcPr>
          <w:p w:rsidR="00766B82" w:rsidRPr="00766B82" w:rsidRDefault="00766B82" w:rsidP="00766B82">
            <w:pPr>
              <w:spacing w:after="250" w:line="240" w:lineRule="auto"/>
              <w:rPr>
                <w:rFonts w:ascii="Times New Roman" w:eastAsia="Times New Roman" w:hAnsi="Times New Roman" w:cs="Times New Roman"/>
                <w:sz w:val="24"/>
                <w:szCs w:val="24"/>
                <w:lang w:eastAsia="ru-RU"/>
              </w:rPr>
            </w:pPr>
            <w:proofErr w:type="gramStart"/>
            <w:r w:rsidRPr="00766B82">
              <w:rPr>
                <w:rFonts w:ascii="Times New Roman" w:eastAsia="Times New Roman" w:hAnsi="Times New Roman" w:cs="Times New Roman"/>
                <w:sz w:val="24"/>
                <w:szCs w:val="24"/>
                <w:lang w:eastAsia="ru-RU"/>
              </w:rPr>
              <w:lastRenderedPageBreak/>
              <w:t xml:space="preserve">военный билет, или удостоверение личности военнослужащего, или служебное удостоверение, или иной документ, выданный в установленном законодательством порядке, подтверждающий прохождение гражданином военной службы в Вооруженных Силах Российской </w:t>
            </w:r>
            <w:r w:rsidRPr="00766B82">
              <w:rPr>
                <w:rFonts w:ascii="Times New Roman" w:eastAsia="Times New Roman" w:hAnsi="Times New Roman" w:cs="Times New Roman"/>
                <w:sz w:val="24"/>
                <w:szCs w:val="24"/>
                <w:lang w:eastAsia="ru-RU"/>
              </w:rPr>
              <w:lastRenderedPageBreak/>
              <w:t>Федерации либо военной службы (службы) в войсках национальной гвардии Российской Федерации, в воинских формированиях и органах, указанных в пункте 6 статьи 1 Федерального закона от 31 мая 1996 года № 61-ФЗ "Об обороне";</w:t>
            </w:r>
            <w:proofErr w:type="gramEnd"/>
            <w:r w:rsidRPr="00766B82">
              <w:rPr>
                <w:rFonts w:ascii="Times New Roman" w:eastAsia="Times New Roman" w:hAnsi="Times New Roman" w:cs="Times New Roman"/>
                <w:sz w:val="24"/>
                <w:szCs w:val="24"/>
                <w:lang w:eastAsia="ru-RU"/>
              </w:rPr>
              <w:br/>
              <w:t>документ, выданный в установленном законодательством порядке, подтверждающий участие в СВО и (или) выполнение задач по защите Госграницы РФ</w:t>
            </w:r>
          </w:p>
        </w:tc>
      </w:tr>
      <w:tr w:rsidR="00766B82" w:rsidRPr="00766B82" w:rsidTr="00766B82">
        <w:tc>
          <w:tcPr>
            <w:tcW w:w="0" w:type="auto"/>
            <w:vMerge/>
            <w:shd w:val="clear" w:color="auto" w:fill="auto"/>
            <w:vAlign w:val="center"/>
            <w:hideMark/>
          </w:tcPr>
          <w:p w:rsidR="00766B82" w:rsidRPr="00766B82" w:rsidRDefault="00766B82" w:rsidP="00766B82">
            <w:pPr>
              <w:spacing w:after="0" w:line="240" w:lineRule="auto"/>
              <w:rPr>
                <w:rFonts w:ascii="Times New Roman" w:eastAsia="Times New Roman" w:hAnsi="Times New Roman" w:cs="Times New Roman"/>
                <w:sz w:val="24"/>
                <w:szCs w:val="24"/>
                <w:lang w:eastAsia="ru-RU"/>
              </w:rPr>
            </w:pPr>
          </w:p>
        </w:tc>
        <w:tc>
          <w:tcPr>
            <w:tcW w:w="0" w:type="auto"/>
            <w:shd w:val="clear" w:color="auto" w:fill="auto"/>
            <w:tcMar>
              <w:top w:w="80" w:type="dxa"/>
              <w:left w:w="80" w:type="dxa"/>
              <w:bottom w:w="80" w:type="dxa"/>
              <w:right w:w="80" w:type="dxa"/>
            </w:tcMar>
            <w:hideMark/>
          </w:tcPr>
          <w:p w:rsidR="00766B82" w:rsidRPr="00766B82" w:rsidRDefault="00766B82" w:rsidP="00766B82">
            <w:pPr>
              <w:spacing w:after="250" w:line="240" w:lineRule="auto"/>
              <w:rPr>
                <w:rFonts w:ascii="Times New Roman" w:eastAsia="Times New Roman" w:hAnsi="Times New Roman" w:cs="Times New Roman"/>
                <w:sz w:val="24"/>
                <w:szCs w:val="24"/>
                <w:lang w:eastAsia="ru-RU"/>
              </w:rPr>
            </w:pPr>
            <w:proofErr w:type="gramStart"/>
            <w:r w:rsidRPr="00766B82">
              <w:rPr>
                <w:rFonts w:ascii="Times New Roman" w:eastAsia="Times New Roman" w:hAnsi="Times New Roman" w:cs="Times New Roman"/>
                <w:sz w:val="24"/>
                <w:szCs w:val="24"/>
                <w:lang w:eastAsia="ru-RU"/>
              </w:rPr>
              <w:t>находящиеся (находившиеся) на указанных территориях (новые регионы, Украина) служащие (работники) правоохранительных органов Российской Федерации</w:t>
            </w:r>
            <w:proofErr w:type="gramEnd"/>
          </w:p>
        </w:tc>
        <w:tc>
          <w:tcPr>
            <w:tcW w:w="0" w:type="auto"/>
            <w:shd w:val="clear" w:color="auto" w:fill="auto"/>
            <w:tcMar>
              <w:top w:w="80" w:type="dxa"/>
              <w:left w:w="80" w:type="dxa"/>
              <w:bottom w:w="80" w:type="dxa"/>
              <w:right w:w="80" w:type="dxa"/>
            </w:tcMar>
            <w:hideMark/>
          </w:tcPr>
          <w:p w:rsidR="00766B82" w:rsidRPr="00766B82" w:rsidRDefault="00766B82" w:rsidP="00766B82">
            <w:pPr>
              <w:spacing w:after="250" w:line="240" w:lineRule="auto"/>
              <w:rPr>
                <w:rFonts w:ascii="Times New Roman" w:eastAsia="Times New Roman" w:hAnsi="Times New Roman" w:cs="Times New Roman"/>
                <w:sz w:val="24"/>
                <w:szCs w:val="24"/>
                <w:lang w:eastAsia="ru-RU"/>
              </w:rPr>
            </w:pPr>
            <w:proofErr w:type="gramStart"/>
            <w:r w:rsidRPr="00766B82">
              <w:rPr>
                <w:rFonts w:ascii="Times New Roman" w:eastAsia="Times New Roman" w:hAnsi="Times New Roman" w:cs="Times New Roman"/>
                <w:sz w:val="24"/>
                <w:szCs w:val="24"/>
                <w:lang w:eastAsia="ru-RU"/>
              </w:rPr>
              <w:t>документы, выданные правоохранительными органами Российской Федерации, подтверждающие нахождение на территориях Украины, Донецкой Народной Республики, Луганской Народной Республики, Запорожской области и Херсонской области служащих (работников) правоохранительных органов Российской Федерации</w:t>
            </w:r>
            <w:proofErr w:type="gramEnd"/>
          </w:p>
        </w:tc>
      </w:tr>
      <w:tr w:rsidR="00766B82" w:rsidRPr="00766B82" w:rsidTr="00766B82">
        <w:tc>
          <w:tcPr>
            <w:tcW w:w="0" w:type="auto"/>
            <w:vMerge/>
            <w:shd w:val="clear" w:color="auto" w:fill="F9F9F9"/>
            <w:vAlign w:val="center"/>
            <w:hideMark/>
          </w:tcPr>
          <w:p w:rsidR="00766B82" w:rsidRPr="00766B82" w:rsidRDefault="00766B82" w:rsidP="00766B82">
            <w:pPr>
              <w:spacing w:after="0" w:line="240" w:lineRule="auto"/>
              <w:rPr>
                <w:rFonts w:ascii="Times New Roman" w:eastAsia="Times New Roman" w:hAnsi="Times New Roman" w:cs="Times New Roman"/>
                <w:sz w:val="24"/>
                <w:szCs w:val="24"/>
                <w:lang w:eastAsia="ru-RU"/>
              </w:rPr>
            </w:pPr>
          </w:p>
        </w:tc>
        <w:tc>
          <w:tcPr>
            <w:tcW w:w="0" w:type="auto"/>
            <w:shd w:val="clear" w:color="auto" w:fill="F9F9F9"/>
            <w:tcMar>
              <w:top w:w="80" w:type="dxa"/>
              <w:left w:w="80" w:type="dxa"/>
              <w:bottom w:w="80" w:type="dxa"/>
              <w:right w:w="80" w:type="dxa"/>
            </w:tcMar>
            <w:hideMark/>
          </w:tcPr>
          <w:p w:rsidR="00766B82" w:rsidRPr="00766B82" w:rsidRDefault="00766B82" w:rsidP="00766B82">
            <w:pPr>
              <w:spacing w:after="250" w:line="240" w:lineRule="auto"/>
              <w:rPr>
                <w:rFonts w:ascii="Times New Roman" w:eastAsia="Times New Roman" w:hAnsi="Times New Roman" w:cs="Times New Roman"/>
                <w:sz w:val="24"/>
                <w:szCs w:val="24"/>
                <w:lang w:eastAsia="ru-RU"/>
              </w:rPr>
            </w:pPr>
            <w:r w:rsidRPr="00766B82">
              <w:rPr>
                <w:rFonts w:ascii="Times New Roman" w:eastAsia="Times New Roman" w:hAnsi="Times New Roman" w:cs="Times New Roman"/>
                <w:sz w:val="24"/>
                <w:szCs w:val="24"/>
                <w:lang w:eastAsia="ru-RU"/>
              </w:rPr>
              <w:t>граждане, выполняющие (выполнявшие) служебные и иные аналогичные функции на указанных территориях</w:t>
            </w:r>
          </w:p>
        </w:tc>
        <w:tc>
          <w:tcPr>
            <w:tcW w:w="0" w:type="auto"/>
            <w:shd w:val="clear" w:color="auto" w:fill="F9F9F9"/>
            <w:tcMar>
              <w:top w:w="80" w:type="dxa"/>
              <w:left w:w="80" w:type="dxa"/>
              <w:bottom w:w="80" w:type="dxa"/>
              <w:right w:w="80" w:type="dxa"/>
            </w:tcMar>
            <w:hideMark/>
          </w:tcPr>
          <w:p w:rsidR="00766B82" w:rsidRPr="00766B82" w:rsidRDefault="00766B82" w:rsidP="00766B82">
            <w:pPr>
              <w:spacing w:after="250" w:line="240" w:lineRule="auto"/>
              <w:rPr>
                <w:rFonts w:ascii="Times New Roman" w:eastAsia="Times New Roman" w:hAnsi="Times New Roman" w:cs="Times New Roman"/>
                <w:sz w:val="24"/>
                <w:szCs w:val="24"/>
                <w:lang w:eastAsia="ru-RU"/>
              </w:rPr>
            </w:pPr>
            <w:r w:rsidRPr="00766B82">
              <w:rPr>
                <w:rFonts w:ascii="Times New Roman" w:eastAsia="Times New Roman" w:hAnsi="Times New Roman" w:cs="Times New Roman"/>
                <w:sz w:val="24"/>
                <w:szCs w:val="24"/>
                <w:lang w:eastAsia="ru-RU"/>
              </w:rPr>
              <w:t>документы, выданные работодателями, подтверждающие выполнение служебных и иных аналогичных функций на территориях Украины, Донецкой Народной Республики, Луганской Народной Республики, Запорожской области и Херсонской области</w:t>
            </w:r>
          </w:p>
        </w:tc>
      </w:tr>
      <w:tr w:rsidR="00766B82" w:rsidRPr="00766B82" w:rsidTr="00766B82">
        <w:tc>
          <w:tcPr>
            <w:tcW w:w="0" w:type="auto"/>
            <w:vMerge w:val="restart"/>
            <w:shd w:val="clear" w:color="auto" w:fill="auto"/>
            <w:tcMar>
              <w:top w:w="80" w:type="dxa"/>
              <w:left w:w="80" w:type="dxa"/>
              <w:bottom w:w="80" w:type="dxa"/>
              <w:right w:w="80" w:type="dxa"/>
            </w:tcMar>
            <w:hideMark/>
          </w:tcPr>
          <w:p w:rsidR="00766B82" w:rsidRPr="00766B82" w:rsidRDefault="00766B82" w:rsidP="00766B82">
            <w:pPr>
              <w:spacing w:after="250" w:line="240" w:lineRule="auto"/>
              <w:rPr>
                <w:rFonts w:ascii="Times New Roman" w:eastAsia="Times New Roman" w:hAnsi="Times New Roman" w:cs="Times New Roman"/>
                <w:sz w:val="24"/>
                <w:szCs w:val="24"/>
                <w:lang w:eastAsia="ru-RU"/>
              </w:rPr>
            </w:pPr>
            <w:r w:rsidRPr="00766B82">
              <w:rPr>
                <w:rFonts w:ascii="Times New Roman" w:eastAsia="Times New Roman" w:hAnsi="Times New Roman" w:cs="Times New Roman"/>
                <w:sz w:val="24"/>
                <w:szCs w:val="24"/>
                <w:lang w:eastAsia="ru-RU"/>
              </w:rPr>
              <w:t>5.</w:t>
            </w:r>
          </w:p>
        </w:tc>
        <w:tc>
          <w:tcPr>
            <w:tcW w:w="0" w:type="auto"/>
            <w:shd w:val="clear" w:color="auto" w:fill="auto"/>
            <w:tcMar>
              <w:top w:w="80" w:type="dxa"/>
              <w:left w:w="80" w:type="dxa"/>
              <w:bottom w:w="80" w:type="dxa"/>
              <w:right w:w="80" w:type="dxa"/>
            </w:tcMar>
            <w:hideMark/>
          </w:tcPr>
          <w:p w:rsidR="00766B82" w:rsidRPr="00766B82" w:rsidRDefault="00766B82" w:rsidP="00766B82">
            <w:pPr>
              <w:spacing w:after="250" w:line="240" w:lineRule="auto"/>
              <w:rPr>
                <w:rFonts w:ascii="Times New Roman" w:eastAsia="Times New Roman" w:hAnsi="Times New Roman" w:cs="Times New Roman"/>
                <w:sz w:val="24"/>
                <w:szCs w:val="24"/>
                <w:lang w:eastAsia="ru-RU"/>
              </w:rPr>
            </w:pPr>
            <w:r w:rsidRPr="00766B82">
              <w:rPr>
                <w:rFonts w:ascii="Times New Roman" w:eastAsia="Times New Roman" w:hAnsi="Times New Roman" w:cs="Times New Roman"/>
                <w:sz w:val="24"/>
                <w:szCs w:val="24"/>
                <w:lang w:eastAsia="ru-RU"/>
              </w:rPr>
              <w:t>граждане, призванные на военную службу по мобилизации в Вооруженные Силы Российской Федерации,</w:t>
            </w:r>
          </w:p>
        </w:tc>
        <w:tc>
          <w:tcPr>
            <w:tcW w:w="0" w:type="auto"/>
            <w:shd w:val="clear" w:color="auto" w:fill="auto"/>
            <w:tcMar>
              <w:top w:w="80" w:type="dxa"/>
              <w:left w:w="80" w:type="dxa"/>
              <w:bottom w:w="80" w:type="dxa"/>
              <w:right w:w="80" w:type="dxa"/>
            </w:tcMar>
            <w:hideMark/>
          </w:tcPr>
          <w:p w:rsidR="00766B82" w:rsidRPr="00766B82" w:rsidRDefault="00766B82" w:rsidP="00766B82">
            <w:pPr>
              <w:spacing w:after="250" w:line="240" w:lineRule="auto"/>
              <w:rPr>
                <w:rFonts w:ascii="Times New Roman" w:eastAsia="Times New Roman" w:hAnsi="Times New Roman" w:cs="Times New Roman"/>
                <w:sz w:val="24"/>
                <w:szCs w:val="24"/>
                <w:lang w:eastAsia="ru-RU"/>
              </w:rPr>
            </w:pPr>
            <w:proofErr w:type="gramStart"/>
            <w:r w:rsidRPr="00766B82">
              <w:rPr>
                <w:rFonts w:ascii="Times New Roman" w:eastAsia="Times New Roman" w:hAnsi="Times New Roman" w:cs="Times New Roman"/>
                <w:sz w:val="24"/>
                <w:szCs w:val="24"/>
                <w:lang w:eastAsia="ru-RU"/>
              </w:rPr>
              <w:t>повестка о призыве на военную службу по мобилизации</w:t>
            </w:r>
            <w:r w:rsidRPr="00766B82">
              <w:rPr>
                <w:rFonts w:ascii="Times New Roman" w:eastAsia="Times New Roman" w:hAnsi="Times New Roman" w:cs="Times New Roman"/>
                <w:sz w:val="24"/>
                <w:szCs w:val="24"/>
                <w:lang w:eastAsia="ru-RU"/>
              </w:rPr>
              <w:br/>
              <w:t>или решение призывной комиссии о призыве на военную службу по мобилизации (его копия),</w:t>
            </w:r>
            <w:r w:rsidRPr="00766B82">
              <w:rPr>
                <w:rFonts w:ascii="Times New Roman" w:eastAsia="Times New Roman" w:hAnsi="Times New Roman" w:cs="Times New Roman"/>
                <w:sz w:val="24"/>
                <w:szCs w:val="24"/>
                <w:lang w:eastAsia="ru-RU"/>
              </w:rPr>
              <w:br/>
            </w:r>
            <w:r w:rsidRPr="00766B82">
              <w:rPr>
                <w:rFonts w:ascii="Times New Roman" w:eastAsia="Times New Roman" w:hAnsi="Times New Roman" w:cs="Times New Roman"/>
                <w:sz w:val="24"/>
                <w:szCs w:val="24"/>
                <w:lang w:eastAsia="ru-RU"/>
              </w:rPr>
              <w:lastRenderedPageBreak/>
              <w:t>либо справка, выданная военным комиссариатом, подтверждающая призыв на военную службу по мобилизации и (или) прохождение военной службы по мобилизации,</w:t>
            </w:r>
            <w:r w:rsidRPr="00766B82">
              <w:rPr>
                <w:rFonts w:ascii="Times New Roman" w:eastAsia="Times New Roman" w:hAnsi="Times New Roman" w:cs="Times New Roman"/>
                <w:sz w:val="24"/>
                <w:szCs w:val="24"/>
                <w:lang w:eastAsia="ru-RU"/>
              </w:rPr>
              <w:br/>
              <w:t>либо иной документ, выданный в установленном законодательством порядке, подтверждающий призыв на военную службу по мобилизации и (или) прохождение военной службы</w:t>
            </w:r>
            <w:proofErr w:type="gramEnd"/>
            <w:r w:rsidRPr="00766B82">
              <w:rPr>
                <w:rFonts w:ascii="Times New Roman" w:eastAsia="Times New Roman" w:hAnsi="Times New Roman" w:cs="Times New Roman"/>
                <w:sz w:val="24"/>
                <w:szCs w:val="24"/>
                <w:lang w:eastAsia="ru-RU"/>
              </w:rPr>
              <w:t xml:space="preserve"> по мобилизации;</w:t>
            </w:r>
            <w:r w:rsidRPr="00766B82">
              <w:rPr>
                <w:rFonts w:ascii="Times New Roman" w:eastAsia="Times New Roman" w:hAnsi="Times New Roman" w:cs="Times New Roman"/>
                <w:sz w:val="24"/>
                <w:szCs w:val="24"/>
                <w:lang w:eastAsia="ru-RU"/>
              </w:rPr>
              <w:br/>
              <w:t>документ, выданный в установленном законодательством порядке, подтверждающий участие в СВО</w:t>
            </w:r>
          </w:p>
        </w:tc>
      </w:tr>
      <w:tr w:rsidR="00766B82" w:rsidRPr="00766B82" w:rsidTr="00766B82">
        <w:tc>
          <w:tcPr>
            <w:tcW w:w="0" w:type="auto"/>
            <w:vMerge/>
            <w:shd w:val="clear" w:color="auto" w:fill="F9F9F9"/>
            <w:vAlign w:val="center"/>
            <w:hideMark/>
          </w:tcPr>
          <w:p w:rsidR="00766B82" w:rsidRPr="00766B82" w:rsidRDefault="00766B82" w:rsidP="00766B82">
            <w:pPr>
              <w:spacing w:after="0" w:line="240" w:lineRule="auto"/>
              <w:rPr>
                <w:rFonts w:ascii="Times New Roman" w:eastAsia="Times New Roman" w:hAnsi="Times New Roman" w:cs="Times New Roman"/>
                <w:sz w:val="24"/>
                <w:szCs w:val="24"/>
                <w:lang w:eastAsia="ru-RU"/>
              </w:rPr>
            </w:pPr>
          </w:p>
        </w:tc>
        <w:tc>
          <w:tcPr>
            <w:tcW w:w="0" w:type="auto"/>
            <w:shd w:val="clear" w:color="auto" w:fill="F9F9F9"/>
            <w:tcMar>
              <w:top w:w="80" w:type="dxa"/>
              <w:left w:w="80" w:type="dxa"/>
              <w:bottom w:w="80" w:type="dxa"/>
              <w:right w:w="80" w:type="dxa"/>
            </w:tcMar>
            <w:hideMark/>
          </w:tcPr>
          <w:p w:rsidR="00766B82" w:rsidRPr="00766B82" w:rsidRDefault="00766B82" w:rsidP="00766B82">
            <w:pPr>
              <w:spacing w:after="250" w:line="240" w:lineRule="auto"/>
              <w:rPr>
                <w:rFonts w:ascii="Times New Roman" w:eastAsia="Times New Roman" w:hAnsi="Times New Roman" w:cs="Times New Roman"/>
                <w:sz w:val="24"/>
                <w:szCs w:val="24"/>
                <w:lang w:eastAsia="ru-RU"/>
              </w:rPr>
            </w:pPr>
            <w:proofErr w:type="gramStart"/>
            <w:r w:rsidRPr="00766B82">
              <w:rPr>
                <w:rFonts w:ascii="Times New Roman" w:eastAsia="Times New Roman" w:hAnsi="Times New Roman" w:cs="Times New Roman"/>
                <w:sz w:val="24"/>
                <w:szCs w:val="24"/>
                <w:lang w:eastAsia="ru-RU"/>
              </w:rPr>
              <w:t>граждане, заключившие контракт о добровольном содействии в выполнении задач, возложенных на Вооруженные Силы Российской Федерации, при условии их участия в СВО и (или) выполнения ими задач по защите Госграницы РФ,</w:t>
            </w:r>
            <w:r w:rsidRPr="00766B82">
              <w:rPr>
                <w:rFonts w:ascii="Times New Roman" w:eastAsia="Times New Roman" w:hAnsi="Times New Roman" w:cs="Times New Roman"/>
                <w:sz w:val="24"/>
                <w:szCs w:val="24"/>
                <w:lang w:eastAsia="ru-RU"/>
              </w:rPr>
              <w:br/>
              <w:t>граждане, заключившие контракт (имевшие иные правоотношения) с организацией, содействующей выполнению задач, возложенных на Вооруженные Силы Российской Федерации, при условии их участия в СВО</w:t>
            </w:r>
            <w:proofErr w:type="gramEnd"/>
          </w:p>
        </w:tc>
        <w:tc>
          <w:tcPr>
            <w:tcW w:w="0" w:type="auto"/>
            <w:shd w:val="clear" w:color="auto" w:fill="F9F9F9"/>
            <w:tcMar>
              <w:top w:w="80" w:type="dxa"/>
              <w:left w:w="80" w:type="dxa"/>
              <w:bottom w:w="80" w:type="dxa"/>
              <w:right w:w="80" w:type="dxa"/>
            </w:tcMar>
            <w:hideMark/>
          </w:tcPr>
          <w:p w:rsidR="00766B82" w:rsidRPr="00766B82" w:rsidRDefault="00766B82" w:rsidP="00766B82">
            <w:pPr>
              <w:spacing w:after="250" w:line="240" w:lineRule="auto"/>
              <w:rPr>
                <w:rFonts w:ascii="Times New Roman" w:eastAsia="Times New Roman" w:hAnsi="Times New Roman" w:cs="Times New Roman"/>
                <w:sz w:val="24"/>
                <w:szCs w:val="24"/>
                <w:lang w:eastAsia="ru-RU"/>
              </w:rPr>
            </w:pPr>
            <w:proofErr w:type="gramStart"/>
            <w:r w:rsidRPr="00766B82">
              <w:rPr>
                <w:rFonts w:ascii="Times New Roman" w:eastAsia="Times New Roman" w:hAnsi="Times New Roman" w:cs="Times New Roman"/>
                <w:sz w:val="24"/>
                <w:szCs w:val="24"/>
                <w:lang w:eastAsia="ru-RU"/>
              </w:rPr>
              <w:t>контракт о добровольном содействии в выполнении задач, возложенных на Вооружённые Силы Российской Федерации (его копия),</w:t>
            </w:r>
            <w:r w:rsidRPr="00766B82">
              <w:rPr>
                <w:rFonts w:ascii="Times New Roman" w:eastAsia="Times New Roman" w:hAnsi="Times New Roman" w:cs="Times New Roman"/>
                <w:sz w:val="24"/>
                <w:szCs w:val="24"/>
                <w:lang w:eastAsia="ru-RU"/>
              </w:rPr>
              <w:br/>
              <w:t>или контракт с организацией, содействующей выполнению задач, возложенных на Вооруженные Силы Российской Федерации (его копия),</w:t>
            </w:r>
            <w:r w:rsidRPr="00766B82">
              <w:rPr>
                <w:rFonts w:ascii="Times New Roman" w:eastAsia="Times New Roman" w:hAnsi="Times New Roman" w:cs="Times New Roman"/>
                <w:sz w:val="24"/>
                <w:szCs w:val="24"/>
                <w:lang w:eastAsia="ru-RU"/>
              </w:rPr>
              <w:br/>
              <w:t>либо иной документ, подтверждающий заключение гражданином одного из указанных контрактов, либо подтверждающий наличие правоотношений с организацией, содействующей выполнению задач, возложенных на Вооруженные Силы Российской Федерации;</w:t>
            </w:r>
            <w:proofErr w:type="gramEnd"/>
            <w:r w:rsidRPr="00766B82">
              <w:rPr>
                <w:rFonts w:ascii="Times New Roman" w:eastAsia="Times New Roman" w:hAnsi="Times New Roman" w:cs="Times New Roman"/>
                <w:sz w:val="24"/>
                <w:szCs w:val="24"/>
                <w:lang w:eastAsia="ru-RU"/>
              </w:rPr>
              <w:br/>
              <w:t>документ, подтверждающий участие в специальной военной операции и (или) выполнение задач по защите Госграницы РФ</w:t>
            </w:r>
          </w:p>
        </w:tc>
      </w:tr>
      <w:tr w:rsidR="00766B82" w:rsidRPr="00766B82" w:rsidTr="00766B82">
        <w:tc>
          <w:tcPr>
            <w:tcW w:w="0" w:type="auto"/>
            <w:shd w:val="clear" w:color="auto" w:fill="auto"/>
            <w:tcMar>
              <w:top w:w="80" w:type="dxa"/>
              <w:left w:w="80" w:type="dxa"/>
              <w:bottom w:w="80" w:type="dxa"/>
              <w:right w:w="80" w:type="dxa"/>
            </w:tcMar>
            <w:hideMark/>
          </w:tcPr>
          <w:p w:rsidR="00766B82" w:rsidRPr="00766B82" w:rsidRDefault="00766B82" w:rsidP="00766B82">
            <w:pPr>
              <w:spacing w:after="250" w:line="240" w:lineRule="auto"/>
              <w:rPr>
                <w:rFonts w:ascii="Times New Roman" w:eastAsia="Times New Roman" w:hAnsi="Times New Roman" w:cs="Times New Roman"/>
                <w:sz w:val="24"/>
                <w:szCs w:val="24"/>
                <w:lang w:eastAsia="ru-RU"/>
              </w:rPr>
            </w:pPr>
            <w:r w:rsidRPr="00766B82">
              <w:rPr>
                <w:rFonts w:ascii="Times New Roman" w:eastAsia="Times New Roman" w:hAnsi="Times New Roman" w:cs="Times New Roman"/>
                <w:sz w:val="24"/>
                <w:szCs w:val="24"/>
                <w:lang w:eastAsia="ru-RU"/>
              </w:rPr>
              <w:t>6.</w:t>
            </w:r>
          </w:p>
        </w:tc>
        <w:tc>
          <w:tcPr>
            <w:tcW w:w="0" w:type="auto"/>
            <w:shd w:val="clear" w:color="auto" w:fill="auto"/>
            <w:tcMar>
              <w:top w:w="80" w:type="dxa"/>
              <w:left w:w="80" w:type="dxa"/>
              <w:bottom w:w="80" w:type="dxa"/>
              <w:right w:w="80" w:type="dxa"/>
            </w:tcMar>
            <w:hideMark/>
          </w:tcPr>
          <w:p w:rsidR="00766B82" w:rsidRPr="00766B82" w:rsidRDefault="00766B82" w:rsidP="00766B82">
            <w:pPr>
              <w:spacing w:after="250" w:line="240" w:lineRule="auto"/>
              <w:rPr>
                <w:rFonts w:ascii="Times New Roman" w:eastAsia="Times New Roman" w:hAnsi="Times New Roman" w:cs="Times New Roman"/>
                <w:sz w:val="24"/>
                <w:szCs w:val="24"/>
                <w:lang w:eastAsia="ru-RU"/>
              </w:rPr>
            </w:pPr>
            <w:proofErr w:type="gramStart"/>
            <w:r w:rsidRPr="00766B82">
              <w:rPr>
                <w:rFonts w:ascii="Times New Roman" w:eastAsia="Times New Roman" w:hAnsi="Times New Roman" w:cs="Times New Roman"/>
                <w:sz w:val="24"/>
                <w:szCs w:val="24"/>
                <w:lang w:eastAsia="ru-RU"/>
              </w:rPr>
              <w:t xml:space="preserve">лица, принимавшие в соответствии с решениями органов государственной власти Донецкой Народной Республики, Луганской Народной Республики участие в боевых действиях в составе Вооруженных Сил Донецкой Народной Республики, Народной милиции Луганской </w:t>
            </w:r>
            <w:r w:rsidRPr="00766B82">
              <w:rPr>
                <w:rFonts w:ascii="Times New Roman" w:eastAsia="Times New Roman" w:hAnsi="Times New Roman" w:cs="Times New Roman"/>
                <w:sz w:val="24"/>
                <w:szCs w:val="24"/>
                <w:lang w:eastAsia="ru-RU"/>
              </w:rPr>
              <w:lastRenderedPageBreak/>
              <w:t>Народной Республики, воинских формирований и органов Донецкой Народной Республики и Луганской Народной Республики начиная с 11 мая 2014 года</w:t>
            </w:r>
            <w:proofErr w:type="gramEnd"/>
          </w:p>
        </w:tc>
        <w:tc>
          <w:tcPr>
            <w:tcW w:w="0" w:type="auto"/>
            <w:shd w:val="clear" w:color="auto" w:fill="auto"/>
            <w:tcMar>
              <w:top w:w="80" w:type="dxa"/>
              <w:left w:w="80" w:type="dxa"/>
              <w:bottom w:w="80" w:type="dxa"/>
              <w:right w:w="80" w:type="dxa"/>
            </w:tcMar>
            <w:hideMark/>
          </w:tcPr>
          <w:p w:rsidR="00766B82" w:rsidRPr="00766B82" w:rsidRDefault="00766B82" w:rsidP="00766B82">
            <w:pPr>
              <w:spacing w:after="250" w:line="240" w:lineRule="auto"/>
              <w:rPr>
                <w:rFonts w:ascii="Times New Roman" w:eastAsia="Times New Roman" w:hAnsi="Times New Roman" w:cs="Times New Roman"/>
                <w:sz w:val="24"/>
                <w:szCs w:val="24"/>
                <w:lang w:eastAsia="ru-RU"/>
              </w:rPr>
            </w:pPr>
            <w:proofErr w:type="gramStart"/>
            <w:r w:rsidRPr="00766B82">
              <w:rPr>
                <w:rFonts w:ascii="Times New Roman" w:eastAsia="Times New Roman" w:hAnsi="Times New Roman" w:cs="Times New Roman"/>
                <w:sz w:val="24"/>
                <w:szCs w:val="24"/>
                <w:lang w:eastAsia="ru-RU"/>
              </w:rPr>
              <w:lastRenderedPageBreak/>
              <w:t xml:space="preserve">документы (справки), выданные органами государственной власти Донецкой Народной Республики, Луганской Народной Республики, подтверждающие участие в соответствии с решениями указанных органов в боевых действиях в составе Вооруженных Сил Донецкой Народной Республики, Народной милиции </w:t>
            </w:r>
            <w:r w:rsidRPr="00766B82">
              <w:rPr>
                <w:rFonts w:ascii="Times New Roman" w:eastAsia="Times New Roman" w:hAnsi="Times New Roman" w:cs="Times New Roman"/>
                <w:sz w:val="24"/>
                <w:szCs w:val="24"/>
                <w:lang w:eastAsia="ru-RU"/>
              </w:rPr>
              <w:lastRenderedPageBreak/>
              <w:t>Луганской Народной Республики, воинских формирований и органов Донецкой Народной Республики и Луганской Народной Республики начиная с 11 мая 2014 года</w:t>
            </w:r>
            <w:proofErr w:type="gramEnd"/>
          </w:p>
        </w:tc>
      </w:tr>
      <w:tr w:rsidR="00766B82" w:rsidRPr="00766B82" w:rsidTr="00766B82">
        <w:tc>
          <w:tcPr>
            <w:tcW w:w="0" w:type="auto"/>
            <w:shd w:val="clear" w:color="auto" w:fill="F9F9F9"/>
            <w:tcMar>
              <w:top w:w="80" w:type="dxa"/>
              <w:left w:w="80" w:type="dxa"/>
              <w:bottom w:w="80" w:type="dxa"/>
              <w:right w:w="80" w:type="dxa"/>
            </w:tcMar>
            <w:hideMark/>
          </w:tcPr>
          <w:p w:rsidR="00766B82" w:rsidRPr="00766B82" w:rsidRDefault="00766B82" w:rsidP="00766B82">
            <w:pPr>
              <w:spacing w:after="250" w:line="240" w:lineRule="auto"/>
              <w:rPr>
                <w:rFonts w:ascii="Times New Roman" w:eastAsia="Times New Roman" w:hAnsi="Times New Roman" w:cs="Times New Roman"/>
                <w:sz w:val="24"/>
                <w:szCs w:val="24"/>
                <w:lang w:eastAsia="ru-RU"/>
              </w:rPr>
            </w:pPr>
            <w:r w:rsidRPr="00766B82">
              <w:rPr>
                <w:rFonts w:ascii="Times New Roman" w:eastAsia="Times New Roman" w:hAnsi="Times New Roman" w:cs="Times New Roman"/>
                <w:sz w:val="24"/>
                <w:szCs w:val="24"/>
                <w:lang w:eastAsia="ru-RU"/>
              </w:rPr>
              <w:lastRenderedPageBreak/>
              <w:t>7.</w:t>
            </w:r>
          </w:p>
        </w:tc>
        <w:tc>
          <w:tcPr>
            <w:tcW w:w="0" w:type="auto"/>
            <w:shd w:val="clear" w:color="auto" w:fill="F9F9F9"/>
            <w:tcMar>
              <w:top w:w="80" w:type="dxa"/>
              <w:left w:w="80" w:type="dxa"/>
              <w:bottom w:w="80" w:type="dxa"/>
              <w:right w:w="80" w:type="dxa"/>
            </w:tcMar>
            <w:hideMark/>
          </w:tcPr>
          <w:p w:rsidR="00766B82" w:rsidRPr="00766B82" w:rsidRDefault="00766B82" w:rsidP="00766B82">
            <w:pPr>
              <w:spacing w:after="250" w:line="240" w:lineRule="auto"/>
              <w:rPr>
                <w:rFonts w:ascii="Times New Roman" w:eastAsia="Times New Roman" w:hAnsi="Times New Roman" w:cs="Times New Roman"/>
                <w:sz w:val="24"/>
                <w:szCs w:val="24"/>
                <w:lang w:eastAsia="ru-RU"/>
              </w:rPr>
            </w:pPr>
            <w:r w:rsidRPr="00766B82">
              <w:rPr>
                <w:rFonts w:ascii="Times New Roman" w:eastAsia="Times New Roman" w:hAnsi="Times New Roman" w:cs="Times New Roman"/>
                <w:sz w:val="24"/>
                <w:szCs w:val="24"/>
                <w:lang w:eastAsia="ru-RU"/>
              </w:rPr>
              <w:t>члены семей граждан (участников СВО), указанных в пунктах 4 – 6 настоящей таблицы</w:t>
            </w:r>
          </w:p>
        </w:tc>
        <w:tc>
          <w:tcPr>
            <w:tcW w:w="0" w:type="auto"/>
            <w:shd w:val="clear" w:color="auto" w:fill="F9F9F9"/>
            <w:tcMar>
              <w:top w:w="80" w:type="dxa"/>
              <w:left w:w="80" w:type="dxa"/>
              <w:bottom w:w="80" w:type="dxa"/>
              <w:right w:w="80" w:type="dxa"/>
            </w:tcMar>
            <w:hideMark/>
          </w:tcPr>
          <w:p w:rsidR="00766B82" w:rsidRPr="00766B82" w:rsidRDefault="00766B82" w:rsidP="00766B82">
            <w:pPr>
              <w:spacing w:after="250" w:line="240" w:lineRule="auto"/>
              <w:rPr>
                <w:rFonts w:ascii="Times New Roman" w:eastAsia="Times New Roman" w:hAnsi="Times New Roman" w:cs="Times New Roman"/>
                <w:sz w:val="24"/>
                <w:szCs w:val="24"/>
                <w:lang w:eastAsia="ru-RU"/>
              </w:rPr>
            </w:pPr>
            <w:proofErr w:type="gramStart"/>
            <w:r w:rsidRPr="00766B82">
              <w:rPr>
                <w:rFonts w:ascii="Times New Roman" w:eastAsia="Times New Roman" w:hAnsi="Times New Roman" w:cs="Times New Roman"/>
                <w:sz w:val="24"/>
                <w:szCs w:val="24"/>
                <w:lang w:eastAsia="ru-RU"/>
              </w:rPr>
              <w:t>документ (его копия), подтверждающий, что обратившийся за бесплатной юридической помощью гражданин является членом семьи гражданина, относящегося к одной из категорий граждан, указанных в пунктах 4 – 6 настоящей таблицы (к таким документам в частности относятся свидетельство о рождении, решение суда об установлении факта родственных отношений, свидетельство о заключении брака, документ, подтверждающий нахождение на иждивении, (выписка) запись в личном деле, другое);</w:t>
            </w:r>
            <w:proofErr w:type="gramEnd"/>
            <w:r w:rsidRPr="00766B82">
              <w:rPr>
                <w:rFonts w:ascii="Times New Roman" w:eastAsia="Times New Roman" w:hAnsi="Times New Roman" w:cs="Times New Roman"/>
                <w:sz w:val="24"/>
                <w:szCs w:val="24"/>
                <w:lang w:eastAsia="ru-RU"/>
              </w:rPr>
              <w:br/>
              <w:t>копия одного из документов, предусмотренных пунктами 4 – 6 настоящей таблицы.</w:t>
            </w:r>
            <w:r w:rsidRPr="00766B82">
              <w:rPr>
                <w:rFonts w:ascii="Times New Roman" w:eastAsia="Times New Roman" w:hAnsi="Times New Roman" w:cs="Times New Roman"/>
                <w:sz w:val="24"/>
                <w:szCs w:val="24"/>
                <w:lang w:eastAsia="ru-RU"/>
              </w:rPr>
              <w:br/>
              <w:t>Вышеуказанные документы не предоставляются в случае обращения граждан, указанных в пунктах 4 – 6, за оказанием бесплатной юридической помощи в виде правового консультирования в устной форме по вопросам предоставления мер социальной (государственной) поддержки</w:t>
            </w:r>
          </w:p>
        </w:tc>
      </w:tr>
      <w:tr w:rsidR="00766B82" w:rsidRPr="00766B82" w:rsidTr="00766B82">
        <w:tc>
          <w:tcPr>
            <w:tcW w:w="0" w:type="auto"/>
            <w:shd w:val="clear" w:color="auto" w:fill="auto"/>
            <w:tcMar>
              <w:top w:w="80" w:type="dxa"/>
              <w:left w:w="80" w:type="dxa"/>
              <w:bottom w:w="80" w:type="dxa"/>
              <w:right w:w="80" w:type="dxa"/>
            </w:tcMar>
            <w:hideMark/>
          </w:tcPr>
          <w:p w:rsidR="00766B82" w:rsidRPr="00766B82" w:rsidRDefault="00766B82" w:rsidP="00766B82">
            <w:pPr>
              <w:spacing w:after="250" w:line="240" w:lineRule="auto"/>
              <w:rPr>
                <w:rFonts w:ascii="Times New Roman" w:eastAsia="Times New Roman" w:hAnsi="Times New Roman" w:cs="Times New Roman"/>
                <w:sz w:val="24"/>
                <w:szCs w:val="24"/>
                <w:lang w:eastAsia="ru-RU"/>
              </w:rPr>
            </w:pPr>
            <w:r w:rsidRPr="00766B82">
              <w:rPr>
                <w:rFonts w:ascii="Times New Roman" w:eastAsia="Times New Roman" w:hAnsi="Times New Roman" w:cs="Times New Roman"/>
                <w:sz w:val="24"/>
                <w:szCs w:val="24"/>
                <w:lang w:eastAsia="ru-RU"/>
              </w:rPr>
              <w:t>8.</w:t>
            </w:r>
          </w:p>
        </w:tc>
        <w:tc>
          <w:tcPr>
            <w:tcW w:w="0" w:type="auto"/>
            <w:shd w:val="clear" w:color="auto" w:fill="auto"/>
            <w:tcMar>
              <w:top w:w="80" w:type="dxa"/>
              <w:left w:w="80" w:type="dxa"/>
              <w:bottom w:w="80" w:type="dxa"/>
              <w:right w:w="80" w:type="dxa"/>
            </w:tcMar>
            <w:hideMark/>
          </w:tcPr>
          <w:p w:rsidR="00766B82" w:rsidRPr="00766B82" w:rsidRDefault="00766B82" w:rsidP="00766B82">
            <w:pPr>
              <w:spacing w:after="250" w:line="240" w:lineRule="auto"/>
              <w:rPr>
                <w:rFonts w:ascii="Times New Roman" w:eastAsia="Times New Roman" w:hAnsi="Times New Roman" w:cs="Times New Roman"/>
                <w:sz w:val="24"/>
                <w:szCs w:val="24"/>
                <w:lang w:eastAsia="ru-RU"/>
              </w:rPr>
            </w:pPr>
            <w:r w:rsidRPr="00766B82">
              <w:rPr>
                <w:rFonts w:ascii="Times New Roman" w:eastAsia="Times New Roman" w:hAnsi="Times New Roman" w:cs="Times New Roman"/>
                <w:sz w:val="24"/>
                <w:szCs w:val="24"/>
                <w:lang w:eastAsia="ru-RU"/>
              </w:rPr>
              <w:t>дети-инвалиды, дети-сироты, дети, оставшиеся без попечения родителей, лица из числа детей-сирот и детей, оставшихся без попечения родителей, а также их законные представители и представители - по вопросам обеспечения и защиты прав и законных интересов таких детей</w:t>
            </w:r>
          </w:p>
        </w:tc>
        <w:tc>
          <w:tcPr>
            <w:tcW w:w="0" w:type="auto"/>
            <w:shd w:val="clear" w:color="auto" w:fill="auto"/>
            <w:tcMar>
              <w:top w:w="80" w:type="dxa"/>
              <w:left w:w="80" w:type="dxa"/>
              <w:bottom w:w="80" w:type="dxa"/>
              <w:right w:w="80" w:type="dxa"/>
            </w:tcMar>
            <w:hideMark/>
          </w:tcPr>
          <w:p w:rsidR="00766B82" w:rsidRPr="00766B82" w:rsidRDefault="00766B82" w:rsidP="00766B82">
            <w:pPr>
              <w:spacing w:after="250" w:line="240" w:lineRule="auto"/>
              <w:rPr>
                <w:rFonts w:ascii="Times New Roman" w:eastAsia="Times New Roman" w:hAnsi="Times New Roman" w:cs="Times New Roman"/>
                <w:sz w:val="24"/>
                <w:szCs w:val="24"/>
                <w:lang w:eastAsia="ru-RU"/>
              </w:rPr>
            </w:pPr>
            <w:proofErr w:type="gramStart"/>
            <w:r w:rsidRPr="00766B82">
              <w:rPr>
                <w:rFonts w:ascii="Times New Roman" w:eastAsia="Times New Roman" w:hAnsi="Times New Roman" w:cs="Times New Roman"/>
                <w:sz w:val="24"/>
                <w:szCs w:val="24"/>
                <w:lang w:eastAsia="ru-RU"/>
              </w:rPr>
              <w:t>документ, подтверждающий принадлежность гражданина к категории</w:t>
            </w:r>
            <w:r w:rsidRPr="00766B82">
              <w:rPr>
                <w:rFonts w:ascii="Times New Roman" w:eastAsia="Times New Roman" w:hAnsi="Times New Roman" w:cs="Times New Roman"/>
                <w:sz w:val="24"/>
                <w:szCs w:val="24"/>
                <w:lang w:eastAsia="ru-RU"/>
              </w:rPr>
              <w:br/>
              <w:t>детей-сирот и детей, оставшихся без попечения родителей, лиц из числа</w:t>
            </w:r>
            <w:r w:rsidRPr="00766B82">
              <w:rPr>
                <w:rFonts w:ascii="Times New Roman" w:eastAsia="Times New Roman" w:hAnsi="Times New Roman" w:cs="Times New Roman"/>
                <w:sz w:val="24"/>
                <w:szCs w:val="24"/>
                <w:lang w:eastAsia="ru-RU"/>
              </w:rPr>
              <w:br/>
              <w:t xml:space="preserve">детей-сирот и детей, оставшихся без попечения родителей (свидетельство о смерти родителей либо решение суда о лишении родителей родительских прав (об ограничении в родительских правах), признании родителей </w:t>
            </w:r>
            <w:r w:rsidRPr="00766B82">
              <w:rPr>
                <w:rFonts w:ascii="Times New Roman" w:eastAsia="Times New Roman" w:hAnsi="Times New Roman" w:cs="Times New Roman"/>
                <w:sz w:val="24"/>
                <w:szCs w:val="24"/>
                <w:lang w:eastAsia="ru-RU"/>
              </w:rPr>
              <w:lastRenderedPageBreak/>
              <w:t>недееспособными (ограниченно дееспособными), безвестно отсутствующими или умершими, либо справка о нахождении родителей под стражей или об отбывании ими</w:t>
            </w:r>
            <w:proofErr w:type="gramEnd"/>
            <w:r w:rsidRPr="00766B82">
              <w:rPr>
                <w:rFonts w:ascii="Times New Roman" w:eastAsia="Times New Roman" w:hAnsi="Times New Roman" w:cs="Times New Roman"/>
                <w:sz w:val="24"/>
                <w:szCs w:val="24"/>
                <w:lang w:eastAsia="ru-RU"/>
              </w:rPr>
              <w:t xml:space="preserve"> </w:t>
            </w:r>
            <w:proofErr w:type="gramStart"/>
            <w:r w:rsidRPr="00766B82">
              <w:rPr>
                <w:rFonts w:ascii="Times New Roman" w:eastAsia="Times New Roman" w:hAnsi="Times New Roman" w:cs="Times New Roman"/>
                <w:sz w:val="24"/>
                <w:szCs w:val="24"/>
                <w:lang w:eastAsia="ru-RU"/>
              </w:rPr>
              <w:t>наказания в виде лишения свободы, выданная соответствующим учреждением, в котором находятся или отбывают наказание родители, либо медицинское заключение о состоянии здоровья родителей, выданное медицинской организацией, либо решение суда об установлении факта оставления ребенка без попечения родителей, либо справка органов внутренних дел о том, что место нахождения разыскиваемых родителей не установлено, иные документы, подтверждающие факт отсутствия над ребенком родительского попечения)</w:t>
            </w:r>
            <w:proofErr w:type="gramEnd"/>
          </w:p>
        </w:tc>
      </w:tr>
      <w:tr w:rsidR="00766B82" w:rsidRPr="00766B82" w:rsidTr="00766B82">
        <w:tc>
          <w:tcPr>
            <w:tcW w:w="0" w:type="auto"/>
            <w:shd w:val="clear" w:color="auto" w:fill="F9F9F9"/>
            <w:tcMar>
              <w:top w:w="80" w:type="dxa"/>
              <w:left w:w="80" w:type="dxa"/>
              <w:bottom w:w="80" w:type="dxa"/>
              <w:right w:w="80" w:type="dxa"/>
            </w:tcMar>
            <w:hideMark/>
          </w:tcPr>
          <w:p w:rsidR="00766B82" w:rsidRPr="00766B82" w:rsidRDefault="00766B82" w:rsidP="00766B82">
            <w:pPr>
              <w:spacing w:after="250" w:line="240" w:lineRule="auto"/>
              <w:rPr>
                <w:rFonts w:ascii="Times New Roman" w:eastAsia="Times New Roman" w:hAnsi="Times New Roman" w:cs="Times New Roman"/>
                <w:sz w:val="24"/>
                <w:szCs w:val="24"/>
                <w:lang w:eastAsia="ru-RU"/>
              </w:rPr>
            </w:pPr>
            <w:r w:rsidRPr="00766B82">
              <w:rPr>
                <w:rFonts w:ascii="Times New Roman" w:eastAsia="Times New Roman" w:hAnsi="Times New Roman" w:cs="Times New Roman"/>
                <w:sz w:val="24"/>
                <w:szCs w:val="24"/>
                <w:lang w:eastAsia="ru-RU"/>
              </w:rPr>
              <w:lastRenderedPageBreak/>
              <w:t>9.</w:t>
            </w:r>
          </w:p>
        </w:tc>
        <w:tc>
          <w:tcPr>
            <w:tcW w:w="0" w:type="auto"/>
            <w:shd w:val="clear" w:color="auto" w:fill="F9F9F9"/>
            <w:tcMar>
              <w:top w:w="80" w:type="dxa"/>
              <w:left w:w="80" w:type="dxa"/>
              <w:bottom w:w="80" w:type="dxa"/>
              <w:right w:w="80" w:type="dxa"/>
            </w:tcMar>
            <w:hideMark/>
          </w:tcPr>
          <w:p w:rsidR="00766B82" w:rsidRPr="00766B82" w:rsidRDefault="00766B82" w:rsidP="00766B82">
            <w:pPr>
              <w:spacing w:after="250" w:line="240" w:lineRule="auto"/>
              <w:rPr>
                <w:rFonts w:ascii="Times New Roman" w:eastAsia="Times New Roman" w:hAnsi="Times New Roman" w:cs="Times New Roman"/>
                <w:sz w:val="24"/>
                <w:szCs w:val="24"/>
                <w:lang w:eastAsia="ru-RU"/>
              </w:rPr>
            </w:pPr>
            <w:r w:rsidRPr="00766B82">
              <w:rPr>
                <w:rFonts w:ascii="Times New Roman" w:eastAsia="Times New Roman" w:hAnsi="Times New Roman" w:cs="Times New Roman"/>
                <w:sz w:val="24"/>
                <w:szCs w:val="24"/>
                <w:lang w:eastAsia="ru-RU"/>
              </w:rPr>
              <w:t>Лица, желающие принять на воспитание в свою семью ребенка, оставшегося без попечения родителей, - по вопросам устройства ребенка на воспитание в семью</w:t>
            </w:r>
          </w:p>
        </w:tc>
        <w:tc>
          <w:tcPr>
            <w:tcW w:w="0" w:type="auto"/>
            <w:shd w:val="clear" w:color="auto" w:fill="F9F9F9"/>
            <w:tcMar>
              <w:top w:w="80" w:type="dxa"/>
              <w:left w:w="80" w:type="dxa"/>
              <w:bottom w:w="80" w:type="dxa"/>
              <w:right w:w="80" w:type="dxa"/>
            </w:tcMar>
            <w:hideMark/>
          </w:tcPr>
          <w:p w:rsidR="00766B82" w:rsidRPr="00766B82" w:rsidRDefault="00766B82" w:rsidP="00766B82">
            <w:pPr>
              <w:spacing w:after="250" w:line="240" w:lineRule="auto"/>
              <w:rPr>
                <w:rFonts w:ascii="Times New Roman" w:eastAsia="Times New Roman" w:hAnsi="Times New Roman" w:cs="Times New Roman"/>
                <w:sz w:val="24"/>
                <w:szCs w:val="24"/>
                <w:lang w:eastAsia="ru-RU"/>
              </w:rPr>
            </w:pPr>
            <w:r w:rsidRPr="00766B82">
              <w:rPr>
                <w:rFonts w:ascii="Times New Roman" w:eastAsia="Times New Roman" w:hAnsi="Times New Roman" w:cs="Times New Roman"/>
                <w:sz w:val="24"/>
                <w:szCs w:val="24"/>
                <w:lang w:eastAsia="ru-RU"/>
              </w:rPr>
              <w:t>заключение о возможности быть опекуном (попечителем), приемным родителем, патронатным воспитателем, подготовленное органом опеки и попечительства, либо свидетельство о прохождении подготовки лиц, желающих принять на воспитание в свою семью ребенка, оставшегося без попечения родителей, на территории Российской Федерации, либо копия заявления о зачислении гражданина на курс такой подготовки</w:t>
            </w:r>
          </w:p>
        </w:tc>
      </w:tr>
      <w:tr w:rsidR="00766B82" w:rsidRPr="00766B82" w:rsidTr="00766B82">
        <w:tc>
          <w:tcPr>
            <w:tcW w:w="0" w:type="auto"/>
            <w:shd w:val="clear" w:color="auto" w:fill="auto"/>
            <w:tcMar>
              <w:top w:w="80" w:type="dxa"/>
              <w:left w:w="80" w:type="dxa"/>
              <w:bottom w:w="80" w:type="dxa"/>
              <w:right w:w="80" w:type="dxa"/>
            </w:tcMar>
            <w:hideMark/>
          </w:tcPr>
          <w:p w:rsidR="00766B82" w:rsidRPr="00766B82" w:rsidRDefault="00766B82" w:rsidP="00766B82">
            <w:pPr>
              <w:spacing w:after="250" w:line="240" w:lineRule="auto"/>
              <w:rPr>
                <w:rFonts w:ascii="Times New Roman" w:eastAsia="Times New Roman" w:hAnsi="Times New Roman" w:cs="Times New Roman"/>
                <w:sz w:val="24"/>
                <w:szCs w:val="24"/>
                <w:lang w:eastAsia="ru-RU"/>
              </w:rPr>
            </w:pPr>
            <w:r w:rsidRPr="00766B82">
              <w:rPr>
                <w:rFonts w:ascii="Times New Roman" w:eastAsia="Times New Roman" w:hAnsi="Times New Roman" w:cs="Times New Roman"/>
                <w:sz w:val="24"/>
                <w:szCs w:val="24"/>
                <w:lang w:eastAsia="ru-RU"/>
              </w:rPr>
              <w:t>10.</w:t>
            </w:r>
          </w:p>
        </w:tc>
        <w:tc>
          <w:tcPr>
            <w:tcW w:w="0" w:type="auto"/>
            <w:shd w:val="clear" w:color="auto" w:fill="auto"/>
            <w:tcMar>
              <w:top w:w="80" w:type="dxa"/>
              <w:left w:w="80" w:type="dxa"/>
              <w:bottom w:w="80" w:type="dxa"/>
              <w:right w:w="80" w:type="dxa"/>
            </w:tcMar>
            <w:hideMark/>
          </w:tcPr>
          <w:p w:rsidR="00766B82" w:rsidRPr="00766B82" w:rsidRDefault="00766B82" w:rsidP="00766B82">
            <w:pPr>
              <w:spacing w:after="250" w:line="240" w:lineRule="auto"/>
              <w:rPr>
                <w:rFonts w:ascii="Times New Roman" w:eastAsia="Times New Roman" w:hAnsi="Times New Roman" w:cs="Times New Roman"/>
                <w:sz w:val="24"/>
                <w:szCs w:val="24"/>
                <w:lang w:eastAsia="ru-RU"/>
              </w:rPr>
            </w:pPr>
            <w:r w:rsidRPr="00766B82">
              <w:rPr>
                <w:rFonts w:ascii="Times New Roman" w:eastAsia="Times New Roman" w:hAnsi="Times New Roman" w:cs="Times New Roman"/>
                <w:sz w:val="24"/>
                <w:szCs w:val="24"/>
                <w:lang w:eastAsia="ru-RU"/>
              </w:rPr>
              <w:t>усыновители - по вопросам обеспечения и защиты прав и законных интересов усыновленных детей</w:t>
            </w:r>
          </w:p>
        </w:tc>
        <w:tc>
          <w:tcPr>
            <w:tcW w:w="0" w:type="auto"/>
            <w:shd w:val="clear" w:color="auto" w:fill="auto"/>
            <w:tcMar>
              <w:top w:w="80" w:type="dxa"/>
              <w:left w:w="80" w:type="dxa"/>
              <w:bottom w:w="80" w:type="dxa"/>
              <w:right w:w="80" w:type="dxa"/>
            </w:tcMar>
            <w:hideMark/>
          </w:tcPr>
          <w:p w:rsidR="00766B82" w:rsidRPr="00766B82" w:rsidRDefault="00766B82" w:rsidP="00766B82">
            <w:pPr>
              <w:spacing w:after="250" w:line="240" w:lineRule="auto"/>
              <w:rPr>
                <w:rFonts w:ascii="Times New Roman" w:eastAsia="Times New Roman" w:hAnsi="Times New Roman" w:cs="Times New Roman"/>
                <w:sz w:val="24"/>
                <w:szCs w:val="24"/>
                <w:lang w:eastAsia="ru-RU"/>
              </w:rPr>
            </w:pPr>
            <w:r w:rsidRPr="00766B82">
              <w:rPr>
                <w:rFonts w:ascii="Times New Roman" w:eastAsia="Times New Roman" w:hAnsi="Times New Roman" w:cs="Times New Roman"/>
                <w:sz w:val="24"/>
                <w:szCs w:val="24"/>
                <w:lang w:eastAsia="ru-RU"/>
              </w:rPr>
              <w:t>решение суда об усыновлении ребёнка, вступившее в законную силу, или свидетельство об усыновлении</w:t>
            </w:r>
          </w:p>
        </w:tc>
      </w:tr>
      <w:tr w:rsidR="00766B82" w:rsidRPr="00766B82" w:rsidTr="00766B82">
        <w:tc>
          <w:tcPr>
            <w:tcW w:w="0" w:type="auto"/>
            <w:shd w:val="clear" w:color="auto" w:fill="F9F9F9"/>
            <w:tcMar>
              <w:top w:w="80" w:type="dxa"/>
              <w:left w:w="80" w:type="dxa"/>
              <w:bottom w:w="80" w:type="dxa"/>
              <w:right w:w="80" w:type="dxa"/>
            </w:tcMar>
            <w:hideMark/>
          </w:tcPr>
          <w:p w:rsidR="00766B82" w:rsidRPr="00766B82" w:rsidRDefault="00766B82" w:rsidP="00766B82">
            <w:pPr>
              <w:spacing w:after="250" w:line="240" w:lineRule="auto"/>
              <w:rPr>
                <w:rFonts w:ascii="Times New Roman" w:eastAsia="Times New Roman" w:hAnsi="Times New Roman" w:cs="Times New Roman"/>
                <w:sz w:val="24"/>
                <w:szCs w:val="24"/>
                <w:lang w:eastAsia="ru-RU"/>
              </w:rPr>
            </w:pPr>
            <w:r w:rsidRPr="00766B82">
              <w:rPr>
                <w:rFonts w:ascii="Times New Roman" w:eastAsia="Times New Roman" w:hAnsi="Times New Roman" w:cs="Times New Roman"/>
                <w:sz w:val="24"/>
                <w:szCs w:val="24"/>
                <w:lang w:eastAsia="ru-RU"/>
              </w:rPr>
              <w:t>11.</w:t>
            </w:r>
          </w:p>
        </w:tc>
        <w:tc>
          <w:tcPr>
            <w:tcW w:w="0" w:type="auto"/>
            <w:shd w:val="clear" w:color="auto" w:fill="F9F9F9"/>
            <w:tcMar>
              <w:top w:w="80" w:type="dxa"/>
              <w:left w:w="80" w:type="dxa"/>
              <w:bottom w:w="80" w:type="dxa"/>
              <w:right w:w="80" w:type="dxa"/>
            </w:tcMar>
            <w:hideMark/>
          </w:tcPr>
          <w:p w:rsidR="00766B82" w:rsidRPr="00766B82" w:rsidRDefault="00766B82" w:rsidP="00766B82">
            <w:pPr>
              <w:spacing w:after="250" w:line="240" w:lineRule="auto"/>
              <w:rPr>
                <w:rFonts w:ascii="Times New Roman" w:eastAsia="Times New Roman" w:hAnsi="Times New Roman" w:cs="Times New Roman"/>
                <w:sz w:val="24"/>
                <w:szCs w:val="24"/>
                <w:lang w:eastAsia="ru-RU"/>
              </w:rPr>
            </w:pPr>
            <w:r w:rsidRPr="00766B82">
              <w:rPr>
                <w:rFonts w:ascii="Times New Roman" w:eastAsia="Times New Roman" w:hAnsi="Times New Roman" w:cs="Times New Roman"/>
                <w:sz w:val="24"/>
                <w:szCs w:val="24"/>
                <w:lang w:eastAsia="ru-RU"/>
              </w:rPr>
              <w:t xml:space="preserve">несовершеннолетние, содержащиеся в учреждениях системы профилактики безнадзорности и правонарушений несовершеннолетних, и </w:t>
            </w:r>
            <w:r w:rsidRPr="00766B82">
              <w:rPr>
                <w:rFonts w:ascii="Times New Roman" w:eastAsia="Times New Roman" w:hAnsi="Times New Roman" w:cs="Times New Roman"/>
                <w:sz w:val="24"/>
                <w:szCs w:val="24"/>
                <w:lang w:eastAsia="ru-RU"/>
              </w:rPr>
              <w:lastRenderedPageBreak/>
              <w:t>несовершеннолетние, отбывающие наказание в местах лишения свободы, а также их законные представители и представители - по вопросам обеспечения и защиты прав и законных интересов таких несовершеннолетних (за исключением вопросов в сфере уголовного судопроизводства)</w:t>
            </w:r>
          </w:p>
        </w:tc>
        <w:tc>
          <w:tcPr>
            <w:tcW w:w="0" w:type="auto"/>
            <w:shd w:val="clear" w:color="auto" w:fill="F9F9F9"/>
            <w:tcMar>
              <w:top w:w="80" w:type="dxa"/>
              <w:left w:w="80" w:type="dxa"/>
              <w:bottom w:w="80" w:type="dxa"/>
              <w:right w:w="80" w:type="dxa"/>
            </w:tcMar>
            <w:hideMark/>
          </w:tcPr>
          <w:p w:rsidR="00766B82" w:rsidRPr="00766B82" w:rsidRDefault="00766B82" w:rsidP="00766B82">
            <w:pPr>
              <w:spacing w:after="250" w:line="240" w:lineRule="auto"/>
              <w:rPr>
                <w:rFonts w:ascii="Times New Roman" w:eastAsia="Times New Roman" w:hAnsi="Times New Roman" w:cs="Times New Roman"/>
                <w:sz w:val="24"/>
                <w:szCs w:val="24"/>
                <w:lang w:eastAsia="ru-RU"/>
              </w:rPr>
            </w:pPr>
            <w:r w:rsidRPr="00766B82">
              <w:rPr>
                <w:rFonts w:ascii="Times New Roman" w:eastAsia="Times New Roman" w:hAnsi="Times New Roman" w:cs="Times New Roman"/>
                <w:sz w:val="24"/>
                <w:szCs w:val="24"/>
                <w:lang w:eastAsia="ru-RU"/>
              </w:rPr>
              <w:lastRenderedPageBreak/>
              <w:t xml:space="preserve">справка, выданная органом или учреждением системы профилактики безнадзорности и правонарушений несовершеннолетних либо органом или учреждением, исполняющим уголовные наказания в виде лишения </w:t>
            </w:r>
            <w:r w:rsidRPr="00766B82">
              <w:rPr>
                <w:rFonts w:ascii="Times New Roman" w:eastAsia="Times New Roman" w:hAnsi="Times New Roman" w:cs="Times New Roman"/>
                <w:sz w:val="24"/>
                <w:szCs w:val="24"/>
                <w:lang w:eastAsia="ru-RU"/>
              </w:rPr>
              <w:lastRenderedPageBreak/>
              <w:t>свободы, подтверждающая факт содержания несовершеннолетнего гражданина в учреждениях системы профилактики безнадзорности и правонарушений несовершеннолетних либо отбывания наказания в местах лишения свободы на день обращения за оказанием бесплатной юридической помощи</w:t>
            </w:r>
          </w:p>
        </w:tc>
      </w:tr>
      <w:tr w:rsidR="00766B82" w:rsidRPr="00766B82" w:rsidTr="00766B82">
        <w:tc>
          <w:tcPr>
            <w:tcW w:w="0" w:type="auto"/>
            <w:shd w:val="clear" w:color="auto" w:fill="auto"/>
            <w:tcMar>
              <w:top w:w="80" w:type="dxa"/>
              <w:left w:w="80" w:type="dxa"/>
              <w:bottom w:w="80" w:type="dxa"/>
              <w:right w:w="80" w:type="dxa"/>
            </w:tcMar>
            <w:hideMark/>
          </w:tcPr>
          <w:p w:rsidR="00766B82" w:rsidRPr="00766B82" w:rsidRDefault="00766B82" w:rsidP="00766B82">
            <w:pPr>
              <w:spacing w:after="250" w:line="240" w:lineRule="auto"/>
              <w:rPr>
                <w:rFonts w:ascii="Times New Roman" w:eastAsia="Times New Roman" w:hAnsi="Times New Roman" w:cs="Times New Roman"/>
                <w:sz w:val="24"/>
                <w:szCs w:val="24"/>
                <w:lang w:eastAsia="ru-RU"/>
              </w:rPr>
            </w:pPr>
            <w:r w:rsidRPr="00766B82">
              <w:rPr>
                <w:rFonts w:ascii="Times New Roman" w:eastAsia="Times New Roman" w:hAnsi="Times New Roman" w:cs="Times New Roman"/>
                <w:sz w:val="24"/>
                <w:szCs w:val="24"/>
                <w:lang w:eastAsia="ru-RU"/>
              </w:rPr>
              <w:lastRenderedPageBreak/>
              <w:t>12.</w:t>
            </w:r>
          </w:p>
        </w:tc>
        <w:tc>
          <w:tcPr>
            <w:tcW w:w="0" w:type="auto"/>
            <w:shd w:val="clear" w:color="auto" w:fill="auto"/>
            <w:tcMar>
              <w:top w:w="80" w:type="dxa"/>
              <w:left w:w="80" w:type="dxa"/>
              <w:bottom w:w="80" w:type="dxa"/>
              <w:right w:w="80" w:type="dxa"/>
            </w:tcMar>
            <w:hideMark/>
          </w:tcPr>
          <w:p w:rsidR="00766B82" w:rsidRPr="00766B82" w:rsidRDefault="00766B82" w:rsidP="00766B82">
            <w:pPr>
              <w:spacing w:after="250" w:line="240" w:lineRule="auto"/>
              <w:rPr>
                <w:rFonts w:ascii="Times New Roman" w:eastAsia="Times New Roman" w:hAnsi="Times New Roman" w:cs="Times New Roman"/>
                <w:sz w:val="24"/>
                <w:szCs w:val="24"/>
                <w:lang w:eastAsia="ru-RU"/>
              </w:rPr>
            </w:pPr>
            <w:r w:rsidRPr="00766B82">
              <w:rPr>
                <w:rFonts w:ascii="Times New Roman" w:eastAsia="Times New Roman" w:hAnsi="Times New Roman" w:cs="Times New Roman"/>
                <w:sz w:val="24"/>
                <w:szCs w:val="24"/>
                <w:lang w:eastAsia="ru-RU"/>
              </w:rPr>
              <w:t>граждане пожилого возраста и инвалиды, проживающие в организациях социального обслуживания, предоставляющих социальные услуги в стационарной форме</w:t>
            </w:r>
          </w:p>
        </w:tc>
        <w:tc>
          <w:tcPr>
            <w:tcW w:w="0" w:type="auto"/>
            <w:shd w:val="clear" w:color="auto" w:fill="auto"/>
            <w:tcMar>
              <w:top w:w="80" w:type="dxa"/>
              <w:left w:w="80" w:type="dxa"/>
              <w:bottom w:w="80" w:type="dxa"/>
              <w:right w:w="80" w:type="dxa"/>
            </w:tcMar>
            <w:hideMark/>
          </w:tcPr>
          <w:p w:rsidR="00766B82" w:rsidRPr="00766B82" w:rsidRDefault="00766B82" w:rsidP="00766B82">
            <w:pPr>
              <w:spacing w:after="250" w:line="240" w:lineRule="auto"/>
              <w:rPr>
                <w:rFonts w:ascii="Times New Roman" w:eastAsia="Times New Roman" w:hAnsi="Times New Roman" w:cs="Times New Roman"/>
                <w:sz w:val="24"/>
                <w:szCs w:val="24"/>
                <w:lang w:eastAsia="ru-RU"/>
              </w:rPr>
            </w:pPr>
            <w:r w:rsidRPr="00766B82">
              <w:rPr>
                <w:rFonts w:ascii="Times New Roman" w:eastAsia="Times New Roman" w:hAnsi="Times New Roman" w:cs="Times New Roman"/>
                <w:sz w:val="24"/>
                <w:szCs w:val="24"/>
                <w:lang w:eastAsia="ru-RU"/>
              </w:rPr>
              <w:t>БЮП оказывается без предоставления документов</w:t>
            </w:r>
          </w:p>
        </w:tc>
      </w:tr>
      <w:tr w:rsidR="00766B82" w:rsidRPr="00766B82" w:rsidTr="00766B82">
        <w:tc>
          <w:tcPr>
            <w:tcW w:w="0" w:type="auto"/>
            <w:shd w:val="clear" w:color="auto" w:fill="F9F9F9"/>
            <w:tcMar>
              <w:top w:w="80" w:type="dxa"/>
              <w:left w:w="80" w:type="dxa"/>
              <w:bottom w:w="80" w:type="dxa"/>
              <w:right w:w="80" w:type="dxa"/>
            </w:tcMar>
            <w:hideMark/>
          </w:tcPr>
          <w:p w:rsidR="00766B82" w:rsidRPr="00766B82" w:rsidRDefault="00766B82" w:rsidP="00766B82">
            <w:pPr>
              <w:spacing w:after="250" w:line="240" w:lineRule="auto"/>
              <w:rPr>
                <w:rFonts w:ascii="Times New Roman" w:eastAsia="Times New Roman" w:hAnsi="Times New Roman" w:cs="Times New Roman"/>
                <w:sz w:val="24"/>
                <w:szCs w:val="24"/>
                <w:lang w:eastAsia="ru-RU"/>
              </w:rPr>
            </w:pPr>
            <w:r w:rsidRPr="00766B82">
              <w:rPr>
                <w:rFonts w:ascii="Times New Roman" w:eastAsia="Times New Roman" w:hAnsi="Times New Roman" w:cs="Times New Roman"/>
                <w:sz w:val="24"/>
                <w:szCs w:val="24"/>
                <w:lang w:eastAsia="ru-RU"/>
              </w:rPr>
              <w:t>13.</w:t>
            </w:r>
          </w:p>
        </w:tc>
        <w:tc>
          <w:tcPr>
            <w:tcW w:w="0" w:type="auto"/>
            <w:shd w:val="clear" w:color="auto" w:fill="F9F9F9"/>
            <w:tcMar>
              <w:top w:w="80" w:type="dxa"/>
              <w:left w:w="80" w:type="dxa"/>
              <w:bottom w:w="80" w:type="dxa"/>
              <w:right w:w="80" w:type="dxa"/>
            </w:tcMar>
            <w:hideMark/>
          </w:tcPr>
          <w:p w:rsidR="00766B82" w:rsidRPr="00766B82" w:rsidRDefault="00766B82" w:rsidP="00766B82">
            <w:pPr>
              <w:spacing w:after="250" w:line="240" w:lineRule="auto"/>
              <w:rPr>
                <w:rFonts w:ascii="Times New Roman" w:eastAsia="Times New Roman" w:hAnsi="Times New Roman" w:cs="Times New Roman"/>
                <w:sz w:val="24"/>
                <w:szCs w:val="24"/>
                <w:lang w:eastAsia="ru-RU"/>
              </w:rPr>
            </w:pPr>
            <w:r w:rsidRPr="00766B82">
              <w:rPr>
                <w:rFonts w:ascii="Times New Roman" w:eastAsia="Times New Roman" w:hAnsi="Times New Roman" w:cs="Times New Roman"/>
                <w:sz w:val="24"/>
                <w:szCs w:val="24"/>
                <w:lang w:eastAsia="ru-RU"/>
              </w:rPr>
              <w:t>граждане, имеющие право на бесплатную юридическую помощь в соответствии с законом Российской Федерации о психиатрической помощи</w:t>
            </w:r>
          </w:p>
        </w:tc>
        <w:tc>
          <w:tcPr>
            <w:tcW w:w="0" w:type="auto"/>
            <w:shd w:val="clear" w:color="auto" w:fill="F9F9F9"/>
            <w:tcMar>
              <w:top w:w="80" w:type="dxa"/>
              <w:left w:w="80" w:type="dxa"/>
              <w:bottom w:w="80" w:type="dxa"/>
              <w:right w:w="80" w:type="dxa"/>
            </w:tcMar>
            <w:hideMark/>
          </w:tcPr>
          <w:p w:rsidR="00766B82" w:rsidRPr="00766B82" w:rsidRDefault="00766B82" w:rsidP="00766B82">
            <w:pPr>
              <w:spacing w:after="250" w:line="240" w:lineRule="auto"/>
              <w:rPr>
                <w:rFonts w:ascii="Times New Roman" w:eastAsia="Times New Roman" w:hAnsi="Times New Roman" w:cs="Times New Roman"/>
                <w:sz w:val="24"/>
                <w:szCs w:val="24"/>
                <w:lang w:eastAsia="ru-RU"/>
              </w:rPr>
            </w:pPr>
            <w:r w:rsidRPr="00766B82">
              <w:rPr>
                <w:rFonts w:ascii="Times New Roman" w:eastAsia="Times New Roman" w:hAnsi="Times New Roman" w:cs="Times New Roman"/>
                <w:sz w:val="24"/>
                <w:szCs w:val="24"/>
                <w:lang w:eastAsia="ru-RU"/>
              </w:rPr>
              <w:t>справка учреждения, оказывающего психиатрическую помощь, подтверждающая факт оказания психиатрической помощи</w:t>
            </w:r>
          </w:p>
        </w:tc>
      </w:tr>
      <w:tr w:rsidR="00766B82" w:rsidRPr="00766B82" w:rsidTr="00766B82">
        <w:tc>
          <w:tcPr>
            <w:tcW w:w="0" w:type="auto"/>
            <w:shd w:val="clear" w:color="auto" w:fill="auto"/>
            <w:tcMar>
              <w:top w:w="80" w:type="dxa"/>
              <w:left w:w="80" w:type="dxa"/>
              <w:bottom w:w="80" w:type="dxa"/>
              <w:right w:w="80" w:type="dxa"/>
            </w:tcMar>
            <w:hideMark/>
          </w:tcPr>
          <w:p w:rsidR="00766B82" w:rsidRPr="00766B82" w:rsidRDefault="00766B82" w:rsidP="00766B82">
            <w:pPr>
              <w:spacing w:after="250" w:line="240" w:lineRule="auto"/>
              <w:rPr>
                <w:rFonts w:ascii="Times New Roman" w:eastAsia="Times New Roman" w:hAnsi="Times New Roman" w:cs="Times New Roman"/>
                <w:sz w:val="24"/>
                <w:szCs w:val="24"/>
                <w:lang w:eastAsia="ru-RU"/>
              </w:rPr>
            </w:pPr>
            <w:r w:rsidRPr="00766B82">
              <w:rPr>
                <w:rFonts w:ascii="Times New Roman" w:eastAsia="Times New Roman" w:hAnsi="Times New Roman" w:cs="Times New Roman"/>
                <w:sz w:val="24"/>
                <w:szCs w:val="24"/>
                <w:lang w:eastAsia="ru-RU"/>
              </w:rPr>
              <w:t>14.</w:t>
            </w:r>
          </w:p>
        </w:tc>
        <w:tc>
          <w:tcPr>
            <w:tcW w:w="0" w:type="auto"/>
            <w:shd w:val="clear" w:color="auto" w:fill="auto"/>
            <w:tcMar>
              <w:top w:w="80" w:type="dxa"/>
              <w:left w:w="80" w:type="dxa"/>
              <w:bottom w:w="80" w:type="dxa"/>
              <w:right w:w="80" w:type="dxa"/>
            </w:tcMar>
            <w:hideMark/>
          </w:tcPr>
          <w:p w:rsidR="00766B82" w:rsidRPr="00766B82" w:rsidRDefault="00766B82" w:rsidP="00766B82">
            <w:pPr>
              <w:spacing w:after="250" w:line="240" w:lineRule="auto"/>
              <w:rPr>
                <w:rFonts w:ascii="Times New Roman" w:eastAsia="Times New Roman" w:hAnsi="Times New Roman" w:cs="Times New Roman"/>
                <w:sz w:val="24"/>
                <w:szCs w:val="24"/>
                <w:lang w:eastAsia="ru-RU"/>
              </w:rPr>
            </w:pPr>
            <w:r w:rsidRPr="00766B82">
              <w:rPr>
                <w:rFonts w:ascii="Times New Roman" w:eastAsia="Times New Roman" w:hAnsi="Times New Roman" w:cs="Times New Roman"/>
                <w:sz w:val="24"/>
                <w:szCs w:val="24"/>
                <w:lang w:eastAsia="ru-RU"/>
              </w:rPr>
              <w:t>граждане, признанные судом недееспособными, а также их законные представители - по вопросам обеспечения и защиты прав и законных интересов таких граждан</w:t>
            </w:r>
          </w:p>
        </w:tc>
        <w:tc>
          <w:tcPr>
            <w:tcW w:w="0" w:type="auto"/>
            <w:shd w:val="clear" w:color="auto" w:fill="auto"/>
            <w:tcMar>
              <w:top w:w="80" w:type="dxa"/>
              <w:left w:w="80" w:type="dxa"/>
              <w:bottom w:w="80" w:type="dxa"/>
              <w:right w:w="80" w:type="dxa"/>
            </w:tcMar>
            <w:hideMark/>
          </w:tcPr>
          <w:p w:rsidR="00766B82" w:rsidRPr="00766B82" w:rsidRDefault="00766B82" w:rsidP="00766B82">
            <w:pPr>
              <w:spacing w:after="250" w:line="240" w:lineRule="auto"/>
              <w:rPr>
                <w:rFonts w:ascii="Times New Roman" w:eastAsia="Times New Roman" w:hAnsi="Times New Roman" w:cs="Times New Roman"/>
                <w:sz w:val="24"/>
                <w:szCs w:val="24"/>
                <w:lang w:eastAsia="ru-RU"/>
              </w:rPr>
            </w:pPr>
            <w:r w:rsidRPr="00766B82">
              <w:rPr>
                <w:rFonts w:ascii="Times New Roman" w:eastAsia="Times New Roman" w:hAnsi="Times New Roman" w:cs="Times New Roman"/>
                <w:sz w:val="24"/>
                <w:szCs w:val="24"/>
                <w:lang w:eastAsia="ru-RU"/>
              </w:rPr>
              <w:t xml:space="preserve">решение суда о признании граждан </w:t>
            </w:r>
            <w:proofErr w:type="gramStart"/>
            <w:r w:rsidRPr="00766B82">
              <w:rPr>
                <w:rFonts w:ascii="Times New Roman" w:eastAsia="Times New Roman" w:hAnsi="Times New Roman" w:cs="Times New Roman"/>
                <w:sz w:val="24"/>
                <w:szCs w:val="24"/>
                <w:lang w:eastAsia="ru-RU"/>
              </w:rPr>
              <w:t>недееспособными</w:t>
            </w:r>
            <w:proofErr w:type="gramEnd"/>
          </w:p>
        </w:tc>
      </w:tr>
      <w:tr w:rsidR="00766B82" w:rsidRPr="00766B82" w:rsidTr="00766B82">
        <w:tc>
          <w:tcPr>
            <w:tcW w:w="0" w:type="auto"/>
            <w:shd w:val="clear" w:color="auto" w:fill="F9F9F9"/>
            <w:tcMar>
              <w:top w:w="80" w:type="dxa"/>
              <w:left w:w="80" w:type="dxa"/>
              <w:bottom w:w="80" w:type="dxa"/>
              <w:right w:w="80" w:type="dxa"/>
            </w:tcMar>
            <w:hideMark/>
          </w:tcPr>
          <w:p w:rsidR="00766B82" w:rsidRPr="00766B82" w:rsidRDefault="00766B82" w:rsidP="00766B82">
            <w:pPr>
              <w:spacing w:after="250" w:line="240" w:lineRule="auto"/>
              <w:rPr>
                <w:rFonts w:ascii="Times New Roman" w:eastAsia="Times New Roman" w:hAnsi="Times New Roman" w:cs="Times New Roman"/>
                <w:sz w:val="24"/>
                <w:szCs w:val="24"/>
                <w:lang w:eastAsia="ru-RU"/>
              </w:rPr>
            </w:pPr>
            <w:r w:rsidRPr="00766B82">
              <w:rPr>
                <w:rFonts w:ascii="Times New Roman" w:eastAsia="Times New Roman" w:hAnsi="Times New Roman" w:cs="Times New Roman"/>
                <w:sz w:val="24"/>
                <w:szCs w:val="24"/>
                <w:lang w:eastAsia="ru-RU"/>
              </w:rPr>
              <w:t>15.</w:t>
            </w:r>
          </w:p>
        </w:tc>
        <w:tc>
          <w:tcPr>
            <w:tcW w:w="0" w:type="auto"/>
            <w:shd w:val="clear" w:color="auto" w:fill="F9F9F9"/>
            <w:tcMar>
              <w:top w:w="80" w:type="dxa"/>
              <w:left w:w="80" w:type="dxa"/>
              <w:bottom w:w="80" w:type="dxa"/>
              <w:right w:w="80" w:type="dxa"/>
            </w:tcMar>
            <w:hideMark/>
          </w:tcPr>
          <w:p w:rsidR="00766B82" w:rsidRPr="00766B82" w:rsidRDefault="00766B82" w:rsidP="00766B82">
            <w:pPr>
              <w:spacing w:after="250" w:line="240" w:lineRule="auto"/>
              <w:rPr>
                <w:rFonts w:ascii="Times New Roman" w:eastAsia="Times New Roman" w:hAnsi="Times New Roman" w:cs="Times New Roman"/>
                <w:sz w:val="24"/>
                <w:szCs w:val="24"/>
                <w:lang w:eastAsia="ru-RU"/>
              </w:rPr>
            </w:pPr>
            <w:r w:rsidRPr="00766B82">
              <w:rPr>
                <w:rFonts w:ascii="Times New Roman" w:eastAsia="Times New Roman" w:hAnsi="Times New Roman" w:cs="Times New Roman"/>
                <w:sz w:val="24"/>
                <w:szCs w:val="24"/>
                <w:lang w:eastAsia="ru-RU"/>
              </w:rPr>
              <w:t>Граждане, пострадавшие в результате чрезвычайной ситуации</w:t>
            </w:r>
          </w:p>
        </w:tc>
        <w:tc>
          <w:tcPr>
            <w:tcW w:w="0" w:type="auto"/>
            <w:shd w:val="clear" w:color="auto" w:fill="F9F9F9"/>
            <w:tcMar>
              <w:top w:w="80" w:type="dxa"/>
              <w:left w:w="80" w:type="dxa"/>
              <w:bottom w:w="80" w:type="dxa"/>
              <w:right w:w="80" w:type="dxa"/>
            </w:tcMar>
            <w:hideMark/>
          </w:tcPr>
          <w:p w:rsidR="00766B82" w:rsidRPr="00766B82" w:rsidRDefault="00766B82" w:rsidP="00766B82">
            <w:pPr>
              <w:spacing w:after="250" w:line="240" w:lineRule="auto"/>
              <w:rPr>
                <w:rFonts w:ascii="Times New Roman" w:eastAsia="Times New Roman" w:hAnsi="Times New Roman" w:cs="Times New Roman"/>
                <w:sz w:val="24"/>
                <w:szCs w:val="24"/>
                <w:lang w:eastAsia="ru-RU"/>
              </w:rPr>
            </w:pPr>
            <w:proofErr w:type="gramStart"/>
            <w:r w:rsidRPr="00766B82">
              <w:rPr>
                <w:rFonts w:ascii="Times New Roman" w:eastAsia="Times New Roman" w:hAnsi="Times New Roman" w:cs="Times New Roman"/>
                <w:sz w:val="24"/>
                <w:szCs w:val="24"/>
                <w:lang w:eastAsia="ru-RU"/>
              </w:rPr>
              <w:t xml:space="preserve">свидетельство о смерти лица, погибшего (умершего) в результате чрезвычайной ситуации, акт судебно-медицинской экспертизы либо постановление об отказе в возбуждении уголовного дела (прекращении производства по делу) — для подтверждения факта гибели (смерти) лица в результате чрезвычайной ситуации, а также свидетельство о заключении брака, свидетельство о рождении либо решение суда об установлении данного </w:t>
            </w:r>
            <w:r w:rsidRPr="00766B82">
              <w:rPr>
                <w:rFonts w:ascii="Times New Roman" w:eastAsia="Times New Roman" w:hAnsi="Times New Roman" w:cs="Times New Roman"/>
                <w:sz w:val="24"/>
                <w:szCs w:val="24"/>
                <w:lang w:eastAsia="ru-RU"/>
              </w:rPr>
              <w:lastRenderedPageBreak/>
              <w:t>факта — соответственно для супруги (супруга), состоявшей (состоявшего) в зарегистрированном браке</w:t>
            </w:r>
            <w:proofErr w:type="gramEnd"/>
            <w:r w:rsidRPr="00766B82">
              <w:rPr>
                <w:rFonts w:ascii="Times New Roman" w:eastAsia="Times New Roman" w:hAnsi="Times New Roman" w:cs="Times New Roman"/>
                <w:sz w:val="24"/>
                <w:szCs w:val="24"/>
                <w:lang w:eastAsia="ru-RU"/>
              </w:rPr>
              <w:t xml:space="preserve"> </w:t>
            </w:r>
            <w:proofErr w:type="gramStart"/>
            <w:r w:rsidRPr="00766B82">
              <w:rPr>
                <w:rFonts w:ascii="Times New Roman" w:eastAsia="Times New Roman" w:hAnsi="Times New Roman" w:cs="Times New Roman"/>
                <w:sz w:val="24"/>
                <w:szCs w:val="24"/>
                <w:lang w:eastAsia="ru-RU"/>
              </w:rPr>
              <w:t>с погибшим (умершим) на день гибели (смерти) в результате чрезвычайной ситуации, для детей и родителей погибшего (умершего) в результате чрезвычайной ситуации в целях подтверждения факта родственных отношений либо решение суда об установлении факта нахождения на иждивении — для лиц, находившихся на иждивении погибшего (умершего) в результате чрезвычайной ситуации;</w:t>
            </w:r>
            <w:proofErr w:type="gramEnd"/>
            <w:r w:rsidRPr="00766B82">
              <w:rPr>
                <w:rFonts w:ascii="Times New Roman" w:eastAsia="Times New Roman" w:hAnsi="Times New Roman" w:cs="Times New Roman"/>
                <w:sz w:val="24"/>
                <w:szCs w:val="24"/>
                <w:lang w:eastAsia="ru-RU"/>
              </w:rPr>
              <w:br/>
            </w:r>
            <w:r w:rsidRPr="00766B82">
              <w:rPr>
                <w:rFonts w:ascii="Times New Roman" w:eastAsia="Times New Roman" w:hAnsi="Times New Roman" w:cs="Times New Roman"/>
                <w:sz w:val="24"/>
                <w:szCs w:val="24"/>
                <w:lang w:eastAsia="ru-RU"/>
              </w:rPr>
              <w:br/>
            </w:r>
            <w:proofErr w:type="gramStart"/>
            <w:r w:rsidRPr="00766B82">
              <w:rPr>
                <w:rFonts w:ascii="Times New Roman" w:eastAsia="Times New Roman" w:hAnsi="Times New Roman" w:cs="Times New Roman"/>
                <w:sz w:val="24"/>
                <w:szCs w:val="24"/>
                <w:lang w:eastAsia="ru-RU"/>
              </w:rPr>
              <w:t>акт судебно-медицинской экспертизы, документы, подтверждающие факт чрезвычайной ситуации (акты, справки уполномоченных органов), — для граждан, здоровью которых причинен вред в результате чрезвычайной ситуации;</w:t>
            </w:r>
            <w:r w:rsidRPr="00766B82">
              <w:rPr>
                <w:rFonts w:ascii="Times New Roman" w:eastAsia="Times New Roman" w:hAnsi="Times New Roman" w:cs="Times New Roman"/>
                <w:sz w:val="24"/>
                <w:szCs w:val="24"/>
                <w:lang w:eastAsia="ru-RU"/>
              </w:rPr>
              <w:br/>
            </w:r>
            <w:r w:rsidRPr="00766B82">
              <w:rPr>
                <w:rFonts w:ascii="Times New Roman" w:eastAsia="Times New Roman" w:hAnsi="Times New Roman" w:cs="Times New Roman"/>
                <w:sz w:val="24"/>
                <w:szCs w:val="24"/>
                <w:lang w:eastAsia="ru-RU"/>
              </w:rPr>
              <w:br/>
              <w:t>акты, справки уполномоченных органов о повреждении или утрате жилого помещения, иного имущества либо документов в результате чрезвычайной ситуации — для граждан, лишившихся жилого помещения либо утративших полностью или частично иное имущество, либо документы в результате чрезвычайной ситуации.</w:t>
            </w:r>
            <w:proofErr w:type="gramEnd"/>
            <w:r w:rsidRPr="00766B82">
              <w:rPr>
                <w:rFonts w:ascii="Times New Roman" w:eastAsia="Times New Roman" w:hAnsi="Times New Roman" w:cs="Times New Roman"/>
                <w:sz w:val="24"/>
                <w:szCs w:val="24"/>
                <w:lang w:eastAsia="ru-RU"/>
              </w:rPr>
              <w:br/>
              <w:t>Вышеуказанные документы не предоставляются в случае обращения граждан, пострадавших в результате чрезвычайной ситуации, за оказанием бесплатной юридической помощи в виде правового консультирования в устной форме по вопросам предоставления мер социальной (государственной) поддержки пострадавшим в результате чрезвычайной ситуации</w:t>
            </w:r>
          </w:p>
        </w:tc>
      </w:tr>
      <w:tr w:rsidR="00766B82" w:rsidRPr="00766B82" w:rsidTr="00766B82">
        <w:tc>
          <w:tcPr>
            <w:tcW w:w="0" w:type="auto"/>
            <w:gridSpan w:val="3"/>
            <w:shd w:val="clear" w:color="auto" w:fill="auto"/>
            <w:tcMar>
              <w:top w:w="80" w:type="dxa"/>
              <w:left w:w="80" w:type="dxa"/>
              <w:bottom w:w="80" w:type="dxa"/>
              <w:right w:w="80" w:type="dxa"/>
            </w:tcMar>
            <w:hideMark/>
          </w:tcPr>
          <w:p w:rsidR="00766B82" w:rsidRPr="00766B82" w:rsidRDefault="00766B82" w:rsidP="00766B82">
            <w:pPr>
              <w:spacing w:after="250" w:line="240" w:lineRule="auto"/>
              <w:jc w:val="center"/>
              <w:rPr>
                <w:rFonts w:ascii="Times New Roman" w:eastAsia="Times New Roman" w:hAnsi="Times New Roman" w:cs="Times New Roman"/>
                <w:b/>
                <w:bCs/>
                <w:sz w:val="24"/>
                <w:szCs w:val="24"/>
                <w:lang w:eastAsia="ru-RU"/>
              </w:rPr>
            </w:pPr>
            <w:r w:rsidRPr="00766B82">
              <w:rPr>
                <w:rFonts w:ascii="Times New Roman" w:eastAsia="Times New Roman" w:hAnsi="Times New Roman" w:cs="Times New Roman"/>
                <w:b/>
                <w:bCs/>
                <w:sz w:val="24"/>
                <w:szCs w:val="24"/>
                <w:lang w:eastAsia="ru-RU"/>
              </w:rPr>
              <w:lastRenderedPageBreak/>
              <w:t>Краевые категории</w:t>
            </w:r>
          </w:p>
        </w:tc>
      </w:tr>
      <w:tr w:rsidR="00766B82" w:rsidRPr="00766B82" w:rsidTr="00766B82">
        <w:tc>
          <w:tcPr>
            <w:tcW w:w="0" w:type="auto"/>
            <w:shd w:val="clear" w:color="auto" w:fill="F9F9F9"/>
            <w:tcMar>
              <w:top w:w="80" w:type="dxa"/>
              <w:left w:w="80" w:type="dxa"/>
              <w:bottom w:w="80" w:type="dxa"/>
              <w:right w:w="80" w:type="dxa"/>
            </w:tcMar>
            <w:hideMark/>
          </w:tcPr>
          <w:p w:rsidR="00766B82" w:rsidRPr="00766B82" w:rsidRDefault="00766B82" w:rsidP="00766B82">
            <w:pPr>
              <w:spacing w:after="250" w:line="240" w:lineRule="auto"/>
              <w:rPr>
                <w:rFonts w:ascii="Times New Roman" w:eastAsia="Times New Roman" w:hAnsi="Times New Roman" w:cs="Times New Roman"/>
                <w:sz w:val="24"/>
                <w:szCs w:val="24"/>
                <w:lang w:eastAsia="ru-RU"/>
              </w:rPr>
            </w:pPr>
            <w:r w:rsidRPr="00766B82">
              <w:rPr>
                <w:rFonts w:ascii="Times New Roman" w:eastAsia="Times New Roman" w:hAnsi="Times New Roman" w:cs="Times New Roman"/>
                <w:sz w:val="24"/>
                <w:szCs w:val="24"/>
                <w:lang w:eastAsia="ru-RU"/>
              </w:rPr>
              <w:t>16.</w:t>
            </w:r>
          </w:p>
        </w:tc>
        <w:tc>
          <w:tcPr>
            <w:tcW w:w="0" w:type="auto"/>
            <w:shd w:val="clear" w:color="auto" w:fill="F9F9F9"/>
            <w:tcMar>
              <w:top w:w="80" w:type="dxa"/>
              <w:left w:w="80" w:type="dxa"/>
              <w:bottom w:w="80" w:type="dxa"/>
              <w:right w:w="80" w:type="dxa"/>
            </w:tcMar>
            <w:hideMark/>
          </w:tcPr>
          <w:p w:rsidR="00766B82" w:rsidRPr="00766B82" w:rsidRDefault="00766B82" w:rsidP="00766B82">
            <w:pPr>
              <w:spacing w:after="250" w:line="240" w:lineRule="auto"/>
              <w:rPr>
                <w:rFonts w:ascii="Times New Roman" w:eastAsia="Times New Roman" w:hAnsi="Times New Roman" w:cs="Times New Roman"/>
                <w:sz w:val="24"/>
                <w:szCs w:val="24"/>
                <w:lang w:eastAsia="ru-RU"/>
              </w:rPr>
            </w:pPr>
            <w:r w:rsidRPr="00766B82">
              <w:rPr>
                <w:rFonts w:ascii="Times New Roman" w:eastAsia="Times New Roman" w:hAnsi="Times New Roman" w:cs="Times New Roman"/>
                <w:sz w:val="24"/>
                <w:szCs w:val="24"/>
                <w:lang w:eastAsia="ru-RU"/>
              </w:rPr>
              <w:t>граждане, имеющие трёх и более детей в возрасте до 18 лет, а при обучении детей в общеобразовательных организациях и государственных образовательных организациях по очной форме обучения – до окончания обучения, но не более чем до достижения ими возраста 23 лет</w:t>
            </w:r>
          </w:p>
        </w:tc>
        <w:tc>
          <w:tcPr>
            <w:tcW w:w="0" w:type="auto"/>
            <w:shd w:val="clear" w:color="auto" w:fill="F9F9F9"/>
            <w:tcMar>
              <w:top w:w="80" w:type="dxa"/>
              <w:left w:w="80" w:type="dxa"/>
              <w:bottom w:w="80" w:type="dxa"/>
              <w:right w:w="80" w:type="dxa"/>
            </w:tcMar>
            <w:hideMark/>
          </w:tcPr>
          <w:p w:rsidR="00766B82" w:rsidRPr="00766B82" w:rsidRDefault="00766B82" w:rsidP="00766B82">
            <w:pPr>
              <w:spacing w:after="250" w:line="240" w:lineRule="auto"/>
              <w:rPr>
                <w:rFonts w:ascii="Times New Roman" w:eastAsia="Times New Roman" w:hAnsi="Times New Roman" w:cs="Times New Roman"/>
                <w:sz w:val="24"/>
                <w:szCs w:val="24"/>
                <w:lang w:eastAsia="ru-RU"/>
              </w:rPr>
            </w:pPr>
            <w:proofErr w:type="gramStart"/>
            <w:r w:rsidRPr="00766B82">
              <w:rPr>
                <w:rFonts w:ascii="Times New Roman" w:eastAsia="Times New Roman" w:hAnsi="Times New Roman" w:cs="Times New Roman"/>
                <w:sz w:val="24"/>
                <w:szCs w:val="24"/>
                <w:lang w:eastAsia="ru-RU"/>
              </w:rPr>
              <w:t>удостоверение многодетной семьи, или справка, подтверждающая постановку многодетной семьи на учет в органах социальной защиты населения по месту жительства (пребывания), или свидетельства о рождении детей, а также в случае достижения детьми возраста 18 лет и обучения в общеобразовательных организациях и государственных образовательных организациях по очной форме обучения справка с места обучения детей</w:t>
            </w:r>
            <w:proofErr w:type="gramEnd"/>
          </w:p>
        </w:tc>
      </w:tr>
      <w:tr w:rsidR="00766B82" w:rsidRPr="00766B82" w:rsidTr="00766B82">
        <w:tc>
          <w:tcPr>
            <w:tcW w:w="0" w:type="auto"/>
            <w:vMerge w:val="restart"/>
            <w:shd w:val="clear" w:color="auto" w:fill="auto"/>
            <w:tcMar>
              <w:top w:w="80" w:type="dxa"/>
              <w:left w:w="80" w:type="dxa"/>
              <w:bottom w:w="80" w:type="dxa"/>
              <w:right w:w="80" w:type="dxa"/>
            </w:tcMar>
            <w:hideMark/>
          </w:tcPr>
          <w:p w:rsidR="00766B82" w:rsidRPr="00766B82" w:rsidRDefault="00766B82" w:rsidP="00766B82">
            <w:pPr>
              <w:spacing w:after="250" w:line="240" w:lineRule="auto"/>
              <w:rPr>
                <w:rFonts w:ascii="Times New Roman" w:eastAsia="Times New Roman" w:hAnsi="Times New Roman" w:cs="Times New Roman"/>
                <w:sz w:val="24"/>
                <w:szCs w:val="24"/>
                <w:lang w:eastAsia="ru-RU"/>
              </w:rPr>
            </w:pPr>
            <w:r w:rsidRPr="00766B82">
              <w:rPr>
                <w:rFonts w:ascii="Times New Roman" w:eastAsia="Times New Roman" w:hAnsi="Times New Roman" w:cs="Times New Roman"/>
                <w:sz w:val="24"/>
                <w:szCs w:val="24"/>
                <w:lang w:eastAsia="ru-RU"/>
              </w:rPr>
              <w:t>17.</w:t>
            </w:r>
          </w:p>
        </w:tc>
        <w:tc>
          <w:tcPr>
            <w:tcW w:w="0" w:type="auto"/>
            <w:shd w:val="clear" w:color="auto" w:fill="auto"/>
            <w:tcMar>
              <w:top w:w="80" w:type="dxa"/>
              <w:left w:w="80" w:type="dxa"/>
              <w:bottom w:w="80" w:type="dxa"/>
              <w:right w:w="80" w:type="dxa"/>
            </w:tcMar>
            <w:hideMark/>
          </w:tcPr>
          <w:p w:rsidR="00766B82" w:rsidRPr="00766B82" w:rsidRDefault="00766B82" w:rsidP="00766B82">
            <w:pPr>
              <w:spacing w:after="250" w:line="240" w:lineRule="auto"/>
              <w:rPr>
                <w:rFonts w:ascii="Times New Roman" w:eastAsia="Times New Roman" w:hAnsi="Times New Roman" w:cs="Times New Roman"/>
                <w:sz w:val="24"/>
                <w:szCs w:val="24"/>
                <w:lang w:eastAsia="ru-RU"/>
              </w:rPr>
            </w:pPr>
            <w:r w:rsidRPr="00766B82">
              <w:rPr>
                <w:rFonts w:ascii="Times New Roman" w:eastAsia="Times New Roman" w:hAnsi="Times New Roman" w:cs="Times New Roman"/>
                <w:sz w:val="24"/>
                <w:szCs w:val="24"/>
                <w:lang w:eastAsia="ru-RU"/>
              </w:rPr>
              <w:t>одинокие родители, самостоятельно воспитывающие несовершеннолетнег</w:t>
            </w:r>
            <w:proofErr w:type="gramStart"/>
            <w:r w:rsidRPr="00766B82">
              <w:rPr>
                <w:rFonts w:ascii="Times New Roman" w:eastAsia="Times New Roman" w:hAnsi="Times New Roman" w:cs="Times New Roman"/>
                <w:sz w:val="24"/>
                <w:szCs w:val="24"/>
                <w:lang w:eastAsia="ru-RU"/>
              </w:rPr>
              <w:t>о(</w:t>
            </w:r>
            <w:proofErr w:type="gramEnd"/>
            <w:r w:rsidRPr="00766B82">
              <w:rPr>
                <w:rFonts w:ascii="Times New Roman" w:eastAsia="Times New Roman" w:hAnsi="Times New Roman" w:cs="Times New Roman"/>
                <w:sz w:val="24"/>
                <w:szCs w:val="24"/>
                <w:lang w:eastAsia="ru-RU"/>
              </w:rPr>
              <w:t>их) ребенка (детей) в возрасте до 18 лет, а при обучении детей в общеобразовательных организациях и государственных образовательных организациях по очной форме обучения – до окончания обучения, но не более чем до достижения ими возраста 23 лет в следующих случаях:</w:t>
            </w:r>
          </w:p>
        </w:tc>
        <w:tc>
          <w:tcPr>
            <w:tcW w:w="0" w:type="auto"/>
            <w:shd w:val="clear" w:color="auto" w:fill="auto"/>
            <w:tcMar>
              <w:top w:w="80" w:type="dxa"/>
              <w:left w:w="80" w:type="dxa"/>
              <w:bottom w:w="80" w:type="dxa"/>
              <w:right w:w="80" w:type="dxa"/>
            </w:tcMar>
            <w:hideMark/>
          </w:tcPr>
          <w:p w:rsidR="00766B82" w:rsidRPr="00766B82" w:rsidRDefault="00766B82" w:rsidP="00766B82">
            <w:pPr>
              <w:spacing w:after="250" w:line="240" w:lineRule="auto"/>
              <w:rPr>
                <w:rFonts w:ascii="Times New Roman" w:eastAsia="Times New Roman" w:hAnsi="Times New Roman" w:cs="Times New Roman"/>
                <w:sz w:val="24"/>
                <w:szCs w:val="24"/>
                <w:lang w:eastAsia="ru-RU"/>
              </w:rPr>
            </w:pPr>
          </w:p>
        </w:tc>
      </w:tr>
      <w:tr w:rsidR="00766B82" w:rsidRPr="00766B82" w:rsidTr="00766B82">
        <w:tc>
          <w:tcPr>
            <w:tcW w:w="0" w:type="auto"/>
            <w:vMerge/>
            <w:shd w:val="clear" w:color="auto" w:fill="F9F9F9"/>
            <w:vAlign w:val="center"/>
            <w:hideMark/>
          </w:tcPr>
          <w:p w:rsidR="00766B82" w:rsidRPr="00766B82" w:rsidRDefault="00766B82" w:rsidP="00766B82">
            <w:pPr>
              <w:spacing w:after="0" w:line="240" w:lineRule="auto"/>
              <w:rPr>
                <w:rFonts w:ascii="Times New Roman" w:eastAsia="Times New Roman" w:hAnsi="Times New Roman" w:cs="Times New Roman"/>
                <w:sz w:val="24"/>
                <w:szCs w:val="24"/>
                <w:lang w:eastAsia="ru-RU"/>
              </w:rPr>
            </w:pPr>
          </w:p>
        </w:tc>
        <w:tc>
          <w:tcPr>
            <w:tcW w:w="0" w:type="auto"/>
            <w:shd w:val="clear" w:color="auto" w:fill="F9F9F9"/>
            <w:tcMar>
              <w:top w:w="80" w:type="dxa"/>
              <w:left w:w="80" w:type="dxa"/>
              <w:bottom w:w="80" w:type="dxa"/>
              <w:right w:w="80" w:type="dxa"/>
            </w:tcMar>
            <w:hideMark/>
          </w:tcPr>
          <w:p w:rsidR="00766B82" w:rsidRPr="00766B82" w:rsidRDefault="00766B82" w:rsidP="00766B82">
            <w:pPr>
              <w:spacing w:after="250" w:line="240" w:lineRule="auto"/>
              <w:rPr>
                <w:rFonts w:ascii="Times New Roman" w:eastAsia="Times New Roman" w:hAnsi="Times New Roman" w:cs="Times New Roman"/>
                <w:sz w:val="24"/>
                <w:szCs w:val="24"/>
                <w:lang w:eastAsia="ru-RU"/>
              </w:rPr>
            </w:pPr>
            <w:r w:rsidRPr="00766B82">
              <w:rPr>
                <w:rFonts w:ascii="Times New Roman" w:eastAsia="Times New Roman" w:hAnsi="Times New Roman" w:cs="Times New Roman"/>
                <w:sz w:val="24"/>
                <w:szCs w:val="24"/>
                <w:lang w:eastAsia="ru-RU"/>
              </w:rPr>
              <w:t>мать ребёнка не состоит в браке и в свидетельстве о рождении ребёнка отсутствует запись об отце ребёнка или сведения об отце ребёнка внесены по заявлению матери ребёнка;</w:t>
            </w:r>
          </w:p>
        </w:tc>
        <w:tc>
          <w:tcPr>
            <w:tcW w:w="0" w:type="auto"/>
            <w:shd w:val="clear" w:color="auto" w:fill="F9F9F9"/>
            <w:tcMar>
              <w:top w:w="80" w:type="dxa"/>
              <w:left w:w="80" w:type="dxa"/>
              <w:bottom w:w="80" w:type="dxa"/>
              <w:right w:w="80" w:type="dxa"/>
            </w:tcMar>
            <w:hideMark/>
          </w:tcPr>
          <w:p w:rsidR="00766B82" w:rsidRPr="00766B82" w:rsidRDefault="00766B82" w:rsidP="00766B82">
            <w:pPr>
              <w:spacing w:after="250" w:line="240" w:lineRule="auto"/>
              <w:rPr>
                <w:rFonts w:ascii="Times New Roman" w:eastAsia="Times New Roman" w:hAnsi="Times New Roman" w:cs="Times New Roman"/>
                <w:sz w:val="24"/>
                <w:szCs w:val="24"/>
                <w:lang w:eastAsia="ru-RU"/>
              </w:rPr>
            </w:pPr>
            <w:r w:rsidRPr="00766B82">
              <w:rPr>
                <w:rFonts w:ascii="Times New Roman" w:eastAsia="Times New Roman" w:hAnsi="Times New Roman" w:cs="Times New Roman"/>
                <w:sz w:val="24"/>
                <w:szCs w:val="24"/>
                <w:lang w:eastAsia="ru-RU"/>
              </w:rPr>
              <w:t>справка органов записи актов гражданского состояния об отсутствии факта государственной регистрации заключения брака и свидетельство о рождении ребенка или справка органов записи актов гражданского состояния о том, что в акт о рождении ребенка сведения об отце ребенка внесены по заявлению матери ребенка;</w:t>
            </w:r>
          </w:p>
        </w:tc>
      </w:tr>
      <w:tr w:rsidR="00766B82" w:rsidRPr="00766B82" w:rsidTr="00766B82">
        <w:tc>
          <w:tcPr>
            <w:tcW w:w="0" w:type="auto"/>
            <w:vMerge/>
            <w:shd w:val="clear" w:color="auto" w:fill="auto"/>
            <w:vAlign w:val="center"/>
            <w:hideMark/>
          </w:tcPr>
          <w:p w:rsidR="00766B82" w:rsidRPr="00766B82" w:rsidRDefault="00766B82" w:rsidP="00766B82">
            <w:pPr>
              <w:spacing w:after="0" w:line="240" w:lineRule="auto"/>
              <w:rPr>
                <w:rFonts w:ascii="Times New Roman" w:eastAsia="Times New Roman" w:hAnsi="Times New Roman" w:cs="Times New Roman"/>
                <w:sz w:val="24"/>
                <w:szCs w:val="24"/>
                <w:lang w:eastAsia="ru-RU"/>
              </w:rPr>
            </w:pPr>
          </w:p>
        </w:tc>
        <w:tc>
          <w:tcPr>
            <w:tcW w:w="0" w:type="auto"/>
            <w:shd w:val="clear" w:color="auto" w:fill="auto"/>
            <w:tcMar>
              <w:top w:w="80" w:type="dxa"/>
              <w:left w:w="80" w:type="dxa"/>
              <w:bottom w:w="80" w:type="dxa"/>
              <w:right w:w="80" w:type="dxa"/>
            </w:tcMar>
            <w:hideMark/>
          </w:tcPr>
          <w:p w:rsidR="00766B82" w:rsidRPr="00766B82" w:rsidRDefault="00766B82" w:rsidP="00766B82">
            <w:pPr>
              <w:spacing w:after="250" w:line="240" w:lineRule="auto"/>
              <w:rPr>
                <w:rFonts w:ascii="Times New Roman" w:eastAsia="Times New Roman" w:hAnsi="Times New Roman" w:cs="Times New Roman"/>
                <w:sz w:val="24"/>
                <w:szCs w:val="24"/>
                <w:lang w:eastAsia="ru-RU"/>
              </w:rPr>
            </w:pPr>
            <w:r w:rsidRPr="00766B82">
              <w:rPr>
                <w:rFonts w:ascii="Times New Roman" w:eastAsia="Times New Roman" w:hAnsi="Times New Roman" w:cs="Times New Roman"/>
                <w:sz w:val="24"/>
                <w:szCs w:val="24"/>
                <w:lang w:eastAsia="ru-RU"/>
              </w:rPr>
              <w:t xml:space="preserve">смерть второго родителя, либо признание его безвестно отсутствующим, либо объявление его умершим, либо признание его недееспособным (ограничено </w:t>
            </w:r>
            <w:r w:rsidRPr="00766B82">
              <w:rPr>
                <w:rFonts w:ascii="Times New Roman" w:eastAsia="Times New Roman" w:hAnsi="Times New Roman" w:cs="Times New Roman"/>
                <w:sz w:val="24"/>
                <w:szCs w:val="24"/>
                <w:lang w:eastAsia="ru-RU"/>
              </w:rPr>
              <w:lastRenderedPageBreak/>
              <w:t>дееспособным);</w:t>
            </w:r>
          </w:p>
        </w:tc>
        <w:tc>
          <w:tcPr>
            <w:tcW w:w="0" w:type="auto"/>
            <w:shd w:val="clear" w:color="auto" w:fill="auto"/>
            <w:tcMar>
              <w:top w:w="80" w:type="dxa"/>
              <w:left w:w="80" w:type="dxa"/>
              <w:bottom w:w="80" w:type="dxa"/>
              <w:right w:w="80" w:type="dxa"/>
            </w:tcMar>
            <w:hideMark/>
          </w:tcPr>
          <w:p w:rsidR="00766B82" w:rsidRPr="00766B82" w:rsidRDefault="00766B82" w:rsidP="00766B82">
            <w:pPr>
              <w:spacing w:after="250" w:line="240" w:lineRule="auto"/>
              <w:rPr>
                <w:rFonts w:ascii="Times New Roman" w:eastAsia="Times New Roman" w:hAnsi="Times New Roman" w:cs="Times New Roman"/>
                <w:sz w:val="24"/>
                <w:szCs w:val="24"/>
                <w:lang w:eastAsia="ru-RU"/>
              </w:rPr>
            </w:pPr>
            <w:r w:rsidRPr="00766B82">
              <w:rPr>
                <w:rFonts w:ascii="Times New Roman" w:eastAsia="Times New Roman" w:hAnsi="Times New Roman" w:cs="Times New Roman"/>
                <w:sz w:val="24"/>
                <w:szCs w:val="24"/>
                <w:lang w:eastAsia="ru-RU"/>
              </w:rPr>
              <w:lastRenderedPageBreak/>
              <w:t>свидетельство о смерти или решение суда о признании гражданина</w:t>
            </w:r>
            <w:r w:rsidRPr="00766B82">
              <w:rPr>
                <w:rFonts w:ascii="Times New Roman" w:eastAsia="Times New Roman" w:hAnsi="Times New Roman" w:cs="Times New Roman"/>
                <w:sz w:val="24"/>
                <w:szCs w:val="24"/>
                <w:lang w:eastAsia="ru-RU"/>
              </w:rPr>
              <w:br/>
              <w:t xml:space="preserve">безвестно отсутствующим (объявлении его умершим), или решение суда о признании его недееспособным </w:t>
            </w:r>
            <w:r w:rsidRPr="00766B82">
              <w:rPr>
                <w:rFonts w:ascii="Times New Roman" w:eastAsia="Times New Roman" w:hAnsi="Times New Roman" w:cs="Times New Roman"/>
                <w:sz w:val="24"/>
                <w:szCs w:val="24"/>
                <w:lang w:eastAsia="ru-RU"/>
              </w:rPr>
              <w:lastRenderedPageBreak/>
              <w:t>(ограничено дееспособным);</w:t>
            </w:r>
          </w:p>
        </w:tc>
      </w:tr>
      <w:tr w:rsidR="00766B82" w:rsidRPr="00766B82" w:rsidTr="00766B82">
        <w:tc>
          <w:tcPr>
            <w:tcW w:w="0" w:type="auto"/>
            <w:vMerge/>
            <w:shd w:val="clear" w:color="auto" w:fill="F9F9F9"/>
            <w:vAlign w:val="center"/>
            <w:hideMark/>
          </w:tcPr>
          <w:p w:rsidR="00766B82" w:rsidRPr="00766B82" w:rsidRDefault="00766B82" w:rsidP="00766B82">
            <w:pPr>
              <w:spacing w:after="0" w:line="240" w:lineRule="auto"/>
              <w:rPr>
                <w:rFonts w:ascii="Times New Roman" w:eastAsia="Times New Roman" w:hAnsi="Times New Roman" w:cs="Times New Roman"/>
                <w:sz w:val="24"/>
                <w:szCs w:val="24"/>
                <w:lang w:eastAsia="ru-RU"/>
              </w:rPr>
            </w:pPr>
          </w:p>
        </w:tc>
        <w:tc>
          <w:tcPr>
            <w:tcW w:w="0" w:type="auto"/>
            <w:shd w:val="clear" w:color="auto" w:fill="F9F9F9"/>
            <w:tcMar>
              <w:top w:w="80" w:type="dxa"/>
              <w:left w:w="80" w:type="dxa"/>
              <w:bottom w:w="80" w:type="dxa"/>
              <w:right w:w="80" w:type="dxa"/>
            </w:tcMar>
            <w:hideMark/>
          </w:tcPr>
          <w:p w:rsidR="00766B82" w:rsidRPr="00766B82" w:rsidRDefault="00766B82" w:rsidP="00766B82">
            <w:pPr>
              <w:spacing w:after="250" w:line="240" w:lineRule="auto"/>
              <w:rPr>
                <w:rFonts w:ascii="Times New Roman" w:eastAsia="Times New Roman" w:hAnsi="Times New Roman" w:cs="Times New Roman"/>
                <w:sz w:val="24"/>
                <w:szCs w:val="24"/>
                <w:lang w:eastAsia="ru-RU"/>
              </w:rPr>
            </w:pPr>
            <w:r w:rsidRPr="00766B82">
              <w:rPr>
                <w:rFonts w:ascii="Times New Roman" w:eastAsia="Times New Roman" w:hAnsi="Times New Roman" w:cs="Times New Roman"/>
                <w:sz w:val="24"/>
                <w:szCs w:val="24"/>
                <w:lang w:eastAsia="ru-RU"/>
              </w:rPr>
              <w:t>лишение либо ограничение родительских прав второго родителя;</w:t>
            </w:r>
          </w:p>
        </w:tc>
        <w:tc>
          <w:tcPr>
            <w:tcW w:w="0" w:type="auto"/>
            <w:shd w:val="clear" w:color="auto" w:fill="F9F9F9"/>
            <w:tcMar>
              <w:top w:w="80" w:type="dxa"/>
              <w:left w:w="80" w:type="dxa"/>
              <w:bottom w:w="80" w:type="dxa"/>
              <w:right w:w="80" w:type="dxa"/>
            </w:tcMar>
            <w:hideMark/>
          </w:tcPr>
          <w:p w:rsidR="00766B82" w:rsidRPr="00766B82" w:rsidRDefault="00766B82" w:rsidP="00766B82">
            <w:pPr>
              <w:spacing w:after="250" w:line="240" w:lineRule="auto"/>
              <w:rPr>
                <w:rFonts w:ascii="Times New Roman" w:eastAsia="Times New Roman" w:hAnsi="Times New Roman" w:cs="Times New Roman"/>
                <w:sz w:val="24"/>
                <w:szCs w:val="24"/>
                <w:lang w:eastAsia="ru-RU"/>
              </w:rPr>
            </w:pPr>
            <w:r w:rsidRPr="00766B82">
              <w:rPr>
                <w:rFonts w:ascii="Times New Roman" w:eastAsia="Times New Roman" w:hAnsi="Times New Roman" w:cs="Times New Roman"/>
                <w:sz w:val="24"/>
                <w:szCs w:val="24"/>
                <w:lang w:eastAsia="ru-RU"/>
              </w:rPr>
              <w:t>решение суда о лишении (ограничении) в родительских правах;</w:t>
            </w:r>
          </w:p>
        </w:tc>
      </w:tr>
      <w:tr w:rsidR="00766B82" w:rsidRPr="00766B82" w:rsidTr="00766B82">
        <w:tc>
          <w:tcPr>
            <w:tcW w:w="0" w:type="auto"/>
            <w:vMerge/>
            <w:shd w:val="clear" w:color="auto" w:fill="auto"/>
            <w:vAlign w:val="center"/>
            <w:hideMark/>
          </w:tcPr>
          <w:p w:rsidR="00766B82" w:rsidRPr="00766B82" w:rsidRDefault="00766B82" w:rsidP="00766B82">
            <w:pPr>
              <w:spacing w:after="0" w:line="240" w:lineRule="auto"/>
              <w:rPr>
                <w:rFonts w:ascii="Times New Roman" w:eastAsia="Times New Roman" w:hAnsi="Times New Roman" w:cs="Times New Roman"/>
                <w:sz w:val="24"/>
                <w:szCs w:val="24"/>
                <w:lang w:eastAsia="ru-RU"/>
              </w:rPr>
            </w:pPr>
          </w:p>
        </w:tc>
        <w:tc>
          <w:tcPr>
            <w:tcW w:w="0" w:type="auto"/>
            <w:shd w:val="clear" w:color="auto" w:fill="auto"/>
            <w:tcMar>
              <w:top w:w="80" w:type="dxa"/>
              <w:left w:w="80" w:type="dxa"/>
              <w:bottom w:w="80" w:type="dxa"/>
              <w:right w:w="80" w:type="dxa"/>
            </w:tcMar>
            <w:hideMark/>
          </w:tcPr>
          <w:p w:rsidR="00766B82" w:rsidRPr="00766B82" w:rsidRDefault="00766B82" w:rsidP="00766B82">
            <w:pPr>
              <w:spacing w:after="250" w:line="240" w:lineRule="auto"/>
              <w:rPr>
                <w:rFonts w:ascii="Times New Roman" w:eastAsia="Times New Roman" w:hAnsi="Times New Roman" w:cs="Times New Roman"/>
                <w:sz w:val="24"/>
                <w:szCs w:val="24"/>
                <w:lang w:eastAsia="ru-RU"/>
              </w:rPr>
            </w:pPr>
            <w:r w:rsidRPr="00766B82">
              <w:rPr>
                <w:rFonts w:ascii="Times New Roman" w:eastAsia="Times New Roman" w:hAnsi="Times New Roman" w:cs="Times New Roman"/>
                <w:sz w:val="24"/>
                <w:szCs w:val="24"/>
                <w:lang w:eastAsia="ru-RU"/>
              </w:rPr>
              <w:t>нахождение второго родителя под стражей или отбывание им наказания в виде лишения свободы, либо нахождение под принудительным лечением в медицинской организации, оказывающей психиатрическую помощь в стационарных условиях;</w:t>
            </w:r>
          </w:p>
        </w:tc>
        <w:tc>
          <w:tcPr>
            <w:tcW w:w="0" w:type="auto"/>
            <w:shd w:val="clear" w:color="auto" w:fill="auto"/>
            <w:tcMar>
              <w:top w:w="80" w:type="dxa"/>
              <w:left w:w="80" w:type="dxa"/>
              <w:bottom w:w="80" w:type="dxa"/>
              <w:right w:w="80" w:type="dxa"/>
            </w:tcMar>
            <w:hideMark/>
          </w:tcPr>
          <w:p w:rsidR="00766B82" w:rsidRPr="00766B82" w:rsidRDefault="00766B82" w:rsidP="00766B82">
            <w:pPr>
              <w:spacing w:after="250" w:line="240" w:lineRule="auto"/>
              <w:rPr>
                <w:rFonts w:ascii="Times New Roman" w:eastAsia="Times New Roman" w:hAnsi="Times New Roman" w:cs="Times New Roman"/>
                <w:sz w:val="24"/>
                <w:szCs w:val="24"/>
                <w:lang w:eastAsia="ru-RU"/>
              </w:rPr>
            </w:pPr>
            <w:proofErr w:type="gramStart"/>
            <w:r w:rsidRPr="00766B82">
              <w:rPr>
                <w:rFonts w:ascii="Times New Roman" w:eastAsia="Times New Roman" w:hAnsi="Times New Roman" w:cs="Times New Roman"/>
                <w:sz w:val="24"/>
                <w:szCs w:val="24"/>
                <w:lang w:eastAsia="ru-RU"/>
              </w:rPr>
              <w:t>приговор суда о назначении наказания в виде лишения свободы, или справка, выданная в установленном законодательством порядке, подтверждающая нахождение под стражей или отбывание наказания в виде лишения свободы, или постановление суда о принудительном лечении в медицинской организации, оказывающей психиатрическую помощь в стационарных условиях, или справка, выданная уполномоченным органом (учреждением), подтверждающая нахождение лица под принудительным лечением в медицинской организации, оказывающей психиатрическую помощь</w:t>
            </w:r>
            <w:proofErr w:type="gramEnd"/>
            <w:r w:rsidRPr="00766B82">
              <w:rPr>
                <w:rFonts w:ascii="Times New Roman" w:eastAsia="Times New Roman" w:hAnsi="Times New Roman" w:cs="Times New Roman"/>
                <w:sz w:val="24"/>
                <w:szCs w:val="24"/>
                <w:lang w:eastAsia="ru-RU"/>
              </w:rPr>
              <w:t xml:space="preserve"> в стационарных условиях;</w:t>
            </w:r>
          </w:p>
        </w:tc>
      </w:tr>
      <w:tr w:rsidR="00766B82" w:rsidRPr="00766B82" w:rsidTr="00766B82">
        <w:tc>
          <w:tcPr>
            <w:tcW w:w="0" w:type="auto"/>
            <w:vMerge/>
            <w:shd w:val="clear" w:color="auto" w:fill="F9F9F9"/>
            <w:vAlign w:val="center"/>
            <w:hideMark/>
          </w:tcPr>
          <w:p w:rsidR="00766B82" w:rsidRPr="00766B82" w:rsidRDefault="00766B82" w:rsidP="00766B82">
            <w:pPr>
              <w:spacing w:after="0" w:line="240" w:lineRule="auto"/>
              <w:rPr>
                <w:rFonts w:ascii="Times New Roman" w:eastAsia="Times New Roman" w:hAnsi="Times New Roman" w:cs="Times New Roman"/>
                <w:sz w:val="24"/>
                <w:szCs w:val="24"/>
                <w:lang w:eastAsia="ru-RU"/>
              </w:rPr>
            </w:pPr>
          </w:p>
        </w:tc>
        <w:tc>
          <w:tcPr>
            <w:tcW w:w="0" w:type="auto"/>
            <w:shd w:val="clear" w:color="auto" w:fill="F9F9F9"/>
            <w:tcMar>
              <w:top w:w="80" w:type="dxa"/>
              <w:left w:w="80" w:type="dxa"/>
              <w:bottom w:w="80" w:type="dxa"/>
              <w:right w:w="80" w:type="dxa"/>
            </w:tcMar>
            <w:hideMark/>
          </w:tcPr>
          <w:p w:rsidR="00766B82" w:rsidRPr="00766B82" w:rsidRDefault="00766B82" w:rsidP="00766B82">
            <w:pPr>
              <w:spacing w:after="250" w:line="240" w:lineRule="auto"/>
              <w:rPr>
                <w:rFonts w:ascii="Times New Roman" w:eastAsia="Times New Roman" w:hAnsi="Times New Roman" w:cs="Times New Roman"/>
                <w:sz w:val="24"/>
                <w:szCs w:val="24"/>
                <w:lang w:eastAsia="ru-RU"/>
              </w:rPr>
            </w:pPr>
            <w:r w:rsidRPr="00766B82">
              <w:rPr>
                <w:rFonts w:ascii="Times New Roman" w:eastAsia="Times New Roman" w:hAnsi="Times New Roman" w:cs="Times New Roman"/>
                <w:sz w:val="24"/>
                <w:szCs w:val="24"/>
                <w:lang w:eastAsia="ru-RU"/>
              </w:rPr>
              <w:t>второй родитель привлечен к административной или уголовной ответственности за неисполнение или ненадлежащее исполнение обязанностей по воспитанию и содержанию несовершеннолетнег</w:t>
            </w:r>
            <w:proofErr w:type="gramStart"/>
            <w:r w:rsidRPr="00766B82">
              <w:rPr>
                <w:rFonts w:ascii="Times New Roman" w:eastAsia="Times New Roman" w:hAnsi="Times New Roman" w:cs="Times New Roman"/>
                <w:sz w:val="24"/>
                <w:szCs w:val="24"/>
                <w:lang w:eastAsia="ru-RU"/>
              </w:rPr>
              <w:t>о(</w:t>
            </w:r>
            <w:proofErr w:type="gramEnd"/>
            <w:r w:rsidRPr="00766B82">
              <w:rPr>
                <w:rFonts w:ascii="Times New Roman" w:eastAsia="Times New Roman" w:hAnsi="Times New Roman" w:cs="Times New Roman"/>
                <w:sz w:val="24"/>
                <w:szCs w:val="24"/>
                <w:lang w:eastAsia="ru-RU"/>
              </w:rPr>
              <w:t>их) ребенка (детей) либо за неуплату средств на их содержание;</w:t>
            </w:r>
          </w:p>
        </w:tc>
        <w:tc>
          <w:tcPr>
            <w:tcW w:w="0" w:type="auto"/>
            <w:shd w:val="clear" w:color="auto" w:fill="F9F9F9"/>
            <w:tcMar>
              <w:top w:w="80" w:type="dxa"/>
              <w:left w:w="80" w:type="dxa"/>
              <w:bottom w:w="80" w:type="dxa"/>
              <w:right w:w="80" w:type="dxa"/>
            </w:tcMar>
            <w:hideMark/>
          </w:tcPr>
          <w:p w:rsidR="00766B82" w:rsidRPr="00766B82" w:rsidRDefault="00766B82" w:rsidP="00766B82">
            <w:pPr>
              <w:spacing w:after="250" w:line="240" w:lineRule="auto"/>
              <w:rPr>
                <w:rFonts w:ascii="Times New Roman" w:eastAsia="Times New Roman" w:hAnsi="Times New Roman" w:cs="Times New Roman"/>
                <w:sz w:val="24"/>
                <w:szCs w:val="24"/>
                <w:lang w:eastAsia="ru-RU"/>
              </w:rPr>
            </w:pPr>
            <w:r w:rsidRPr="00766B82">
              <w:rPr>
                <w:rFonts w:ascii="Times New Roman" w:eastAsia="Times New Roman" w:hAnsi="Times New Roman" w:cs="Times New Roman"/>
                <w:sz w:val="24"/>
                <w:szCs w:val="24"/>
                <w:lang w:eastAsia="ru-RU"/>
              </w:rPr>
              <w:t>постановление по делу об административном правонарушении (приговор суда) о привлечении к ответственности гражданина за неисполнение обязанностей по содержанию и воспитанию несовершеннолетнег</w:t>
            </w:r>
            <w:proofErr w:type="gramStart"/>
            <w:r w:rsidRPr="00766B82">
              <w:rPr>
                <w:rFonts w:ascii="Times New Roman" w:eastAsia="Times New Roman" w:hAnsi="Times New Roman" w:cs="Times New Roman"/>
                <w:sz w:val="24"/>
                <w:szCs w:val="24"/>
                <w:lang w:eastAsia="ru-RU"/>
              </w:rPr>
              <w:t>о(</w:t>
            </w:r>
            <w:proofErr w:type="gramEnd"/>
            <w:r w:rsidRPr="00766B82">
              <w:rPr>
                <w:rFonts w:ascii="Times New Roman" w:eastAsia="Times New Roman" w:hAnsi="Times New Roman" w:cs="Times New Roman"/>
                <w:sz w:val="24"/>
                <w:szCs w:val="24"/>
                <w:lang w:eastAsia="ru-RU"/>
              </w:rPr>
              <w:t>их) ребенка (детей) или за неуплату средств на их содержание;</w:t>
            </w:r>
          </w:p>
        </w:tc>
      </w:tr>
      <w:tr w:rsidR="00766B82" w:rsidRPr="00766B82" w:rsidTr="00766B82">
        <w:tc>
          <w:tcPr>
            <w:tcW w:w="0" w:type="auto"/>
            <w:vMerge/>
            <w:shd w:val="clear" w:color="auto" w:fill="auto"/>
            <w:vAlign w:val="center"/>
            <w:hideMark/>
          </w:tcPr>
          <w:p w:rsidR="00766B82" w:rsidRPr="00766B82" w:rsidRDefault="00766B82" w:rsidP="00766B82">
            <w:pPr>
              <w:spacing w:after="0" w:line="240" w:lineRule="auto"/>
              <w:rPr>
                <w:rFonts w:ascii="Times New Roman" w:eastAsia="Times New Roman" w:hAnsi="Times New Roman" w:cs="Times New Roman"/>
                <w:sz w:val="24"/>
                <w:szCs w:val="24"/>
                <w:lang w:eastAsia="ru-RU"/>
              </w:rPr>
            </w:pPr>
          </w:p>
        </w:tc>
        <w:tc>
          <w:tcPr>
            <w:tcW w:w="0" w:type="auto"/>
            <w:shd w:val="clear" w:color="auto" w:fill="auto"/>
            <w:tcMar>
              <w:top w:w="80" w:type="dxa"/>
              <w:left w:w="80" w:type="dxa"/>
              <w:bottom w:w="80" w:type="dxa"/>
              <w:right w:w="80" w:type="dxa"/>
            </w:tcMar>
            <w:hideMark/>
          </w:tcPr>
          <w:p w:rsidR="00766B82" w:rsidRPr="00766B82" w:rsidRDefault="00766B82" w:rsidP="00766B82">
            <w:pPr>
              <w:spacing w:after="250" w:line="240" w:lineRule="auto"/>
              <w:rPr>
                <w:rFonts w:ascii="Times New Roman" w:eastAsia="Times New Roman" w:hAnsi="Times New Roman" w:cs="Times New Roman"/>
                <w:sz w:val="24"/>
                <w:szCs w:val="24"/>
                <w:lang w:eastAsia="ru-RU"/>
              </w:rPr>
            </w:pPr>
            <w:r w:rsidRPr="00766B82">
              <w:rPr>
                <w:rFonts w:ascii="Times New Roman" w:eastAsia="Times New Roman" w:hAnsi="Times New Roman" w:cs="Times New Roman"/>
                <w:sz w:val="24"/>
                <w:szCs w:val="24"/>
                <w:lang w:eastAsia="ru-RU"/>
              </w:rPr>
              <w:t>место нахождения второго родителя неизвестно</w:t>
            </w:r>
          </w:p>
        </w:tc>
        <w:tc>
          <w:tcPr>
            <w:tcW w:w="0" w:type="auto"/>
            <w:shd w:val="clear" w:color="auto" w:fill="auto"/>
            <w:tcMar>
              <w:top w:w="80" w:type="dxa"/>
              <w:left w:w="80" w:type="dxa"/>
              <w:bottom w:w="80" w:type="dxa"/>
              <w:right w:w="80" w:type="dxa"/>
            </w:tcMar>
            <w:hideMark/>
          </w:tcPr>
          <w:p w:rsidR="00766B82" w:rsidRPr="00766B82" w:rsidRDefault="00766B82" w:rsidP="00766B82">
            <w:pPr>
              <w:spacing w:after="250" w:line="240" w:lineRule="auto"/>
              <w:rPr>
                <w:rFonts w:ascii="Times New Roman" w:eastAsia="Times New Roman" w:hAnsi="Times New Roman" w:cs="Times New Roman"/>
                <w:sz w:val="24"/>
                <w:szCs w:val="24"/>
                <w:lang w:eastAsia="ru-RU"/>
              </w:rPr>
            </w:pPr>
            <w:proofErr w:type="gramStart"/>
            <w:r w:rsidRPr="00766B82">
              <w:rPr>
                <w:rFonts w:ascii="Times New Roman" w:eastAsia="Times New Roman" w:hAnsi="Times New Roman" w:cs="Times New Roman"/>
                <w:sz w:val="24"/>
                <w:szCs w:val="24"/>
                <w:lang w:eastAsia="ru-RU"/>
              </w:rPr>
              <w:t>справка органов внутренних дел о розыске лица либо о том, что место нахождения лица не установлено;</w:t>
            </w:r>
            <w:r w:rsidRPr="00766B82">
              <w:rPr>
                <w:rFonts w:ascii="Times New Roman" w:eastAsia="Times New Roman" w:hAnsi="Times New Roman" w:cs="Times New Roman"/>
                <w:sz w:val="24"/>
                <w:szCs w:val="24"/>
                <w:lang w:eastAsia="ru-RU"/>
              </w:rPr>
              <w:br/>
            </w:r>
            <w:r w:rsidRPr="00766B82">
              <w:rPr>
                <w:rFonts w:ascii="Times New Roman" w:eastAsia="Times New Roman" w:hAnsi="Times New Roman" w:cs="Times New Roman"/>
                <w:b/>
                <w:bCs/>
                <w:sz w:val="24"/>
                <w:szCs w:val="24"/>
                <w:lang w:eastAsia="ru-RU"/>
              </w:rPr>
              <w:t>Для всех вышеназванных лиц:</w:t>
            </w:r>
            <w:r w:rsidRPr="00766B82">
              <w:rPr>
                <w:rFonts w:ascii="Times New Roman" w:eastAsia="Times New Roman" w:hAnsi="Times New Roman" w:cs="Times New Roman"/>
                <w:sz w:val="24"/>
                <w:szCs w:val="24"/>
                <w:lang w:eastAsia="ru-RU"/>
              </w:rPr>
              <w:br/>
              <w:t xml:space="preserve">свидетельство о рождении ребенка (детей), а также справка с места обучения детей в случае достижения детьми возраста 18 лет и обучения в общеобразовательных организациях и </w:t>
            </w:r>
            <w:r w:rsidRPr="00766B82">
              <w:rPr>
                <w:rFonts w:ascii="Times New Roman" w:eastAsia="Times New Roman" w:hAnsi="Times New Roman" w:cs="Times New Roman"/>
                <w:sz w:val="24"/>
                <w:szCs w:val="24"/>
                <w:lang w:eastAsia="ru-RU"/>
              </w:rPr>
              <w:lastRenderedPageBreak/>
              <w:t>государственных образовательных организациях по очной форме обучения</w:t>
            </w:r>
            <w:proofErr w:type="gramEnd"/>
          </w:p>
        </w:tc>
      </w:tr>
      <w:tr w:rsidR="00766B82" w:rsidRPr="00766B82" w:rsidTr="00766B82">
        <w:tc>
          <w:tcPr>
            <w:tcW w:w="0" w:type="auto"/>
            <w:shd w:val="clear" w:color="auto" w:fill="F9F9F9"/>
            <w:tcMar>
              <w:top w:w="80" w:type="dxa"/>
              <w:left w:w="80" w:type="dxa"/>
              <w:bottom w:w="80" w:type="dxa"/>
              <w:right w:w="80" w:type="dxa"/>
            </w:tcMar>
            <w:hideMark/>
          </w:tcPr>
          <w:p w:rsidR="00766B82" w:rsidRPr="00766B82" w:rsidRDefault="00766B82" w:rsidP="00766B82">
            <w:pPr>
              <w:spacing w:after="250" w:line="240" w:lineRule="auto"/>
              <w:rPr>
                <w:rFonts w:ascii="Times New Roman" w:eastAsia="Times New Roman" w:hAnsi="Times New Roman" w:cs="Times New Roman"/>
                <w:sz w:val="24"/>
                <w:szCs w:val="24"/>
                <w:lang w:eastAsia="ru-RU"/>
              </w:rPr>
            </w:pPr>
            <w:r w:rsidRPr="00766B82">
              <w:rPr>
                <w:rFonts w:ascii="Times New Roman" w:eastAsia="Times New Roman" w:hAnsi="Times New Roman" w:cs="Times New Roman"/>
                <w:sz w:val="24"/>
                <w:szCs w:val="24"/>
                <w:lang w:eastAsia="ru-RU"/>
              </w:rPr>
              <w:lastRenderedPageBreak/>
              <w:t>18.</w:t>
            </w:r>
          </w:p>
        </w:tc>
        <w:tc>
          <w:tcPr>
            <w:tcW w:w="0" w:type="auto"/>
            <w:shd w:val="clear" w:color="auto" w:fill="F9F9F9"/>
            <w:tcMar>
              <w:top w:w="80" w:type="dxa"/>
              <w:left w:w="80" w:type="dxa"/>
              <w:bottom w:w="80" w:type="dxa"/>
              <w:right w:w="80" w:type="dxa"/>
            </w:tcMar>
            <w:hideMark/>
          </w:tcPr>
          <w:p w:rsidR="00766B82" w:rsidRPr="00766B82" w:rsidRDefault="00766B82" w:rsidP="00766B82">
            <w:pPr>
              <w:spacing w:after="250" w:line="240" w:lineRule="auto"/>
              <w:rPr>
                <w:rFonts w:ascii="Times New Roman" w:eastAsia="Times New Roman" w:hAnsi="Times New Roman" w:cs="Times New Roman"/>
                <w:sz w:val="24"/>
                <w:szCs w:val="24"/>
                <w:lang w:eastAsia="ru-RU"/>
              </w:rPr>
            </w:pPr>
            <w:proofErr w:type="gramStart"/>
            <w:r w:rsidRPr="00766B82">
              <w:rPr>
                <w:rFonts w:ascii="Times New Roman" w:eastAsia="Times New Roman" w:hAnsi="Times New Roman" w:cs="Times New Roman"/>
                <w:sz w:val="24"/>
                <w:szCs w:val="24"/>
                <w:lang w:eastAsia="ru-RU"/>
              </w:rPr>
              <w:t>граждане, получающие пенсии в соответствии с Федеральным законом от 15 декабря 2001 года № 166-ФЗ "О государственном пенсионном обеспечении в Российской Федерации", Федеральным законом от 28 декабря 2013 года № 400-ФЗ "О страховых пенсиях", Законом Российской Федерации от 12 февраля 1993 года № 4468-I "О пенсионном обеспечении лиц, проходивших военную службу, службу в органах внутренних дел, Государственной противопожарной службе, органах по контролю за</w:t>
            </w:r>
            <w:proofErr w:type="gramEnd"/>
            <w:r w:rsidRPr="00766B82">
              <w:rPr>
                <w:rFonts w:ascii="Times New Roman" w:eastAsia="Times New Roman" w:hAnsi="Times New Roman" w:cs="Times New Roman"/>
                <w:sz w:val="24"/>
                <w:szCs w:val="24"/>
                <w:lang w:eastAsia="ru-RU"/>
              </w:rPr>
              <w:t xml:space="preserve"> </w:t>
            </w:r>
            <w:proofErr w:type="gramStart"/>
            <w:r w:rsidRPr="00766B82">
              <w:rPr>
                <w:rFonts w:ascii="Times New Roman" w:eastAsia="Times New Roman" w:hAnsi="Times New Roman" w:cs="Times New Roman"/>
                <w:sz w:val="24"/>
                <w:szCs w:val="24"/>
                <w:lang w:eastAsia="ru-RU"/>
              </w:rPr>
              <w:t>оборотом наркотических средств и психотропных веществ, учреждениях и органах уголовно-исполнительной системы, войсках национальной гвардии Российской Федерации, органах принудительного исполнения Российской Федерации, и их семей"</w:t>
            </w:r>
            <w:proofErr w:type="gramEnd"/>
          </w:p>
        </w:tc>
        <w:tc>
          <w:tcPr>
            <w:tcW w:w="0" w:type="auto"/>
            <w:shd w:val="clear" w:color="auto" w:fill="F9F9F9"/>
            <w:tcMar>
              <w:top w:w="80" w:type="dxa"/>
              <w:left w:w="80" w:type="dxa"/>
              <w:bottom w:w="80" w:type="dxa"/>
              <w:right w:w="80" w:type="dxa"/>
            </w:tcMar>
            <w:hideMark/>
          </w:tcPr>
          <w:p w:rsidR="00766B82" w:rsidRPr="00766B82" w:rsidRDefault="00766B82" w:rsidP="00766B82">
            <w:pPr>
              <w:spacing w:after="250" w:line="240" w:lineRule="auto"/>
              <w:rPr>
                <w:rFonts w:ascii="Times New Roman" w:eastAsia="Times New Roman" w:hAnsi="Times New Roman" w:cs="Times New Roman"/>
                <w:sz w:val="24"/>
                <w:szCs w:val="24"/>
                <w:lang w:eastAsia="ru-RU"/>
              </w:rPr>
            </w:pPr>
            <w:r w:rsidRPr="00766B82">
              <w:rPr>
                <w:rFonts w:ascii="Times New Roman" w:eastAsia="Times New Roman" w:hAnsi="Times New Roman" w:cs="Times New Roman"/>
                <w:sz w:val="24"/>
                <w:szCs w:val="24"/>
                <w:lang w:eastAsia="ru-RU"/>
              </w:rPr>
              <w:t>пенсионное удостоверение, или свидетельство пенсионера, оформленное на материальном носителе или в форме электронного документа, или справка, выданная территориальным органом Фонда пенсионного и социального страхования Российской Федерации, подтверждающая назначение пенсии</w:t>
            </w:r>
          </w:p>
        </w:tc>
      </w:tr>
      <w:tr w:rsidR="00766B82" w:rsidRPr="00766B82" w:rsidTr="00766B82">
        <w:tc>
          <w:tcPr>
            <w:tcW w:w="0" w:type="auto"/>
            <w:shd w:val="clear" w:color="auto" w:fill="auto"/>
            <w:tcMar>
              <w:top w:w="80" w:type="dxa"/>
              <w:left w:w="80" w:type="dxa"/>
              <w:bottom w:w="80" w:type="dxa"/>
              <w:right w:w="80" w:type="dxa"/>
            </w:tcMar>
            <w:hideMark/>
          </w:tcPr>
          <w:p w:rsidR="00766B82" w:rsidRPr="00766B82" w:rsidRDefault="00766B82" w:rsidP="00766B82">
            <w:pPr>
              <w:spacing w:after="250" w:line="240" w:lineRule="auto"/>
              <w:rPr>
                <w:rFonts w:ascii="Times New Roman" w:eastAsia="Times New Roman" w:hAnsi="Times New Roman" w:cs="Times New Roman"/>
                <w:sz w:val="24"/>
                <w:szCs w:val="24"/>
                <w:lang w:eastAsia="ru-RU"/>
              </w:rPr>
            </w:pPr>
            <w:r w:rsidRPr="00766B82">
              <w:rPr>
                <w:rFonts w:ascii="Times New Roman" w:eastAsia="Times New Roman" w:hAnsi="Times New Roman" w:cs="Times New Roman"/>
                <w:sz w:val="24"/>
                <w:szCs w:val="24"/>
                <w:lang w:eastAsia="ru-RU"/>
              </w:rPr>
              <w:t>19.</w:t>
            </w:r>
          </w:p>
        </w:tc>
        <w:tc>
          <w:tcPr>
            <w:tcW w:w="0" w:type="auto"/>
            <w:shd w:val="clear" w:color="auto" w:fill="auto"/>
            <w:tcMar>
              <w:top w:w="80" w:type="dxa"/>
              <w:left w:w="80" w:type="dxa"/>
              <w:bottom w:w="80" w:type="dxa"/>
              <w:right w:w="80" w:type="dxa"/>
            </w:tcMar>
            <w:hideMark/>
          </w:tcPr>
          <w:p w:rsidR="00766B82" w:rsidRPr="00766B82" w:rsidRDefault="00766B82" w:rsidP="00766B82">
            <w:pPr>
              <w:spacing w:after="250" w:line="240" w:lineRule="auto"/>
              <w:rPr>
                <w:rFonts w:ascii="Times New Roman" w:eastAsia="Times New Roman" w:hAnsi="Times New Roman" w:cs="Times New Roman"/>
                <w:sz w:val="24"/>
                <w:szCs w:val="24"/>
                <w:lang w:eastAsia="ru-RU"/>
              </w:rPr>
            </w:pPr>
            <w:r w:rsidRPr="00766B82">
              <w:rPr>
                <w:rFonts w:ascii="Times New Roman" w:eastAsia="Times New Roman" w:hAnsi="Times New Roman" w:cs="Times New Roman"/>
                <w:sz w:val="24"/>
                <w:szCs w:val="24"/>
                <w:lang w:eastAsia="ru-RU"/>
              </w:rPr>
              <w:t>ветераны боевых действий</w:t>
            </w:r>
          </w:p>
        </w:tc>
        <w:tc>
          <w:tcPr>
            <w:tcW w:w="0" w:type="auto"/>
            <w:shd w:val="clear" w:color="auto" w:fill="auto"/>
            <w:tcMar>
              <w:top w:w="80" w:type="dxa"/>
              <w:left w:w="80" w:type="dxa"/>
              <w:bottom w:w="80" w:type="dxa"/>
              <w:right w:w="80" w:type="dxa"/>
            </w:tcMar>
            <w:hideMark/>
          </w:tcPr>
          <w:p w:rsidR="00766B82" w:rsidRPr="00766B82" w:rsidRDefault="00766B82" w:rsidP="00766B82">
            <w:pPr>
              <w:spacing w:after="250" w:line="240" w:lineRule="auto"/>
              <w:rPr>
                <w:rFonts w:ascii="Times New Roman" w:eastAsia="Times New Roman" w:hAnsi="Times New Roman" w:cs="Times New Roman"/>
                <w:sz w:val="24"/>
                <w:szCs w:val="24"/>
                <w:lang w:eastAsia="ru-RU"/>
              </w:rPr>
            </w:pPr>
            <w:r w:rsidRPr="00766B82">
              <w:rPr>
                <w:rFonts w:ascii="Times New Roman" w:eastAsia="Times New Roman" w:hAnsi="Times New Roman" w:cs="Times New Roman"/>
                <w:sz w:val="24"/>
                <w:szCs w:val="24"/>
                <w:lang w:eastAsia="ru-RU"/>
              </w:rPr>
              <w:t>удостоверение ветерана боевых действий единого образца</w:t>
            </w:r>
          </w:p>
        </w:tc>
      </w:tr>
      <w:tr w:rsidR="00766B82" w:rsidRPr="00766B82" w:rsidTr="00766B82">
        <w:tc>
          <w:tcPr>
            <w:tcW w:w="0" w:type="auto"/>
            <w:shd w:val="clear" w:color="auto" w:fill="F9F9F9"/>
            <w:tcMar>
              <w:top w:w="80" w:type="dxa"/>
              <w:left w:w="80" w:type="dxa"/>
              <w:bottom w:w="80" w:type="dxa"/>
              <w:right w:w="80" w:type="dxa"/>
            </w:tcMar>
            <w:hideMark/>
          </w:tcPr>
          <w:p w:rsidR="00766B82" w:rsidRPr="00766B82" w:rsidRDefault="00766B82" w:rsidP="00766B82">
            <w:pPr>
              <w:spacing w:after="250" w:line="240" w:lineRule="auto"/>
              <w:rPr>
                <w:rFonts w:ascii="Times New Roman" w:eastAsia="Times New Roman" w:hAnsi="Times New Roman" w:cs="Times New Roman"/>
                <w:sz w:val="24"/>
                <w:szCs w:val="24"/>
                <w:lang w:eastAsia="ru-RU"/>
              </w:rPr>
            </w:pPr>
            <w:r w:rsidRPr="00766B82">
              <w:rPr>
                <w:rFonts w:ascii="Times New Roman" w:eastAsia="Times New Roman" w:hAnsi="Times New Roman" w:cs="Times New Roman"/>
                <w:sz w:val="24"/>
                <w:szCs w:val="24"/>
                <w:lang w:eastAsia="ru-RU"/>
              </w:rPr>
              <w:t>20.</w:t>
            </w:r>
          </w:p>
        </w:tc>
        <w:tc>
          <w:tcPr>
            <w:tcW w:w="0" w:type="auto"/>
            <w:shd w:val="clear" w:color="auto" w:fill="F9F9F9"/>
            <w:tcMar>
              <w:top w:w="80" w:type="dxa"/>
              <w:left w:w="80" w:type="dxa"/>
              <w:bottom w:w="80" w:type="dxa"/>
              <w:right w:w="80" w:type="dxa"/>
            </w:tcMar>
            <w:hideMark/>
          </w:tcPr>
          <w:p w:rsidR="00766B82" w:rsidRPr="00766B82" w:rsidRDefault="00766B82" w:rsidP="00766B82">
            <w:pPr>
              <w:spacing w:after="250" w:line="240" w:lineRule="auto"/>
              <w:rPr>
                <w:rFonts w:ascii="Times New Roman" w:eastAsia="Times New Roman" w:hAnsi="Times New Roman" w:cs="Times New Roman"/>
                <w:sz w:val="24"/>
                <w:szCs w:val="24"/>
                <w:lang w:eastAsia="ru-RU"/>
              </w:rPr>
            </w:pPr>
            <w:r w:rsidRPr="00766B82">
              <w:rPr>
                <w:rFonts w:ascii="Times New Roman" w:eastAsia="Times New Roman" w:hAnsi="Times New Roman" w:cs="Times New Roman"/>
                <w:sz w:val="24"/>
                <w:szCs w:val="24"/>
                <w:lang w:eastAsia="ru-RU"/>
              </w:rPr>
              <w:t>проживающие в крае бывшие несовершеннолетние узники концлагерей, гетто, других мест принудительного содержания, созданных фашистами и их союзниками в период второй мировой войны,</w:t>
            </w:r>
          </w:p>
        </w:tc>
        <w:tc>
          <w:tcPr>
            <w:tcW w:w="0" w:type="auto"/>
            <w:shd w:val="clear" w:color="auto" w:fill="F9F9F9"/>
            <w:tcMar>
              <w:top w:w="80" w:type="dxa"/>
              <w:left w:w="80" w:type="dxa"/>
              <w:bottom w:w="80" w:type="dxa"/>
              <w:right w:w="80" w:type="dxa"/>
            </w:tcMar>
            <w:hideMark/>
          </w:tcPr>
          <w:p w:rsidR="00766B82" w:rsidRPr="00766B82" w:rsidRDefault="00766B82" w:rsidP="00766B82">
            <w:pPr>
              <w:spacing w:after="250" w:line="240" w:lineRule="auto"/>
              <w:rPr>
                <w:rFonts w:ascii="Times New Roman" w:eastAsia="Times New Roman" w:hAnsi="Times New Roman" w:cs="Times New Roman"/>
                <w:sz w:val="24"/>
                <w:szCs w:val="24"/>
                <w:lang w:eastAsia="ru-RU"/>
              </w:rPr>
            </w:pPr>
            <w:r w:rsidRPr="00766B82">
              <w:rPr>
                <w:rFonts w:ascii="Times New Roman" w:eastAsia="Times New Roman" w:hAnsi="Times New Roman" w:cs="Times New Roman"/>
                <w:sz w:val="24"/>
                <w:szCs w:val="24"/>
                <w:lang w:eastAsia="ru-RU"/>
              </w:rPr>
              <w:t>удостоверение единого образца о праве на льготы, выданное до 1 июля 2013 года, или удостоверение о праве на меры социальной поддержки, выданное после 1 июля 2013 года органами социальной защиты населения в муниципальных образованиях Краснодарского края по месту жительства бывшего несовершеннолетнего узника фашизма</w:t>
            </w:r>
          </w:p>
        </w:tc>
      </w:tr>
      <w:tr w:rsidR="00766B82" w:rsidRPr="00766B82" w:rsidTr="00766B82">
        <w:tc>
          <w:tcPr>
            <w:tcW w:w="0" w:type="auto"/>
            <w:shd w:val="clear" w:color="auto" w:fill="auto"/>
            <w:tcMar>
              <w:top w:w="80" w:type="dxa"/>
              <w:left w:w="80" w:type="dxa"/>
              <w:bottom w:w="80" w:type="dxa"/>
              <w:right w:w="80" w:type="dxa"/>
            </w:tcMar>
            <w:hideMark/>
          </w:tcPr>
          <w:p w:rsidR="00766B82" w:rsidRPr="00766B82" w:rsidRDefault="00766B82" w:rsidP="00766B82">
            <w:pPr>
              <w:spacing w:after="250" w:line="240" w:lineRule="auto"/>
              <w:rPr>
                <w:rFonts w:ascii="Times New Roman" w:eastAsia="Times New Roman" w:hAnsi="Times New Roman" w:cs="Times New Roman"/>
                <w:sz w:val="24"/>
                <w:szCs w:val="24"/>
                <w:lang w:eastAsia="ru-RU"/>
              </w:rPr>
            </w:pPr>
            <w:r w:rsidRPr="00766B82">
              <w:rPr>
                <w:rFonts w:ascii="Times New Roman" w:eastAsia="Times New Roman" w:hAnsi="Times New Roman" w:cs="Times New Roman"/>
                <w:sz w:val="24"/>
                <w:szCs w:val="24"/>
                <w:lang w:eastAsia="ru-RU"/>
              </w:rPr>
              <w:lastRenderedPageBreak/>
              <w:t>21.</w:t>
            </w:r>
          </w:p>
        </w:tc>
        <w:tc>
          <w:tcPr>
            <w:tcW w:w="0" w:type="auto"/>
            <w:shd w:val="clear" w:color="auto" w:fill="auto"/>
            <w:tcMar>
              <w:top w:w="80" w:type="dxa"/>
              <w:left w:w="80" w:type="dxa"/>
              <w:bottom w:w="80" w:type="dxa"/>
              <w:right w:w="80" w:type="dxa"/>
            </w:tcMar>
            <w:hideMark/>
          </w:tcPr>
          <w:p w:rsidR="00766B82" w:rsidRPr="00766B82" w:rsidRDefault="00766B82" w:rsidP="00766B82">
            <w:pPr>
              <w:spacing w:after="250" w:line="240" w:lineRule="auto"/>
              <w:rPr>
                <w:rFonts w:ascii="Times New Roman" w:eastAsia="Times New Roman" w:hAnsi="Times New Roman" w:cs="Times New Roman"/>
                <w:sz w:val="24"/>
                <w:szCs w:val="24"/>
                <w:lang w:eastAsia="ru-RU"/>
              </w:rPr>
            </w:pPr>
            <w:r w:rsidRPr="00766B82">
              <w:rPr>
                <w:rFonts w:ascii="Times New Roman" w:eastAsia="Times New Roman" w:hAnsi="Times New Roman" w:cs="Times New Roman"/>
                <w:sz w:val="24"/>
                <w:szCs w:val="24"/>
                <w:lang w:eastAsia="ru-RU"/>
              </w:rPr>
              <w:t>беременные женщины</w:t>
            </w:r>
          </w:p>
        </w:tc>
        <w:tc>
          <w:tcPr>
            <w:tcW w:w="0" w:type="auto"/>
            <w:shd w:val="clear" w:color="auto" w:fill="auto"/>
            <w:tcMar>
              <w:top w:w="80" w:type="dxa"/>
              <w:left w:w="80" w:type="dxa"/>
              <w:bottom w:w="80" w:type="dxa"/>
              <w:right w:w="80" w:type="dxa"/>
            </w:tcMar>
            <w:hideMark/>
          </w:tcPr>
          <w:p w:rsidR="00766B82" w:rsidRPr="00766B82" w:rsidRDefault="00766B82" w:rsidP="00766B82">
            <w:pPr>
              <w:spacing w:after="250" w:line="240" w:lineRule="auto"/>
              <w:rPr>
                <w:rFonts w:ascii="Times New Roman" w:eastAsia="Times New Roman" w:hAnsi="Times New Roman" w:cs="Times New Roman"/>
                <w:sz w:val="24"/>
                <w:szCs w:val="24"/>
                <w:lang w:eastAsia="ru-RU"/>
              </w:rPr>
            </w:pPr>
            <w:r w:rsidRPr="00766B82">
              <w:rPr>
                <w:rFonts w:ascii="Times New Roman" w:eastAsia="Times New Roman" w:hAnsi="Times New Roman" w:cs="Times New Roman"/>
                <w:sz w:val="24"/>
                <w:szCs w:val="24"/>
                <w:lang w:eastAsia="ru-RU"/>
              </w:rPr>
              <w:t xml:space="preserve">медицинская справка, подтверждающая состояние беременности, выданная не </w:t>
            </w:r>
            <w:proofErr w:type="gramStart"/>
            <w:r w:rsidRPr="00766B82">
              <w:rPr>
                <w:rFonts w:ascii="Times New Roman" w:eastAsia="Times New Roman" w:hAnsi="Times New Roman" w:cs="Times New Roman"/>
                <w:sz w:val="24"/>
                <w:szCs w:val="24"/>
                <w:lang w:eastAsia="ru-RU"/>
              </w:rPr>
              <w:t>позднее</w:t>
            </w:r>
            <w:proofErr w:type="gramEnd"/>
            <w:r w:rsidRPr="00766B82">
              <w:rPr>
                <w:rFonts w:ascii="Times New Roman" w:eastAsia="Times New Roman" w:hAnsi="Times New Roman" w:cs="Times New Roman"/>
                <w:sz w:val="24"/>
                <w:szCs w:val="24"/>
                <w:lang w:eastAsia="ru-RU"/>
              </w:rPr>
              <w:t xml:space="preserve"> чем за шесть месяцев до дня обращения за бесплатной юридической помощью</w:t>
            </w:r>
          </w:p>
        </w:tc>
      </w:tr>
      <w:tr w:rsidR="00766B82" w:rsidRPr="00766B82" w:rsidTr="00766B82">
        <w:tc>
          <w:tcPr>
            <w:tcW w:w="0" w:type="auto"/>
            <w:shd w:val="clear" w:color="auto" w:fill="F9F9F9"/>
            <w:tcMar>
              <w:top w:w="80" w:type="dxa"/>
              <w:left w:w="80" w:type="dxa"/>
              <w:bottom w:w="80" w:type="dxa"/>
              <w:right w:w="80" w:type="dxa"/>
            </w:tcMar>
            <w:hideMark/>
          </w:tcPr>
          <w:p w:rsidR="00766B82" w:rsidRPr="00766B82" w:rsidRDefault="00766B82" w:rsidP="00766B82">
            <w:pPr>
              <w:spacing w:after="250" w:line="240" w:lineRule="auto"/>
              <w:rPr>
                <w:rFonts w:ascii="Times New Roman" w:eastAsia="Times New Roman" w:hAnsi="Times New Roman" w:cs="Times New Roman"/>
                <w:sz w:val="24"/>
                <w:szCs w:val="24"/>
                <w:lang w:eastAsia="ru-RU"/>
              </w:rPr>
            </w:pPr>
            <w:r w:rsidRPr="00766B82">
              <w:rPr>
                <w:rFonts w:ascii="Times New Roman" w:eastAsia="Times New Roman" w:hAnsi="Times New Roman" w:cs="Times New Roman"/>
                <w:sz w:val="24"/>
                <w:szCs w:val="24"/>
                <w:lang w:eastAsia="ru-RU"/>
              </w:rPr>
              <w:t>22.</w:t>
            </w:r>
          </w:p>
        </w:tc>
        <w:tc>
          <w:tcPr>
            <w:tcW w:w="0" w:type="auto"/>
            <w:shd w:val="clear" w:color="auto" w:fill="F9F9F9"/>
            <w:tcMar>
              <w:top w:w="80" w:type="dxa"/>
              <w:left w:w="80" w:type="dxa"/>
              <w:bottom w:w="80" w:type="dxa"/>
              <w:right w:w="80" w:type="dxa"/>
            </w:tcMar>
            <w:hideMark/>
          </w:tcPr>
          <w:p w:rsidR="00766B82" w:rsidRPr="00766B82" w:rsidRDefault="00766B82" w:rsidP="00766B82">
            <w:pPr>
              <w:spacing w:after="250" w:line="240" w:lineRule="auto"/>
              <w:rPr>
                <w:rFonts w:ascii="Times New Roman" w:eastAsia="Times New Roman" w:hAnsi="Times New Roman" w:cs="Times New Roman"/>
                <w:sz w:val="24"/>
                <w:szCs w:val="24"/>
                <w:lang w:eastAsia="ru-RU"/>
              </w:rPr>
            </w:pPr>
            <w:r w:rsidRPr="00766B82">
              <w:rPr>
                <w:rFonts w:ascii="Times New Roman" w:eastAsia="Times New Roman" w:hAnsi="Times New Roman" w:cs="Times New Roman"/>
                <w:sz w:val="24"/>
                <w:szCs w:val="24"/>
                <w:lang w:eastAsia="ru-RU"/>
              </w:rPr>
              <w:t>граждане, имеющие детей в возрасте до трёх лет,</w:t>
            </w:r>
            <w:r w:rsidRPr="00766B82">
              <w:rPr>
                <w:rFonts w:ascii="Times New Roman" w:eastAsia="Times New Roman" w:hAnsi="Times New Roman" w:cs="Times New Roman"/>
                <w:sz w:val="24"/>
                <w:szCs w:val="24"/>
                <w:lang w:eastAsia="ru-RU"/>
              </w:rPr>
              <w:br/>
              <w:t>опекуны детей в возрасте до трёх лет</w:t>
            </w:r>
          </w:p>
        </w:tc>
        <w:tc>
          <w:tcPr>
            <w:tcW w:w="0" w:type="auto"/>
            <w:shd w:val="clear" w:color="auto" w:fill="F9F9F9"/>
            <w:tcMar>
              <w:top w:w="80" w:type="dxa"/>
              <w:left w:w="80" w:type="dxa"/>
              <w:bottom w:w="80" w:type="dxa"/>
              <w:right w:w="80" w:type="dxa"/>
            </w:tcMar>
            <w:hideMark/>
          </w:tcPr>
          <w:p w:rsidR="00766B82" w:rsidRPr="00766B82" w:rsidRDefault="00766B82" w:rsidP="00766B82">
            <w:pPr>
              <w:spacing w:after="250" w:line="240" w:lineRule="auto"/>
              <w:rPr>
                <w:rFonts w:ascii="Times New Roman" w:eastAsia="Times New Roman" w:hAnsi="Times New Roman" w:cs="Times New Roman"/>
                <w:sz w:val="24"/>
                <w:szCs w:val="24"/>
                <w:lang w:eastAsia="ru-RU"/>
              </w:rPr>
            </w:pPr>
            <w:r w:rsidRPr="00766B82">
              <w:rPr>
                <w:rFonts w:ascii="Times New Roman" w:eastAsia="Times New Roman" w:hAnsi="Times New Roman" w:cs="Times New Roman"/>
                <w:sz w:val="24"/>
                <w:szCs w:val="24"/>
                <w:lang w:eastAsia="ru-RU"/>
              </w:rPr>
              <w:t>свидетельство о рождении ребёнка (детей)</w:t>
            </w:r>
            <w:r w:rsidRPr="00766B82">
              <w:rPr>
                <w:rFonts w:ascii="Times New Roman" w:eastAsia="Times New Roman" w:hAnsi="Times New Roman" w:cs="Times New Roman"/>
                <w:sz w:val="24"/>
                <w:szCs w:val="24"/>
                <w:lang w:eastAsia="ru-RU"/>
              </w:rPr>
              <w:br/>
              <w:t>свидетельство о рождении ребёнка (детей) и акт органа опеки и попечительства о назначении опекуна, или договор об осуществлении опеки, или иной документ, подтверждающий установление опеки</w:t>
            </w:r>
          </w:p>
        </w:tc>
      </w:tr>
      <w:tr w:rsidR="00766B82" w:rsidRPr="00766B82" w:rsidTr="00766B82">
        <w:tc>
          <w:tcPr>
            <w:tcW w:w="0" w:type="auto"/>
            <w:shd w:val="clear" w:color="auto" w:fill="auto"/>
            <w:tcMar>
              <w:top w:w="80" w:type="dxa"/>
              <w:left w:w="80" w:type="dxa"/>
              <w:bottom w:w="80" w:type="dxa"/>
              <w:right w:w="80" w:type="dxa"/>
            </w:tcMar>
            <w:hideMark/>
          </w:tcPr>
          <w:p w:rsidR="00766B82" w:rsidRPr="00766B82" w:rsidRDefault="00766B82" w:rsidP="00766B82">
            <w:pPr>
              <w:spacing w:after="250" w:line="240" w:lineRule="auto"/>
              <w:rPr>
                <w:rFonts w:ascii="Times New Roman" w:eastAsia="Times New Roman" w:hAnsi="Times New Roman" w:cs="Times New Roman"/>
                <w:sz w:val="24"/>
                <w:szCs w:val="24"/>
                <w:lang w:eastAsia="ru-RU"/>
              </w:rPr>
            </w:pPr>
            <w:r w:rsidRPr="00766B82">
              <w:rPr>
                <w:rFonts w:ascii="Times New Roman" w:eastAsia="Times New Roman" w:hAnsi="Times New Roman" w:cs="Times New Roman"/>
                <w:sz w:val="24"/>
                <w:szCs w:val="24"/>
                <w:lang w:eastAsia="ru-RU"/>
              </w:rPr>
              <w:t>23.</w:t>
            </w:r>
          </w:p>
        </w:tc>
        <w:tc>
          <w:tcPr>
            <w:tcW w:w="0" w:type="auto"/>
            <w:shd w:val="clear" w:color="auto" w:fill="auto"/>
            <w:tcMar>
              <w:top w:w="80" w:type="dxa"/>
              <w:left w:w="80" w:type="dxa"/>
              <w:bottom w:w="80" w:type="dxa"/>
              <w:right w:w="80" w:type="dxa"/>
            </w:tcMar>
            <w:hideMark/>
          </w:tcPr>
          <w:p w:rsidR="00766B82" w:rsidRPr="00766B82" w:rsidRDefault="00766B82" w:rsidP="00766B82">
            <w:pPr>
              <w:spacing w:after="250" w:line="240" w:lineRule="auto"/>
              <w:rPr>
                <w:rFonts w:ascii="Times New Roman" w:eastAsia="Times New Roman" w:hAnsi="Times New Roman" w:cs="Times New Roman"/>
                <w:sz w:val="24"/>
                <w:szCs w:val="24"/>
                <w:lang w:eastAsia="ru-RU"/>
              </w:rPr>
            </w:pPr>
            <w:r w:rsidRPr="00766B82">
              <w:rPr>
                <w:rFonts w:ascii="Times New Roman" w:eastAsia="Times New Roman" w:hAnsi="Times New Roman" w:cs="Times New Roman"/>
                <w:sz w:val="24"/>
                <w:szCs w:val="24"/>
                <w:lang w:eastAsia="ru-RU"/>
              </w:rPr>
              <w:t>граждане, вынужденно покинувшие территорию Луганской Народной Республики, Донецкой Народной Республики, Херсонской области, Запорожской области или Украины после 18 февраля 2022 года, – по вопросам предоставления им мер социальной поддержки</w:t>
            </w:r>
          </w:p>
        </w:tc>
        <w:tc>
          <w:tcPr>
            <w:tcW w:w="0" w:type="auto"/>
            <w:shd w:val="clear" w:color="auto" w:fill="auto"/>
            <w:tcMar>
              <w:top w:w="80" w:type="dxa"/>
              <w:left w:w="80" w:type="dxa"/>
              <w:bottom w:w="80" w:type="dxa"/>
              <w:right w:w="80" w:type="dxa"/>
            </w:tcMar>
            <w:hideMark/>
          </w:tcPr>
          <w:p w:rsidR="00766B82" w:rsidRPr="00766B82" w:rsidRDefault="00766B82" w:rsidP="00766B82">
            <w:pPr>
              <w:spacing w:after="250" w:line="240" w:lineRule="auto"/>
              <w:rPr>
                <w:rFonts w:ascii="Times New Roman" w:eastAsia="Times New Roman" w:hAnsi="Times New Roman" w:cs="Times New Roman"/>
                <w:sz w:val="24"/>
                <w:szCs w:val="24"/>
                <w:lang w:eastAsia="ru-RU"/>
              </w:rPr>
            </w:pPr>
            <w:r w:rsidRPr="00766B82">
              <w:rPr>
                <w:rFonts w:ascii="Times New Roman" w:eastAsia="Times New Roman" w:hAnsi="Times New Roman" w:cs="Times New Roman"/>
                <w:sz w:val="24"/>
                <w:szCs w:val="24"/>
                <w:lang w:eastAsia="ru-RU"/>
              </w:rPr>
              <w:t>документ, подтверждающий (подтверждавший) факт проживания на территории Луганской Народной Республики, Донецкой Народной Республики, Херсонской области, Запорожской области или Украины</w:t>
            </w:r>
          </w:p>
        </w:tc>
      </w:tr>
      <w:tr w:rsidR="00766B82" w:rsidRPr="00766B82" w:rsidTr="00766B82">
        <w:tc>
          <w:tcPr>
            <w:tcW w:w="0" w:type="auto"/>
            <w:shd w:val="clear" w:color="auto" w:fill="F9F9F9"/>
            <w:tcMar>
              <w:top w:w="80" w:type="dxa"/>
              <w:left w:w="80" w:type="dxa"/>
              <w:bottom w:w="80" w:type="dxa"/>
              <w:right w:w="80" w:type="dxa"/>
            </w:tcMar>
            <w:hideMark/>
          </w:tcPr>
          <w:p w:rsidR="00766B82" w:rsidRPr="00766B82" w:rsidRDefault="00766B82" w:rsidP="00766B82">
            <w:pPr>
              <w:spacing w:after="250" w:line="240" w:lineRule="auto"/>
              <w:rPr>
                <w:rFonts w:ascii="Times New Roman" w:eastAsia="Times New Roman" w:hAnsi="Times New Roman" w:cs="Times New Roman"/>
                <w:sz w:val="24"/>
                <w:szCs w:val="24"/>
                <w:lang w:eastAsia="ru-RU"/>
              </w:rPr>
            </w:pPr>
            <w:r w:rsidRPr="00766B82">
              <w:rPr>
                <w:rFonts w:ascii="Times New Roman" w:eastAsia="Times New Roman" w:hAnsi="Times New Roman" w:cs="Times New Roman"/>
                <w:sz w:val="24"/>
                <w:szCs w:val="24"/>
                <w:lang w:eastAsia="ru-RU"/>
              </w:rPr>
              <w:t>24.</w:t>
            </w:r>
          </w:p>
        </w:tc>
        <w:tc>
          <w:tcPr>
            <w:tcW w:w="0" w:type="auto"/>
            <w:shd w:val="clear" w:color="auto" w:fill="F9F9F9"/>
            <w:tcMar>
              <w:top w:w="80" w:type="dxa"/>
              <w:left w:w="80" w:type="dxa"/>
              <w:bottom w:w="80" w:type="dxa"/>
              <w:right w:w="80" w:type="dxa"/>
            </w:tcMar>
            <w:hideMark/>
          </w:tcPr>
          <w:p w:rsidR="00766B82" w:rsidRPr="00766B82" w:rsidRDefault="00766B82" w:rsidP="00766B82">
            <w:pPr>
              <w:spacing w:after="250" w:line="240" w:lineRule="auto"/>
              <w:rPr>
                <w:rFonts w:ascii="Times New Roman" w:eastAsia="Times New Roman" w:hAnsi="Times New Roman" w:cs="Times New Roman"/>
                <w:sz w:val="24"/>
                <w:szCs w:val="24"/>
                <w:lang w:eastAsia="ru-RU"/>
              </w:rPr>
            </w:pPr>
            <w:r w:rsidRPr="00766B82">
              <w:rPr>
                <w:rFonts w:ascii="Times New Roman" w:eastAsia="Times New Roman" w:hAnsi="Times New Roman" w:cs="Times New Roman"/>
                <w:sz w:val="24"/>
                <w:szCs w:val="24"/>
                <w:lang w:eastAsia="ru-RU"/>
              </w:rPr>
              <w:t>инвалиды третьей группы</w:t>
            </w:r>
          </w:p>
        </w:tc>
        <w:tc>
          <w:tcPr>
            <w:tcW w:w="0" w:type="auto"/>
            <w:shd w:val="clear" w:color="auto" w:fill="F9F9F9"/>
            <w:tcMar>
              <w:top w:w="80" w:type="dxa"/>
              <w:left w:w="80" w:type="dxa"/>
              <w:bottom w:w="80" w:type="dxa"/>
              <w:right w:w="80" w:type="dxa"/>
            </w:tcMar>
            <w:hideMark/>
          </w:tcPr>
          <w:p w:rsidR="00766B82" w:rsidRPr="00766B82" w:rsidRDefault="00766B82" w:rsidP="00766B82">
            <w:pPr>
              <w:spacing w:after="250" w:line="240" w:lineRule="auto"/>
              <w:rPr>
                <w:rFonts w:ascii="Times New Roman" w:eastAsia="Times New Roman" w:hAnsi="Times New Roman" w:cs="Times New Roman"/>
                <w:sz w:val="24"/>
                <w:szCs w:val="24"/>
                <w:lang w:eastAsia="ru-RU"/>
              </w:rPr>
            </w:pPr>
            <w:r w:rsidRPr="00766B82">
              <w:rPr>
                <w:rFonts w:ascii="Times New Roman" w:eastAsia="Times New Roman" w:hAnsi="Times New Roman" w:cs="Times New Roman"/>
                <w:sz w:val="24"/>
                <w:szCs w:val="24"/>
                <w:lang w:eastAsia="ru-RU"/>
              </w:rPr>
              <w:t>справка, подтверждающая факт установления инвалидности, выданная федеральным государственным учреждением медико-социальной экспертизы</w:t>
            </w:r>
          </w:p>
        </w:tc>
      </w:tr>
      <w:tr w:rsidR="00766B82" w:rsidRPr="00766B82" w:rsidTr="00766B82">
        <w:tc>
          <w:tcPr>
            <w:tcW w:w="0" w:type="auto"/>
            <w:shd w:val="clear" w:color="auto" w:fill="auto"/>
            <w:tcMar>
              <w:top w:w="80" w:type="dxa"/>
              <w:left w:w="80" w:type="dxa"/>
              <w:bottom w:w="80" w:type="dxa"/>
              <w:right w:w="80" w:type="dxa"/>
            </w:tcMar>
            <w:hideMark/>
          </w:tcPr>
          <w:p w:rsidR="00766B82" w:rsidRPr="00766B82" w:rsidRDefault="00766B82" w:rsidP="00766B82">
            <w:pPr>
              <w:spacing w:after="250" w:line="240" w:lineRule="auto"/>
              <w:rPr>
                <w:rFonts w:ascii="Times New Roman" w:eastAsia="Times New Roman" w:hAnsi="Times New Roman" w:cs="Times New Roman"/>
                <w:sz w:val="24"/>
                <w:szCs w:val="24"/>
                <w:lang w:eastAsia="ru-RU"/>
              </w:rPr>
            </w:pPr>
            <w:r w:rsidRPr="00766B82">
              <w:rPr>
                <w:rFonts w:ascii="Times New Roman" w:eastAsia="Times New Roman" w:hAnsi="Times New Roman" w:cs="Times New Roman"/>
                <w:sz w:val="24"/>
                <w:szCs w:val="24"/>
                <w:lang w:eastAsia="ru-RU"/>
              </w:rPr>
              <w:t>25.</w:t>
            </w:r>
          </w:p>
        </w:tc>
        <w:tc>
          <w:tcPr>
            <w:tcW w:w="0" w:type="auto"/>
            <w:shd w:val="clear" w:color="auto" w:fill="auto"/>
            <w:tcMar>
              <w:top w:w="80" w:type="dxa"/>
              <w:left w:w="80" w:type="dxa"/>
              <w:bottom w:w="80" w:type="dxa"/>
              <w:right w:w="80" w:type="dxa"/>
            </w:tcMar>
            <w:hideMark/>
          </w:tcPr>
          <w:p w:rsidR="00766B82" w:rsidRPr="00766B82" w:rsidRDefault="00766B82" w:rsidP="00766B82">
            <w:pPr>
              <w:spacing w:after="250" w:line="240" w:lineRule="auto"/>
              <w:rPr>
                <w:rFonts w:ascii="Times New Roman" w:eastAsia="Times New Roman" w:hAnsi="Times New Roman" w:cs="Times New Roman"/>
                <w:sz w:val="24"/>
                <w:szCs w:val="24"/>
                <w:lang w:eastAsia="ru-RU"/>
              </w:rPr>
            </w:pPr>
            <w:proofErr w:type="gramStart"/>
            <w:r w:rsidRPr="00766B82">
              <w:rPr>
                <w:rFonts w:ascii="Times New Roman" w:eastAsia="Times New Roman" w:hAnsi="Times New Roman" w:cs="Times New Roman"/>
                <w:sz w:val="24"/>
                <w:szCs w:val="24"/>
                <w:lang w:eastAsia="ru-RU"/>
              </w:rPr>
              <w:t>граждане, награждённые орденом "Родительская слава", граждане, которым присвоено звание "Мать-героиня", граждане, награждённые медалью Краснодарского края "Родительская доблесть"</w:t>
            </w:r>
            <w:proofErr w:type="gramEnd"/>
          </w:p>
        </w:tc>
        <w:tc>
          <w:tcPr>
            <w:tcW w:w="0" w:type="auto"/>
            <w:shd w:val="clear" w:color="auto" w:fill="auto"/>
            <w:tcMar>
              <w:top w:w="80" w:type="dxa"/>
              <w:left w:w="80" w:type="dxa"/>
              <w:bottom w:w="80" w:type="dxa"/>
              <w:right w:w="80" w:type="dxa"/>
            </w:tcMar>
            <w:hideMark/>
          </w:tcPr>
          <w:p w:rsidR="00766B82" w:rsidRPr="00766B82" w:rsidRDefault="00766B82" w:rsidP="00766B82">
            <w:pPr>
              <w:spacing w:after="250" w:line="240" w:lineRule="auto"/>
              <w:rPr>
                <w:rFonts w:ascii="Times New Roman" w:eastAsia="Times New Roman" w:hAnsi="Times New Roman" w:cs="Times New Roman"/>
                <w:sz w:val="24"/>
                <w:szCs w:val="24"/>
                <w:lang w:eastAsia="ru-RU"/>
              </w:rPr>
            </w:pPr>
            <w:r w:rsidRPr="00766B82">
              <w:rPr>
                <w:rFonts w:ascii="Times New Roman" w:eastAsia="Times New Roman" w:hAnsi="Times New Roman" w:cs="Times New Roman"/>
                <w:sz w:val="24"/>
                <w:szCs w:val="24"/>
                <w:lang w:eastAsia="ru-RU"/>
              </w:rPr>
              <w:t>удостоверение к ордену "Родительская слава", или грамота о присвоении звания "Мать-героиня", или удостоверение к медали Краснодарского края "Родительская доблесть"</w:t>
            </w:r>
          </w:p>
        </w:tc>
      </w:tr>
      <w:tr w:rsidR="00766B82" w:rsidRPr="00766B82" w:rsidTr="00766B82">
        <w:tc>
          <w:tcPr>
            <w:tcW w:w="0" w:type="auto"/>
            <w:shd w:val="clear" w:color="auto" w:fill="F9F9F9"/>
            <w:tcMar>
              <w:top w:w="80" w:type="dxa"/>
              <w:left w:w="80" w:type="dxa"/>
              <w:bottom w:w="80" w:type="dxa"/>
              <w:right w:w="80" w:type="dxa"/>
            </w:tcMar>
            <w:hideMark/>
          </w:tcPr>
          <w:p w:rsidR="00766B82" w:rsidRPr="00766B82" w:rsidRDefault="00766B82" w:rsidP="00766B82">
            <w:pPr>
              <w:spacing w:after="250" w:line="240" w:lineRule="auto"/>
              <w:rPr>
                <w:rFonts w:ascii="Times New Roman" w:eastAsia="Times New Roman" w:hAnsi="Times New Roman" w:cs="Times New Roman"/>
                <w:sz w:val="24"/>
                <w:szCs w:val="24"/>
                <w:lang w:eastAsia="ru-RU"/>
              </w:rPr>
            </w:pPr>
            <w:r w:rsidRPr="00766B82">
              <w:rPr>
                <w:rFonts w:ascii="Times New Roman" w:eastAsia="Times New Roman" w:hAnsi="Times New Roman" w:cs="Times New Roman"/>
                <w:sz w:val="24"/>
                <w:szCs w:val="24"/>
                <w:lang w:eastAsia="ru-RU"/>
              </w:rPr>
              <w:t>26.</w:t>
            </w:r>
          </w:p>
        </w:tc>
        <w:tc>
          <w:tcPr>
            <w:tcW w:w="0" w:type="auto"/>
            <w:shd w:val="clear" w:color="auto" w:fill="F9F9F9"/>
            <w:tcMar>
              <w:top w:w="80" w:type="dxa"/>
              <w:left w:w="80" w:type="dxa"/>
              <w:bottom w:w="80" w:type="dxa"/>
              <w:right w:w="80" w:type="dxa"/>
            </w:tcMar>
            <w:hideMark/>
          </w:tcPr>
          <w:p w:rsidR="00766B82" w:rsidRPr="00766B82" w:rsidRDefault="00766B82" w:rsidP="00766B82">
            <w:pPr>
              <w:spacing w:after="250" w:line="240" w:lineRule="auto"/>
              <w:rPr>
                <w:rFonts w:ascii="Times New Roman" w:eastAsia="Times New Roman" w:hAnsi="Times New Roman" w:cs="Times New Roman"/>
                <w:sz w:val="24"/>
                <w:szCs w:val="24"/>
                <w:lang w:eastAsia="ru-RU"/>
              </w:rPr>
            </w:pPr>
            <w:r w:rsidRPr="00766B82">
              <w:rPr>
                <w:rFonts w:ascii="Times New Roman" w:eastAsia="Times New Roman" w:hAnsi="Times New Roman" w:cs="Times New Roman"/>
                <w:sz w:val="24"/>
                <w:szCs w:val="24"/>
                <w:lang w:eastAsia="ru-RU"/>
              </w:rPr>
              <w:t>ветераны труда</w:t>
            </w:r>
          </w:p>
        </w:tc>
        <w:tc>
          <w:tcPr>
            <w:tcW w:w="0" w:type="auto"/>
            <w:shd w:val="clear" w:color="auto" w:fill="F9F9F9"/>
            <w:tcMar>
              <w:top w:w="80" w:type="dxa"/>
              <w:left w:w="80" w:type="dxa"/>
              <w:bottom w:w="80" w:type="dxa"/>
              <w:right w:w="80" w:type="dxa"/>
            </w:tcMar>
            <w:hideMark/>
          </w:tcPr>
          <w:p w:rsidR="00766B82" w:rsidRPr="00766B82" w:rsidRDefault="00766B82" w:rsidP="00766B82">
            <w:pPr>
              <w:spacing w:after="250" w:line="240" w:lineRule="auto"/>
              <w:rPr>
                <w:rFonts w:ascii="Times New Roman" w:eastAsia="Times New Roman" w:hAnsi="Times New Roman" w:cs="Times New Roman"/>
                <w:sz w:val="24"/>
                <w:szCs w:val="24"/>
                <w:lang w:eastAsia="ru-RU"/>
              </w:rPr>
            </w:pPr>
            <w:r w:rsidRPr="00766B82">
              <w:rPr>
                <w:rFonts w:ascii="Times New Roman" w:eastAsia="Times New Roman" w:hAnsi="Times New Roman" w:cs="Times New Roman"/>
                <w:sz w:val="24"/>
                <w:szCs w:val="24"/>
                <w:lang w:eastAsia="ru-RU"/>
              </w:rPr>
              <w:t>удостоверение ветерана труда</w:t>
            </w:r>
          </w:p>
        </w:tc>
      </w:tr>
      <w:tr w:rsidR="00766B82" w:rsidRPr="00766B82" w:rsidTr="00766B82">
        <w:tc>
          <w:tcPr>
            <w:tcW w:w="0" w:type="auto"/>
            <w:shd w:val="clear" w:color="auto" w:fill="auto"/>
            <w:tcMar>
              <w:top w:w="80" w:type="dxa"/>
              <w:left w:w="80" w:type="dxa"/>
              <w:bottom w:w="80" w:type="dxa"/>
              <w:right w:w="80" w:type="dxa"/>
            </w:tcMar>
            <w:hideMark/>
          </w:tcPr>
          <w:p w:rsidR="00766B82" w:rsidRPr="00766B82" w:rsidRDefault="00766B82" w:rsidP="00766B82">
            <w:pPr>
              <w:spacing w:after="250" w:line="240" w:lineRule="auto"/>
              <w:rPr>
                <w:rFonts w:ascii="Times New Roman" w:eastAsia="Times New Roman" w:hAnsi="Times New Roman" w:cs="Times New Roman"/>
                <w:sz w:val="24"/>
                <w:szCs w:val="24"/>
                <w:lang w:eastAsia="ru-RU"/>
              </w:rPr>
            </w:pPr>
            <w:r w:rsidRPr="00766B82">
              <w:rPr>
                <w:rFonts w:ascii="Times New Roman" w:eastAsia="Times New Roman" w:hAnsi="Times New Roman" w:cs="Times New Roman"/>
                <w:sz w:val="24"/>
                <w:szCs w:val="24"/>
                <w:lang w:eastAsia="ru-RU"/>
              </w:rPr>
              <w:t>27.</w:t>
            </w:r>
          </w:p>
        </w:tc>
        <w:tc>
          <w:tcPr>
            <w:tcW w:w="0" w:type="auto"/>
            <w:shd w:val="clear" w:color="auto" w:fill="auto"/>
            <w:tcMar>
              <w:top w:w="80" w:type="dxa"/>
              <w:left w:w="80" w:type="dxa"/>
              <w:bottom w:w="80" w:type="dxa"/>
              <w:right w:w="80" w:type="dxa"/>
            </w:tcMar>
            <w:hideMark/>
          </w:tcPr>
          <w:p w:rsidR="00766B82" w:rsidRPr="00766B82" w:rsidRDefault="00766B82" w:rsidP="00766B82">
            <w:pPr>
              <w:spacing w:after="250" w:line="240" w:lineRule="auto"/>
              <w:rPr>
                <w:rFonts w:ascii="Times New Roman" w:eastAsia="Times New Roman" w:hAnsi="Times New Roman" w:cs="Times New Roman"/>
                <w:sz w:val="24"/>
                <w:szCs w:val="24"/>
                <w:lang w:eastAsia="ru-RU"/>
              </w:rPr>
            </w:pPr>
            <w:r w:rsidRPr="00766B82">
              <w:rPr>
                <w:rFonts w:ascii="Times New Roman" w:eastAsia="Times New Roman" w:hAnsi="Times New Roman" w:cs="Times New Roman"/>
                <w:sz w:val="24"/>
                <w:szCs w:val="24"/>
                <w:lang w:eastAsia="ru-RU"/>
              </w:rPr>
              <w:t xml:space="preserve">несовершеннолетние в возрасте от 14 до 18 лет – по вопросам </w:t>
            </w:r>
            <w:r w:rsidRPr="00766B82">
              <w:rPr>
                <w:rFonts w:ascii="Times New Roman" w:eastAsia="Times New Roman" w:hAnsi="Times New Roman" w:cs="Times New Roman"/>
                <w:sz w:val="24"/>
                <w:szCs w:val="24"/>
                <w:lang w:eastAsia="ru-RU"/>
              </w:rPr>
              <w:lastRenderedPageBreak/>
              <w:t>реализации и защиты трудовых и гражданских прав, а также по вопросам семейных правоотношений</w:t>
            </w:r>
          </w:p>
        </w:tc>
        <w:tc>
          <w:tcPr>
            <w:tcW w:w="0" w:type="auto"/>
            <w:shd w:val="clear" w:color="auto" w:fill="auto"/>
            <w:tcMar>
              <w:top w:w="80" w:type="dxa"/>
              <w:left w:w="80" w:type="dxa"/>
              <w:bottom w:w="80" w:type="dxa"/>
              <w:right w:w="80" w:type="dxa"/>
            </w:tcMar>
            <w:hideMark/>
          </w:tcPr>
          <w:p w:rsidR="00766B82" w:rsidRPr="00766B82" w:rsidRDefault="00766B82" w:rsidP="00766B82">
            <w:pPr>
              <w:spacing w:after="250" w:line="240" w:lineRule="auto"/>
              <w:rPr>
                <w:rFonts w:ascii="Times New Roman" w:eastAsia="Times New Roman" w:hAnsi="Times New Roman" w:cs="Times New Roman"/>
                <w:sz w:val="24"/>
                <w:szCs w:val="24"/>
                <w:lang w:eastAsia="ru-RU"/>
              </w:rPr>
            </w:pPr>
            <w:r w:rsidRPr="00766B82">
              <w:rPr>
                <w:rFonts w:ascii="Times New Roman" w:eastAsia="Times New Roman" w:hAnsi="Times New Roman" w:cs="Times New Roman"/>
                <w:sz w:val="24"/>
                <w:szCs w:val="24"/>
                <w:lang w:eastAsia="ru-RU"/>
              </w:rPr>
              <w:lastRenderedPageBreak/>
              <w:t>паспорт или свидетельство о рождении</w:t>
            </w:r>
          </w:p>
        </w:tc>
      </w:tr>
      <w:tr w:rsidR="00766B82" w:rsidRPr="00766B82" w:rsidTr="00766B82">
        <w:tc>
          <w:tcPr>
            <w:tcW w:w="0" w:type="auto"/>
            <w:shd w:val="clear" w:color="auto" w:fill="F9F9F9"/>
            <w:tcMar>
              <w:top w:w="80" w:type="dxa"/>
              <w:left w:w="80" w:type="dxa"/>
              <w:bottom w:w="80" w:type="dxa"/>
              <w:right w:w="80" w:type="dxa"/>
            </w:tcMar>
            <w:hideMark/>
          </w:tcPr>
          <w:p w:rsidR="00766B82" w:rsidRPr="00766B82" w:rsidRDefault="00766B82" w:rsidP="00766B82">
            <w:pPr>
              <w:spacing w:after="250" w:line="240" w:lineRule="auto"/>
              <w:rPr>
                <w:rFonts w:ascii="Times New Roman" w:eastAsia="Times New Roman" w:hAnsi="Times New Roman" w:cs="Times New Roman"/>
                <w:sz w:val="24"/>
                <w:szCs w:val="24"/>
                <w:lang w:eastAsia="ru-RU"/>
              </w:rPr>
            </w:pPr>
            <w:r w:rsidRPr="00766B82">
              <w:rPr>
                <w:rFonts w:ascii="Times New Roman" w:eastAsia="Times New Roman" w:hAnsi="Times New Roman" w:cs="Times New Roman"/>
                <w:sz w:val="24"/>
                <w:szCs w:val="24"/>
                <w:lang w:eastAsia="ru-RU"/>
              </w:rPr>
              <w:lastRenderedPageBreak/>
              <w:t>28.</w:t>
            </w:r>
          </w:p>
        </w:tc>
        <w:tc>
          <w:tcPr>
            <w:tcW w:w="0" w:type="auto"/>
            <w:shd w:val="clear" w:color="auto" w:fill="F9F9F9"/>
            <w:tcMar>
              <w:top w:w="80" w:type="dxa"/>
              <w:left w:w="80" w:type="dxa"/>
              <w:bottom w:w="80" w:type="dxa"/>
              <w:right w:w="80" w:type="dxa"/>
            </w:tcMar>
            <w:hideMark/>
          </w:tcPr>
          <w:p w:rsidR="00766B82" w:rsidRPr="00766B82" w:rsidRDefault="00766B82" w:rsidP="00766B82">
            <w:pPr>
              <w:spacing w:after="250" w:line="240" w:lineRule="auto"/>
              <w:rPr>
                <w:rFonts w:ascii="Times New Roman" w:eastAsia="Times New Roman" w:hAnsi="Times New Roman" w:cs="Times New Roman"/>
                <w:sz w:val="24"/>
                <w:szCs w:val="24"/>
                <w:lang w:eastAsia="ru-RU"/>
              </w:rPr>
            </w:pPr>
            <w:r w:rsidRPr="00766B82">
              <w:rPr>
                <w:rFonts w:ascii="Times New Roman" w:eastAsia="Times New Roman" w:hAnsi="Times New Roman" w:cs="Times New Roman"/>
                <w:sz w:val="24"/>
                <w:szCs w:val="24"/>
                <w:lang w:eastAsia="ru-RU"/>
              </w:rPr>
              <w:t>работники государственных (муниципальных) образовательных организаций, государственных (муниципальных) учреждений здравоохранения, государственных организаций социального обслуживания</w:t>
            </w:r>
          </w:p>
        </w:tc>
        <w:tc>
          <w:tcPr>
            <w:tcW w:w="0" w:type="auto"/>
            <w:shd w:val="clear" w:color="auto" w:fill="F9F9F9"/>
            <w:tcMar>
              <w:top w:w="80" w:type="dxa"/>
              <w:left w:w="80" w:type="dxa"/>
              <w:bottom w:w="80" w:type="dxa"/>
              <w:right w:w="80" w:type="dxa"/>
            </w:tcMar>
            <w:hideMark/>
          </w:tcPr>
          <w:p w:rsidR="00766B82" w:rsidRPr="00766B82" w:rsidRDefault="00766B82" w:rsidP="00766B82">
            <w:pPr>
              <w:spacing w:after="250" w:line="240" w:lineRule="auto"/>
              <w:rPr>
                <w:rFonts w:ascii="Times New Roman" w:eastAsia="Times New Roman" w:hAnsi="Times New Roman" w:cs="Times New Roman"/>
                <w:sz w:val="24"/>
                <w:szCs w:val="24"/>
                <w:lang w:eastAsia="ru-RU"/>
              </w:rPr>
            </w:pPr>
            <w:r w:rsidRPr="00766B82">
              <w:rPr>
                <w:rFonts w:ascii="Times New Roman" w:eastAsia="Times New Roman" w:hAnsi="Times New Roman" w:cs="Times New Roman"/>
                <w:sz w:val="24"/>
                <w:szCs w:val="24"/>
                <w:lang w:eastAsia="ru-RU"/>
              </w:rPr>
              <w:t>копия трудовой книжки, или сведения о трудовой деятельности, предусмотренные статьей 661 Трудового кодекса Российской Федерации, или справка работодателя, подтверждающая, что обратившийся гражданин является работником государственной (муниципальной) образовательной организации или государственного (муниципального) учреждения здравоохранения, либо государственной организации социального обслуживания</w:t>
            </w:r>
          </w:p>
        </w:tc>
      </w:tr>
      <w:tr w:rsidR="00766B82" w:rsidRPr="00766B82" w:rsidTr="00766B82">
        <w:tc>
          <w:tcPr>
            <w:tcW w:w="0" w:type="auto"/>
            <w:shd w:val="clear" w:color="auto" w:fill="auto"/>
            <w:tcMar>
              <w:top w:w="80" w:type="dxa"/>
              <w:left w:w="80" w:type="dxa"/>
              <w:bottom w:w="80" w:type="dxa"/>
              <w:right w:w="80" w:type="dxa"/>
            </w:tcMar>
            <w:hideMark/>
          </w:tcPr>
          <w:p w:rsidR="00766B82" w:rsidRPr="00766B82" w:rsidRDefault="00766B82" w:rsidP="00766B82">
            <w:pPr>
              <w:spacing w:after="250" w:line="240" w:lineRule="auto"/>
              <w:rPr>
                <w:rFonts w:ascii="Times New Roman" w:eastAsia="Times New Roman" w:hAnsi="Times New Roman" w:cs="Times New Roman"/>
                <w:sz w:val="24"/>
                <w:szCs w:val="24"/>
                <w:lang w:eastAsia="ru-RU"/>
              </w:rPr>
            </w:pPr>
            <w:r w:rsidRPr="00766B82">
              <w:rPr>
                <w:rFonts w:ascii="Times New Roman" w:eastAsia="Times New Roman" w:hAnsi="Times New Roman" w:cs="Times New Roman"/>
                <w:sz w:val="24"/>
                <w:szCs w:val="24"/>
                <w:lang w:eastAsia="ru-RU"/>
              </w:rPr>
              <w:t>29.</w:t>
            </w:r>
          </w:p>
        </w:tc>
        <w:tc>
          <w:tcPr>
            <w:tcW w:w="0" w:type="auto"/>
            <w:shd w:val="clear" w:color="auto" w:fill="auto"/>
            <w:tcMar>
              <w:top w:w="80" w:type="dxa"/>
              <w:left w:w="80" w:type="dxa"/>
              <w:bottom w:w="80" w:type="dxa"/>
              <w:right w:w="80" w:type="dxa"/>
            </w:tcMar>
            <w:hideMark/>
          </w:tcPr>
          <w:p w:rsidR="00766B82" w:rsidRPr="00766B82" w:rsidRDefault="00766B82" w:rsidP="00766B82">
            <w:pPr>
              <w:spacing w:after="250" w:line="240" w:lineRule="auto"/>
              <w:rPr>
                <w:rFonts w:ascii="Times New Roman" w:eastAsia="Times New Roman" w:hAnsi="Times New Roman" w:cs="Times New Roman"/>
                <w:sz w:val="24"/>
                <w:szCs w:val="24"/>
                <w:lang w:eastAsia="ru-RU"/>
              </w:rPr>
            </w:pPr>
            <w:r w:rsidRPr="00766B82">
              <w:rPr>
                <w:rFonts w:ascii="Times New Roman" w:eastAsia="Times New Roman" w:hAnsi="Times New Roman" w:cs="Times New Roman"/>
                <w:sz w:val="24"/>
                <w:szCs w:val="24"/>
                <w:lang w:eastAsia="ru-RU"/>
              </w:rPr>
              <w:t>граждане, признанные в установленном порядке безработными</w:t>
            </w:r>
          </w:p>
        </w:tc>
        <w:tc>
          <w:tcPr>
            <w:tcW w:w="0" w:type="auto"/>
            <w:shd w:val="clear" w:color="auto" w:fill="auto"/>
            <w:tcMar>
              <w:top w:w="80" w:type="dxa"/>
              <w:left w:w="80" w:type="dxa"/>
              <w:bottom w:w="80" w:type="dxa"/>
              <w:right w:w="80" w:type="dxa"/>
            </w:tcMar>
            <w:hideMark/>
          </w:tcPr>
          <w:p w:rsidR="00766B82" w:rsidRPr="00766B82" w:rsidRDefault="00766B82" w:rsidP="00766B82">
            <w:pPr>
              <w:spacing w:after="250" w:line="240" w:lineRule="auto"/>
              <w:rPr>
                <w:rFonts w:ascii="Times New Roman" w:eastAsia="Times New Roman" w:hAnsi="Times New Roman" w:cs="Times New Roman"/>
                <w:sz w:val="24"/>
                <w:szCs w:val="24"/>
                <w:lang w:eastAsia="ru-RU"/>
              </w:rPr>
            </w:pPr>
            <w:proofErr w:type="gramStart"/>
            <w:r w:rsidRPr="00766B82">
              <w:rPr>
                <w:rFonts w:ascii="Times New Roman" w:eastAsia="Times New Roman" w:hAnsi="Times New Roman" w:cs="Times New Roman"/>
                <w:sz w:val="24"/>
                <w:szCs w:val="24"/>
                <w:lang w:eastAsia="ru-RU"/>
              </w:rPr>
              <w:t>уведомление (справка) государственного казённого учреждения Краснодарского края – центра занятости населения в муниципальном образовании Краснодарского края о постановке на регистрационный учёт безработного гражданина и (или) о назначении, размерах и сроках выплаты пособия по безработице (в случае, если в уведомлении (справке) не указан срок постановки на регистрационный учёт безработного гражданина или срок выплаты пособия по безработице, то указанные документы принимаются в случае</w:t>
            </w:r>
            <w:proofErr w:type="gramEnd"/>
            <w:r w:rsidRPr="00766B82">
              <w:rPr>
                <w:rFonts w:ascii="Times New Roman" w:eastAsia="Times New Roman" w:hAnsi="Times New Roman" w:cs="Times New Roman"/>
                <w:sz w:val="24"/>
                <w:szCs w:val="24"/>
                <w:lang w:eastAsia="ru-RU"/>
              </w:rPr>
              <w:t xml:space="preserve"> их выдачи не позднее, чем за три месяца до дня обращения за бесплатной юридической помощью)</w:t>
            </w:r>
          </w:p>
        </w:tc>
      </w:tr>
      <w:tr w:rsidR="00766B82" w:rsidRPr="00766B82" w:rsidTr="00766B82">
        <w:tc>
          <w:tcPr>
            <w:tcW w:w="0" w:type="auto"/>
            <w:shd w:val="clear" w:color="auto" w:fill="F9F9F9"/>
            <w:tcMar>
              <w:top w:w="80" w:type="dxa"/>
              <w:left w:w="80" w:type="dxa"/>
              <w:bottom w:w="80" w:type="dxa"/>
              <w:right w:w="80" w:type="dxa"/>
            </w:tcMar>
            <w:hideMark/>
          </w:tcPr>
          <w:p w:rsidR="00766B82" w:rsidRPr="00766B82" w:rsidRDefault="00766B82" w:rsidP="00766B82">
            <w:pPr>
              <w:spacing w:after="250" w:line="240" w:lineRule="auto"/>
              <w:rPr>
                <w:rFonts w:ascii="Times New Roman" w:eastAsia="Times New Roman" w:hAnsi="Times New Roman" w:cs="Times New Roman"/>
                <w:sz w:val="24"/>
                <w:szCs w:val="24"/>
                <w:lang w:eastAsia="ru-RU"/>
              </w:rPr>
            </w:pPr>
            <w:r w:rsidRPr="00766B82">
              <w:rPr>
                <w:rFonts w:ascii="Times New Roman" w:eastAsia="Times New Roman" w:hAnsi="Times New Roman" w:cs="Times New Roman"/>
                <w:sz w:val="24"/>
                <w:szCs w:val="24"/>
                <w:lang w:eastAsia="ru-RU"/>
              </w:rPr>
              <w:t> 30.</w:t>
            </w:r>
          </w:p>
        </w:tc>
        <w:tc>
          <w:tcPr>
            <w:tcW w:w="0" w:type="auto"/>
            <w:shd w:val="clear" w:color="auto" w:fill="F9F9F9"/>
            <w:tcMar>
              <w:top w:w="80" w:type="dxa"/>
              <w:left w:w="80" w:type="dxa"/>
              <w:bottom w:w="80" w:type="dxa"/>
              <w:right w:w="80" w:type="dxa"/>
            </w:tcMar>
            <w:hideMark/>
          </w:tcPr>
          <w:p w:rsidR="00766B82" w:rsidRPr="00766B82" w:rsidRDefault="00766B82" w:rsidP="00766B82">
            <w:pPr>
              <w:spacing w:after="250" w:line="240" w:lineRule="auto"/>
              <w:rPr>
                <w:rFonts w:ascii="Times New Roman" w:eastAsia="Times New Roman" w:hAnsi="Times New Roman" w:cs="Times New Roman"/>
                <w:sz w:val="24"/>
                <w:szCs w:val="24"/>
                <w:lang w:eastAsia="ru-RU"/>
              </w:rPr>
            </w:pPr>
            <w:r w:rsidRPr="00766B82">
              <w:rPr>
                <w:rFonts w:ascii="Times New Roman" w:eastAsia="Times New Roman" w:hAnsi="Times New Roman" w:cs="Times New Roman"/>
                <w:sz w:val="24"/>
                <w:szCs w:val="24"/>
                <w:lang w:eastAsia="ru-RU"/>
              </w:rPr>
              <w:t> родители (усыновители) граждан, указанных в пунктах 4 – 6 настоящей таблицы</w:t>
            </w:r>
          </w:p>
        </w:tc>
        <w:tc>
          <w:tcPr>
            <w:tcW w:w="0" w:type="auto"/>
            <w:shd w:val="clear" w:color="auto" w:fill="F9F9F9"/>
            <w:tcMar>
              <w:top w:w="80" w:type="dxa"/>
              <w:left w:w="80" w:type="dxa"/>
              <w:bottom w:w="80" w:type="dxa"/>
              <w:right w:w="80" w:type="dxa"/>
            </w:tcMar>
            <w:hideMark/>
          </w:tcPr>
          <w:p w:rsidR="00766B82" w:rsidRPr="00766B82" w:rsidRDefault="00766B82" w:rsidP="00766B82">
            <w:pPr>
              <w:spacing w:after="250" w:line="240" w:lineRule="auto"/>
              <w:rPr>
                <w:rFonts w:ascii="Times New Roman" w:eastAsia="Times New Roman" w:hAnsi="Times New Roman" w:cs="Times New Roman"/>
                <w:sz w:val="24"/>
                <w:szCs w:val="24"/>
                <w:lang w:eastAsia="ru-RU"/>
              </w:rPr>
            </w:pPr>
            <w:r w:rsidRPr="00766B82">
              <w:rPr>
                <w:rFonts w:ascii="Times New Roman" w:eastAsia="Times New Roman" w:hAnsi="Times New Roman" w:cs="Times New Roman"/>
                <w:sz w:val="24"/>
                <w:szCs w:val="24"/>
                <w:lang w:eastAsia="ru-RU"/>
              </w:rPr>
              <w:t> </w:t>
            </w:r>
            <w:proofErr w:type="gramStart"/>
            <w:r w:rsidRPr="00766B82">
              <w:rPr>
                <w:rFonts w:ascii="Times New Roman" w:eastAsia="Times New Roman" w:hAnsi="Times New Roman" w:cs="Times New Roman"/>
                <w:sz w:val="24"/>
                <w:szCs w:val="24"/>
                <w:lang w:eastAsia="ru-RU"/>
              </w:rPr>
              <w:t xml:space="preserve">документ (его копия), подтверждающий, что обратившийся за бесплатной юридической помощью гражданин является членом семьи гражданина, относящегося к одной из категорий граждан, указанных в пунктах 4 – 6 настоящей таблицы (к </w:t>
            </w:r>
            <w:r w:rsidRPr="00766B82">
              <w:rPr>
                <w:rFonts w:ascii="Times New Roman" w:eastAsia="Times New Roman" w:hAnsi="Times New Roman" w:cs="Times New Roman"/>
                <w:sz w:val="24"/>
                <w:szCs w:val="24"/>
                <w:lang w:eastAsia="ru-RU"/>
              </w:rPr>
              <w:lastRenderedPageBreak/>
              <w:t>таким документам в частности относятся свидетельство о рождении, решение суда об установлении факта родственных отношений, свидетельство о заключении брака, документ, подтверждающий нахождение на иждивении, (выписка) запись в личном деле, другое);</w:t>
            </w:r>
            <w:proofErr w:type="gramEnd"/>
          </w:p>
          <w:p w:rsidR="00766B82" w:rsidRPr="00766B82" w:rsidRDefault="00766B82" w:rsidP="00766B82">
            <w:pPr>
              <w:spacing w:after="125" w:line="240" w:lineRule="auto"/>
              <w:rPr>
                <w:rFonts w:ascii="Times New Roman" w:eastAsia="Times New Roman" w:hAnsi="Times New Roman" w:cs="Times New Roman"/>
                <w:sz w:val="24"/>
                <w:szCs w:val="24"/>
                <w:lang w:eastAsia="ru-RU"/>
              </w:rPr>
            </w:pPr>
            <w:r w:rsidRPr="00766B82">
              <w:rPr>
                <w:rFonts w:ascii="Times New Roman" w:eastAsia="Times New Roman" w:hAnsi="Times New Roman" w:cs="Times New Roman"/>
                <w:sz w:val="24"/>
                <w:szCs w:val="24"/>
                <w:lang w:eastAsia="ru-RU"/>
              </w:rPr>
              <w:t>копия одного из документов, предусмотренных пунктами 4 – 6 настоящей таблицы.</w:t>
            </w:r>
          </w:p>
          <w:p w:rsidR="00766B82" w:rsidRPr="00766B82" w:rsidRDefault="00766B82" w:rsidP="00766B82">
            <w:pPr>
              <w:spacing w:after="125" w:line="240" w:lineRule="auto"/>
              <w:rPr>
                <w:rFonts w:ascii="Times New Roman" w:eastAsia="Times New Roman" w:hAnsi="Times New Roman" w:cs="Times New Roman"/>
                <w:sz w:val="24"/>
                <w:szCs w:val="24"/>
                <w:lang w:eastAsia="ru-RU"/>
              </w:rPr>
            </w:pPr>
            <w:r w:rsidRPr="00766B82">
              <w:rPr>
                <w:rFonts w:ascii="Times New Roman" w:eastAsia="Times New Roman" w:hAnsi="Times New Roman" w:cs="Times New Roman"/>
                <w:sz w:val="24"/>
                <w:szCs w:val="24"/>
                <w:lang w:eastAsia="ru-RU"/>
              </w:rPr>
              <w:t>Вышеуказанные документы не предоставляются в случае обращения граждан, указанных в пунктах 4 – 6, за оказанием бесплатной юридической помощи в виде правового консультирования в устной форме по вопросам предоставления мер социальной (государственной) поддержки</w:t>
            </w:r>
          </w:p>
        </w:tc>
      </w:tr>
    </w:tbl>
    <w:p w:rsidR="007311A3" w:rsidRDefault="007311A3"/>
    <w:sectPr w:rsidR="007311A3" w:rsidSect="007311A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766B82"/>
    <w:rsid w:val="007311A3"/>
    <w:rsid w:val="00766B8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11A3"/>
  </w:style>
  <w:style w:type="paragraph" w:styleId="1">
    <w:name w:val="heading 1"/>
    <w:basedOn w:val="a"/>
    <w:link w:val="10"/>
    <w:uiPriority w:val="9"/>
    <w:qFormat/>
    <w:rsid w:val="00766B8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66B82"/>
    <w:rPr>
      <w:rFonts w:ascii="Times New Roman" w:eastAsia="Times New Roman" w:hAnsi="Times New Roman" w:cs="Times New Roman"/>
      <w:b/>
      <w:bCs/>
      <w:kern w:val="36"/>
      <w:sz w:val="48"/>
      <w:szCs w:val="48"/>
      <w:lang w:eastAsia="ru-RU"/>
    </w:rPr>
  </w:style>
  <w:style w:type="paragraph" w:styleId="a3">
    <w:name w:val="Normal (Web)"/>
    <w:basedOn w:val="a"/>
    <w:uiPriority w:val="99"/>
    <w:unhideWhenUsed/>
    <w:rsid w:val="00766B8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766B82"/>
    <w:rPr>
      <w:b/>
      <w:bCs/>
    </w:rPr>
  </w:style>
</w:styles>
</file>

<file path=word/webSettings.xml><?xml version="1.0" encoding="utf-8"?>
<w:webSettings xmlns:r="http://schemas.openxmlformats.org/officeDocument/2006/relationships" xmlns:w="http://schemas.openxmlformats.org/wordprocessingml/2006/main">
  <w:divs>
    <w:div w:id="844591298">
      <w:bodyDiv w:val="1"/>
      <w:marLeft w:val="0"/>
      <w:marRight w:val="0"/>
      <w:marTop w:val="0"/>
      <w:marBottom w:val="0"/>
      <w:divBdr>
        <w:top w:val="none" w:sz="0" w:space="0" w:color="auto"/>
        <w:left w:val="none" w:sz="0" w:space="0" w:color="auto"/>
        <w:bottom w:val="none" w:sz="0" w:space="0" w:color="auto"/>
        <w:right w:val="none" w:sz="0" w:space="0" w:color="auto"/>
      </w:divBdr>
      <w:divsChild>
        <w:div w:id="104054490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13</Pages>
  <Words>3125</Words>
  <Characters>17818</Characters>
  <Application>Microsoft Office Word</Application>
  <DocSecurity>0</DocSecurity>
  <Lines>148</Lines>
  <Paragraphs>41</Paragraphs>
  <ScaleCrop>false</ScaleCrop>
  <Company/>
  <LinksUpToDate>false</LinksUpToDate>
  <CharactersWithSpaces>20902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2025-02-10T07:25:00Z</dcterms:created>
  <dcterms:modified xsi:type="dcterms:W3CDTF">2025-02-10T07:26:00Z</dcterms:modified>
</cp:coreProperties>
</file>