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bdr w:val="none" w:sz="0" w:space="0" w:color="auto" w:frame="1"/>
          <w:lang w:eastAsia="ru-RU"/>
        </w:rPr>
        <w:t>О деятельности государственного казённого учреждения Краснодарского края «Государственное юридическое бюро Краснодарского края»</w:t>
      </w:r>
      <w:r w:rsidRPr="00FD4D9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целях обеспечения реализации на территории Краснодарского края права гражда</w:t>
      </w:r>
      <w:bookmarkStart w:id="0" w:name="_GoBack"/>
      <w:bookmarkEnd w:id="0"/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 на получение бесплатной квалифицированной юридической помощи администрацией Краснодарского края в 2015 году было создано государственное казенное учреждение Краснодарского края «Государственное юридическое бюро Краснодарского края» (далее – ГКУ КК «</w:t>
      </w:r>
      <w:proofErr w:type="spellStart"/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ГосЮрБюро</w:t>
      </w:r>
      <w:proofErr w:type="spellEnd"/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Краснодарского края»).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Основными видами</w:t>
      </w: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деятельности ГКУ КК «</w:t>
      </w:r>
      <w:proofErr w:type="spellStart"/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ГосЮрБюро</w:t>
      </w:r>
      <w:proofErr w:type="spellEnd"/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Краснодарского края» являются: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оказание бесплатной юридической помощи установленным законом категориям граждан;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правовое информирование и правовое просвещение населения.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 Оказание бесплатной юридической помощи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  <w:lang w:eastAsia="ru-RU"/>
        </w:rPr>
        <w:t> </w:t>
      </w:r>
      <w:r w:rsidRPr="00FD4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Бесплатная юридическая помощь оказывается </w:t>
      </w:r>
      <w:hyperlink r:id="rId5" w:history="1">
        <w:r w:rsidRPr="00FD4D93">
          <w:rPr>
            <w:rFonts w:ascii="Times New Roman" w:eastAsia="Times New Roman" w:hAnsi="Times New Roman" w:cs="Times New Roman"/>
            <w:color w:val="1C326F"/>
            <w:sz w:val="28"/>
            <w:szCs w:val="28"/>
            <w:lang w:eastAsia="ru-RU"/>
          </w:rPr>
          <w:t>гражданам, относящимся к категориям, предусмотренным законодательством</w:t>
        </w:r>
      </w:hyperlink>
      <w:r w:rsidRPr="00FD4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 </w:t>
      </w:r>
      <w:hyperlink r:id="rId6" w:history="1">
        <w:proofErr w:type="gramStart"/>
        <w:r w:rsidRPr="00FD4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определенном</w:t>
        </w:r>
        <w:proofErr w:type="gramEnd"/>
        <w:r w:rsidRPr="00FD4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 xml:space="preserve"> законом случаях</w:t>
        </w:r>
      </w:hyperlink>
      <w:r w:rsidRPr="00FD4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D4D93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Бесплатная юридическая помощь оказывается гражданам в виде: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i/>
          <w:iCs/>
          <w:sz w:val="16"/>
          <w:szCs w:val="16"/>
          <w:bdr w:val="none" w:sz="0" w:space="0" w:color="auto" w:frame="1"/>
          <w:lang w:eastAsia="ru-RU"/>
        </w:rPr>
        <w:t> </w:t>
      </w:r>
      <w:r w:rsidRPr="00FD4D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правового консультирования в устной и письменной форме;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составления заявлений, жалоб, ходатайств и других документов правового характера;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представления интересов гражданина в судах, государственных и муниципальных органах, организациях.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Контактная информация: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        </w:t>
      </w:r>
      <w:r w:rsidRPr="00FD4D93">
        <w:rPr>
          <w:rFonts w:ascii="Wingdings" w:eastAsia="Times New Roman" w:hAnsi="Wingdings" w:cs="Times New Roman"/>
          <w:sz w:val="24"/>
          <w:szCs w:val="24"/>
          <w:lang w:eastAsia="ru-RU"/>
        </w:rPr>
        <w:t></w:t>
      </w:r>
      <w:r w:rsidRPr="00FD4D9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Режим работы ГКУ КК «</w:t>
      </w:r>
      <w:proofErr w:type="spellStart"/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ГосЮрБюро</w:t>
      </w:r>
      <w:proofErr w:type="spellEnd"/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Краснодарского края»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after="0" w:line="240" w:lineRule="auto"/>
        <w:ind w:left="-142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понедельник – четверг с 09.00 до 18.00 часов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after="0" w:line="240" w:lineRule="auto"/>
        <w:ind w:left="-142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пятница с 09.00 до 17.00 часов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after="0" w:line="240" w:lineRule="auto"/>
        <w:ind w:left="-142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ежедневный перерыв с 13.00 до 13.48 часов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after="0" w:line="240" w:lineRule="auto"/>
        <w:ind w:left="-142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after="0" w:line="240" w:lineRule="auto"/>
        <w:ind w:left="-142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Wingdings" w:eastAsia="Times New Roman" w:hAnsi="Wingdings" w:cs="Times New Roman"/>
          <w:sz w:val="24"/>
          <w:szCs w:val="24"/>
          <w:lang w:eastAsia="ru-RU"/>
        </w:rPr>
        <w:t></w:t>
      </w:r>
      <w:r w:rsidRPr="00FD4D93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Режим работы обособленного подразделения в ст. Кущевской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after="0" w:line="240" w:lineRule="auto"/>
        <w:ind w:left="-142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понедельник – четверг с 8.00 до 17.00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after="0" w:line="240" w:lineRule="auto"/>
        <w:ind w:left="-142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пятница с 8.00 до 16.00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after="0" w:line="240" w:lineRule="auto"/>
        <w:ind w:left="-142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ежедневный перерыв с 13.00 до 13.40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after="0" w:line="240" w:lineRule="auto"/>
        <w:ind w:left="-142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D4D93" w:rsidRPr="00FD4D93" w:rsidRDefault="00FD4D93" w:rsidP="00FD4D93">
      <w:pPr>
        <w:shd w:val="clear" w:color="auto" w:fill="FFFFFF"/>
        <w:spacing w:after="0" w:line="240" w:lineRule="auto"/>
        <w:ind w:left="-142"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Официальный сайт:</w:t>
      </w: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hyperlink r:id="rId7" w:history="1">
        <w:r w:rsidRPr="00FD4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https://gosurburo.krasnodar.ru/</w:t>
        </w:r>
      </w:hyperlink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   </w:t>
      </w:r>
      <w:r w:rsidRPr="00FD4D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 Аккаунты ГКУ КК «</w:t>
      </w:r>
      <w:proofErr w:type="spellStart"/>
      <w:r w:rsidRPr="00FD4D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ГосЮрБюро</w:t>
      </w:r>
      <w:proofErr w:type="spellEnd"/>
      <w:r w:rsidRPr="00FD4D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 Краснодарского края» в социальных сетях: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history="1">
        <w:proofErr w:type="spellStart"/>
        <w:r w:rsidRPr="00FD4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Телеграм</w:t>
        </w:r>
        <w:proofErr w:type="spellEnd"/>
      </w:hyperlink>
      <w:r w:rsidRPr="00FD4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9" w:history="1">
        <w:proofErr w:type="spellStart"/>
        <w:r w:rsidRPr="00FD4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Вконтакте</w:t>
        </w:r>
        <w:proofErr w:type="spellEnd"/>
      </w:hyperlink>
      <w:r w:rsidRPr="00FD4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10" w:history="1">
        <w:r w:rsidRPr="00FD4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Одноклассники</w:t>
        </w:r>
      </w:hyperlink>
      <w:r w:rsidRPr="00FD4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Обратиться за бесплатной юридической помощью можно дистанционно</w:t>
      </w: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hanging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   по почте:</w:t>
      </w: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350000, г. Краснодар, ул. </w:t>
      </w:r>
      <w:proofErr w:type="gramStart"/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Ставропольская</w:t>
      </w:r>
      <w:proofErr w:type="gramEnd"/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д. 78,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hanging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</w:t>
      </w:r>
      <w:r w:rsidRPr="00FD4D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по телефону</w:t>
      </w: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 8(861)992-48-63, </w:t>
      </w:r>
      <w:r w:rsidRPr="00FD4D93">
        <w:rPr>
          <w:rFonts w:ascii="Times New Roman" w:eastAsia="Times New Roman" w:hAnsi="Times New Roman" w:cs="Times New Roman"/>
          <w:sz w:val="28"/>
          <w:szCs w:val="28"/>
          <w:lang w:eastAsia="ru-RU"/>
        </w:rPr>
        <w:t>8(861) 992-75-63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hanging="142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</w:t>
      </w:r>
      <w:r w:rsidRPr="00FD4D9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 xml:space="preserve">через Государственную платформу бесплатной юридической помощи Минюста России </w:t>
      </w:r>
      <w:hyperlink r:id="rId11" w:history="1">
        <w:r w:rsidRPr="00FD4D93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«</w:t>
        </w:r>
        <w:proofErr w:type="spellStart"/>
        <w:r w:rsidRPr="00FD4D93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Вправе</w:t>
        </w:r>
        <w:proofErr w:type="gramStart"/>
        <w:r w:rsidRPr="00FD4D93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.р</w:t>
        </w:r>
        <w:proofErr w:type="gramEnd"/>
        <w:r w:rsidRPr="00FD4D93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ф</w:t>
        </w:r>
        <w:proofErr w:type="spellEnd"/>
        <w:r w:rsidRPr="00FD4D93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»</w:t>
        </w:r>
      </w:hyperlink>
      <w:hyperlink r:id="rId12" w:anchor="2772038312864" w:history="1">
        <w:r w:rsidRPr="00FD4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 xml:space="preserve"> </w:t>
        </w:r>
      </w:hyperlink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сформировав онлайн обращение. Данный формат предполагает выбор удобной для вас формы получения ответа на обращение: письменно, устно (созвониться по указанному заявителем телефону) или в формате видеосвязи.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Личное обращение за бесплатной юридической помощью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Обратиться лично</w:t>
      </w: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за получением бесплатной юридической помощи можно в центральном офисе или обособленных структурных подразделениях ГКУ КК «</w:t>
      </w:r>
      <w:proofErr w:type="spellStart"/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ГосЮрБюро</w:t>
      </w:r>
      <w:proofErr w:type="spellEnd"/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Краснодарского края» по адресам: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город Краснодар, улица Ставропольская д. 78, телефон 8(861) 992-48-63, </w:t>
      </w:r>
      <w:r w:rsidRPr="00FD4D93">
        <w:rPr>
          <w:rFonts w:ascii="Times New Roman" w:eastAsia="Times New Roman" w:hAnsi="Times New Roman" w:cs="Times New Roman"/>
          <w:sz w:val="28"/>
          <w:szCs w:val="28"/>
          <w:lang w:eastAsia="ru-RU"/>
        </w:rPr>
        <w:t>8(861) 992-75-63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город Анапа,</w:t>
      </w: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улица Крылова, дом 18-а, телефон 8-988-312-77-88,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город Армавир,</w:t>
      </w: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улица Комсомольская, дом 94, литер «А», 1 этаж, </w:t>
      </w:r>
      <w:proofErr w:type="spellStart"/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каб</w:t>
      </w:r>
      <w:proofErr w:type="spellEnd"/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6, телефон 8-988-312-77-55,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город Горячий Ключ,</w:t>
      </w: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улица Ленина, дом 156, </w:t>
      </w:r>
      <w:proofErr w:type="spellStart"/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каб</w:t>
      </w:r>
      <w:proofErr w:type="spellEnd"/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1, телефон 8-988-956-48-27,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город Ейск</w:t>
      </w: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улица Коммунаров, дом 4, телефон 8-988-312-77-66,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город Темрюк</w:t>
      </w: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ул. Ленина, дом 14, 3 этаж, </w:t>
      </w:r>
      <w:proofErr w:type="spellStart"/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каб</w:t>
      </w:r>
      <w:proofErr w:type="spellEnd"/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 6, телефон 8-989-855-90-77,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станица Кущевская</w:t>
      </w: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переулок Школьный, дом 55, телефон 8-989-855-90-75,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город Новороссийск,</w:t>
      </w: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улица Карамзина, дом 43 / Алексеева, дом 52, телефон 8-989-433-95-80,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город Новороссийск,</w:t>
      </w: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улица Революции 1905 года, дом 27, телефон 8-989-312-77-44.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D4D93">
        <w:rPr>
          <w:rFonts w:ascii="Times New Roman" w:eastAsia="Times New Roman" w:hAnsi="Times New Roman" w:cs="Times New Roman"/>
          <w:sz w:val="28"/>
          <w:szCs w:val="28"/>
          <w:lang w:eastAsia="ru-RU"/>
        </w:rPr>
        <w:t>ГКУ КК «</w:t>
      </w:r>
      <w:proofErr w:type="spellStart"/>
      <w:r w:rsidRPr="00FD4D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ГосЮрБюро</w:t>
      </w:r>
      <w:proofErr w:type="spellEnd"/>
      <w:r w:rsidRPr="00FD4D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Краснодарского края» проводит выездные приемы граждан в муниципальных образованиях Краснодарского края в очном формате и дистанционно (по защищенному каналу видеосвязи </w:t>
      </w:r>
      <w:proofErr w:type="spellStart"/>
      <w:r w:rsidRPr="00FD4D93">
        <w:rPr>
          <w:rFonts w:ascii="Times New Roman" w:eastAsia="Times New Roman" w:hAnsi="Times New Roman" w:cs="Times New Roman"/>
          <w:sz w:val="28"/>
          <w:szCs w:val="28"/>
          <w:lang w:eastAsia="ru-RU"/>
        </w:rPr>
        <w:t>ViPNet</w:t>
      </w:r>
      <w:proofErr w:type="spellEnd"/>
      <w:r w:rsidRPr="00FD4D9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FD4D93">
        <w:rPr>
          <w:rFonts w:ascii="Times New Roman" w:eastAsia="Times New Roman" w:hAnsi="Times New Roman" w:cs="Times New Roman"/>
          <w:sz w:val="28"/>
          <w:szCs w:val="28"/>
          <w:lang w:eastAsia="ru-RU"/>
        </w:rPr>
        <w:t>Client</w:t>
      </w:r>
      <w:proofErr w:type="spellEnd"/>
      <w:r w:rsidRPr="00FD4D9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Также для оказания бесплатной юридической помощи в труднодоступных и малых населенных пунктах, а также во время чрезвычайных ситуаций можно получить бесплатную юридическую помощь в рамках работы передвижного мобильного офиса для оказания бесплатной юридической помощи.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Есть возможность выезда мобильного офиса по </w:t>
      </w:r>
      <w:hyperlink r:id="rId13" w:history="1">
        <w:r w:rsidRPr="00FD4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индивидуальным заявкам</w:t>
        </w:r>
      </w:hyperlink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Ознакомиться с графиком выездов ГКУ КК «</w:t>
      </w:r>
      <w:proofErr w:type="spellStart"/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ГосЮрБюро</w:t>
      </w:r>
      <w:proofErr w:type="spellEnd"/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Краснодарского края» в муниципальные образования Краснодарского края, труднодоступные и малые населенные пункты можно по </w:t>
      </w:r>
      <w:hyperlink r:id="rId14" w:history="1">
        <w:r w:rsidRPr="00FD4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ссылке</w:t>
        </w:r>
      </w:hyperlink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100" w:afterAutospacing="1" w:line="240" w:lineRule="auto"/>
        <w:ind w:firstLine="851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 Правовое информирование и правовое просвещение населения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рамках правового просвещения и правового информирования населения Краснодарского края специалистами ГКУ КК «</w:t>
      </w:r>
      <w:proofErr w:type="spellStart"/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ГосЮрБюро</w:t>
      </w:r>
      <w:proofErr w:type="spellEnd"/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Краснодарского края» проводятся просветительские мероприятия в формате правовых игр, </w:t>
      </w:r>
      <w:proofErr w:type="spellStart"/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квестов</w:t>
      </w:r>
      <w:proofErr w:type="spellEnd"/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, правовых лекций и бесед как лично в офлайн формате, так и дистанционно посредством видеосвязи.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Учреждение на регулярной основе сотрудничает с различными общественными организациями и благотворительными фондами,  образовательными организациями, учреждениями социальной направленности (комплексные центры социального обслуживания населения, социально-реабилитационные центры для несовершеннолетних), Центром временного содержания несовершеннолетних правонарушителей Краснодарского края.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Посмотреть анонсы предстоящих мероприятий со свободным доступом можно </w:t>
      </w:r>
      <w:hyperlink r:id="rId15" w:history="1">
        <w:r w:rsidRPr="00FD4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здесь</w:t>
        </w:r>
      </w:hyperlink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 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Оставить заявку на проведение просветительского мероприятия можно по электронной почте </w:t>
      </w:r>
      <w:hyperlink r:id="rId16" w:history="1">
        <w:r w:rsidRPr="00FD4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info@gosurburo.krasnodar.ru</w:t>
        </w:r>
      </w:hyperlink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 w:eastAsia="ru-RU"/>
        </w:rPr>
        <w:t>c</w:t>
      </w:r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пометкой в теме </w:t>
      </w: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письма «Заявка на просветительское мероприятие» или по телефону: </w:t>
      </w:r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+7 (</w:t>
      </w:r>
      <w:r w:rsidRPr="00FD4D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988) 360-97-75</w:t>
      </w:r>
      <w:r w:rsidRPr="00FD4D93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Посмотреть актуальную правовую информацию можно на сайте в подразделах: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Pr="00FD4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«Важная информация для участников специальной военной операции и их семей»</w:t>
        </w:r>
      </w:hyperlink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100" w:afterAutospacing="1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Pr="00FD4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«Информация для граждан, вынужденно покинувших территорию ЛНР, ДНР, Херсонской области, Запорожской области или Украины»</w:t>
        </w:r>
      </w:hyperlink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100" w:afterAutospacing="1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Pr="00FD4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«Противодействие мошенничеству»</w:t>
        </w:r>
      </w:hyperlink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100" w:afterAutospacing="1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Pr="00FD4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«Новости»</w:t>
        </w:r>
      </w:hyperlink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 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100" w:afterAutospacing="1" w:line="240" w:lineRule="auto"/>
        <w:ind w:firstLine="851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Pr="00FD4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bdr w:val="none" w:sz="0" w:space="0" w:color="auto" w:frame="1"/>
            <w:lang w:eastAsia="ru-RU"/>
          </w:rPr>
          <w:t>«Полезно знать»</w:t>
        </w:r>
      </w:hyperlink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;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 также в официальных аккаунтах ГКУ КК «</w:t>
      </w:r>
      <w:proofErr w:type="spellStart"/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ГосЮрБюро</w:t>
      </w:r>
      <w:proofErr w:type="spellEnd"/>
      <w:r w:rsidRPr="00FD4D93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Краснодарского края» в социальных сетях: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D4D93" w:rsidRPr="00FD4D93" w:rsidRDefault="00FD4D93" w:rsidP="00FD4D93">
      <w:pPr>
        <w:shd w:val="clear" w:color="auto" w:fill="FFFFFF"/>
        <w:spacing w:before="100" w:beforeAutospacing="1"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proofErr w:type="spellStart"/>
        <w:r w:rsidRPr="00FD4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Телеграм</w:t>
        </w:r>
        <w:proofErr w:type="spellEnd"/>
      </w:hyperlink>
      <w:r w:rsidRPr="00FD4D9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"https://vk.com/public217249333" </w:instrTex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  <w:r w:rsidRPr="00FD4D93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Вконтакте</w:t>
      </w:r>
      <w:proofErr w:type="spellEnd"/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r w:rsidRPr="00FD4D93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23" w:history="1">
        <w:r w:rsidRPr="00FD4D93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Одноклассники</w:t>
        </w:r>
      </w:hyperlink>
      <w:r w:rsidRPr="00FD4D9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D4D9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D5A9F" w:rsidRDefault="009D5A9F"/>
    <w:sectPr w:rsidR="009D5A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9B4"/>
    <w:rsid w:val="009D5A9F"/>
    <w:rsid w:val="00D209B4"/>
    <w:rsid w:val="00FD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367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2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.me/gosurburo93" TargetMode="External"/><Relationship Id="rId13" Type="http://schemas.openxmlformats.org/officeDocument/2006/relationships/hyperlink" Target="https://gosurburo.krasnodar.ru/besplatnaya-yuridicheskaya-pomoshch/mobilnyy-ofis/" TargetMode="External"/><Relationship Id="rId18" Type="http://schemas.openxmlformats.org/officeDocument/2006/relationships/hyperlink" Target="https://gosurburo.krasnodar.ru/pravovoe-prosveshchenie/pomoshch-bezhencam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gosurburo.krasnodar.ru/chasto-zadavaemye-voprosy/" TargetMode="External"/><Relationship Id="rId7" Type="http://schemas.openxmlformats.org/officeDocument/2006/relationships/hyperlink" Target="https://gosurburo.krasnodar.ru/" TargetMode="External"/><Relationship Id="rId12" Type="http://schemas.openxmlformats.org/officeDocument/2006/relationships/hyperlink" Target="https://admkrai.krasnodar.ru/content/1349/" TargetMode="External"/><Relationship Id="rId17" Type="http://schemas.openxmlformats.org/officeDocument/2006/relationships/hyperlink" Target="https://gosurburo.krasnodar.ru/pravovoe-prosveshchenie/anons-meropriyatiy/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mailto:info@gosurburo.krasnodar.ru" TargetMode="External"/><Relationship Id="rId20" Type="http://schemas.openxmlformats.org/officeDocument/2006/relationships/hyperlink" Target="https://gosurburo.krasnodar.ru/novosti/" TargetMode="External"/><Relationship Id="rId1" Type="http://schemas.openxmlformats.org/officeDocument/2006/relationships/styles" Target="styles.xml"/><Relationship Id="rId6" Type="http://schemas.openxmlformats.org/officeDocument/2006/relationships/hyperlink" Target="https://admkrai.krasnodar.ru/content/1352/" TargetMode="External"/><Relationship Id="rId11" Type="http://schemas.openxmlformats.org/officeDocument/2006/relationships/hyperlink" Target="https://&#1074;&#1087;&#1088;&#1072;&#1074;&#1077;.&#1088;&#1092;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admkrai.krasnodar.ru/content/1353/" TargetMode="External"/><Relationship Id="rId15" Type="http://schemas.openxmlformats.org/officeDocument/2006/relationships/hyperlink" Target="https://gosurburo.krasnodar.ru/novosti/" TargetMode="External"/><Relationship Id="rId23" Type="http://schemas.openxmlformats.org/officeDocument/2006/relationships/hyperlink" Target="https://ok.ru/profile/585349473927" TargetMode="External"/><Relationship Id="rId10" Type="http://schemas.openxmlformats.org/officeDocument/2006/relationships/hyperlink" Target="http://ok.ru/group/70000002802311" TargetMode="External"/><Relationship Id="rId19" Type="http://schemas.openxmlformats.org/officeDocument/2006/relationships/hyperlink" Target="https://gosurburo.krasnodar.ru/pravovoe-prosveshchenie/protivodeystvie-moshennichestv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k.com/gosurburo93" TargetMode="External"/><Relationship Id="rId14" Type="http://schemas.openxmlformats.org/officeDocument/2006/relationships/hyperlink" Target="https://gosurburo.krasnodar.ru/pravovoe-prosveshchenie/grafik-provedeniya-vyezdnykh-dney-okazaniya-besplatnoy-yuridicheskoy-pomoshchi/" TargetMode="External"/><Relationship Id="rId22" Type="http://schemas.openxmlformats.org/officeDocument/2006/relationships/hyperlink" Target="https://t.me/gosurburo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1009</Words>
  <Characters>5753</Characters>
  <Application>Microsoft Office Word</Application>
  <DocSecurity>0</DocSecurity>
  <Lines>47</Lines>
  <Paragraphs>13</Paragraphs>
  <ScaleCrop>false</ScaleCrop>
  <Company/>
  <LinksUpToDate>false</LinksUpToDate>
  <CharactersWithSpaces>6749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2025-05-07T10:42:00Z</dcterms:created>
  <dcterms:modified xsi:type="dcterms:W3CDTF">2025-05-07T10:42:00Z</dcterms:modified>
</cp:coreProperties>
</file>