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A1" w:rsidRPr="002A5422" w:rsidRDefault="00B77DA1" w:rsidP="00B77DA1">
      <w:pPr>
        <w:ind w:firstLine="709"/>
        <w:jc w:val="both"/>
        <w:rPr>
          <w:w w:val="100"/>
          <w:sz w:val="28"/>
          <w:szCs w:val="28"/>
        </w:rPr>
      </w:pPr>
    </w:p>
    <w:p w:rsidR="00B77DA1" w:rsidRPr="00591EBC" w:rsidRDefault="00B77DA1" w:rsidP="00B77DA1">
      <w:pPr>
        <w:ind w:firstLine="709"/>
        <w:jc w:val="both"/>
        <w:rPr>
          <w:b/>
          <w:w w:val="100"/>
          <w:sz w:val="28"/>
          <w:szCs w:val="28"/>
        </w:rPr>
      </w:pPr>
      <w:r w:rsidRPr="00591EBC">
        <w:rPr>
          <w:b/>
          <w:w w:val="100"/>
          <w:sz w:val="28"/>
          <w:szCs w:val="28"/>
        </w:rPr>
        <w:t>2) Благодаря принятым прокуратурой Кореновского района мерам реагирования перед работниками погашена задолженность по заработной плате в размере более 460 тысяч рублей</w:t>
      </w:r>
    </w:p>
    <w:p w:rsidR="00B77DA1" w:rsidRPr="002A5422" w:rsidRDefault="00B77DA1" w:rsidP="00B77DA1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Прокуратура Кореновского района в ходе проверки исполнения трудового законодательства выявила нарушения законодательства об оплате труда.</w:t>
      </w:r>
    </w:p>
    <w:p w:rsidR="00B77DA1" w:rsidRPr="002A5422" w:rsidRDefault="00B77DA1" w:rsidP="00B77DA1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Установлено, что в 2022 году в ООО «Империал» осуществляли трудовую деятельность трое граждан, которым в нарушение трудового законодательства работодателем заработная плата за октябрь и ноябрь 2022 года, а также расчет при увольнении на момент проверки не произведен.</w:t>
      </w:r>
    </w:p>
    <w:p w:rsidR="00B77DA1" w:rsidRPr="002A5422" w:rsidRDefault="00B77DA1" w:rsidP="00B77DA1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Выявленные нарушения закона послужили основанием для внесения прокуратурой района генеральному директору предприятия представления, а также направления 3 заявлений о выдаче судебных приказов в отношении бывших работников общества.</w:t>
      </w:r>
    </w:p>
    <w:p w:rsidR="00B77DA1" w:rsidRPr="002A5422" w:rsidRDefault="00B77DA1" w:rsidP="00B77DA1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 xml:space="preserve">Кроме того, прокуратурой района материал проверки направлен в Кореновский межрайонный следственный отдел СУ СК России по Краснодарскому краю для решения вопроса об уголовном преследовании генерального директора общества по ч. 2 ст. 145.1 УК РФ (полная невыплата заработной платы свыше двух месяцев), по результатам </w:t>
      </w:r>
      <w:proofErr w:type="gramStart"/>
      <w:r w:rsidRPr="002A5422">
        <w:rPr>
          <w:w w:val="100"/>
          <w:sz w:val="28"/>
          <w:szCs w:val="28"/>
        </w:rPr>
        <w:t>рассмотрения</w:t>
      </w:r>
      <w:proofErr w:type="gramEnd"/>
      <w:r w:rsidRPr="002A5422">
        <w:rPr>
          <w:w w:val="100"/>
          <w:sz w:val="28"/>
          <w:szCs w:val="28"/>
        </w:rPr>
        <w:t xml:space="preserve"> которого в возбуждено уголовное дело (в настоящее время проводится предварительное расследование).</w:t>
      </w:r>
    </w:p>
    <w:p w:rsidR="00B77DA1" w:rsidRPr="002A5422" w:rsidRDefault="00B77DA1" w:rsidP="00B77DA1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Мерами прокурорского реагирования задолженность по выплате заработной платы перед работниками на сумму 469 тыс. руб. погашена в полном объеме.</w:t>
      </w:r>
    </w:p>
    <w:p w:rsidR="00B77DA1" w:rsidRPr="002A5422" w:rsidRDefault="00B77DA1" w:rsidP="00B77DA1">
      <w:pPr>
        <w:ind w:firstLine="709"/>
        <w:jc w:val="both"/>
        <w:rPr>
          <w:w w:val="100"/>
          <w:sz w:val="28"/>
          <w:szCs w:val="28"/>
        </w:rPr>
      </w:pPr>
    </w:p>
    <w:p w:rsidR="00DA70B3" w:rsidRDefault="00B77DA1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77DA1"/>
    <w:rsid w:val="0009407E"/>
    <w:rsid w:val="000C739F"/>
    <w:rsid w:val="00347C90"/>
    <w:rsid w:val="00645E1F"/>
    <w:rsid w:val="00A16DF6"/>
    <w:rsid w:val="00A94DE6"/>
    <w:rsid w:val="00A95E2D"/>
    <w:rsid w:val="00B77DA1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A1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2025-09-04T08:15:00Z</dcterms:created>
  <dcterms:modified xsi:type="dcterms:W3CDTF">2025-09-04T08:15:00Z</dcterms:modified>
</cp:coreProperties>
</file>