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7B87" w14:textId="77777777" w:rsidR="00920931" w:rsidRDefault="00920931" w:rsidP="00920931">
      <w:pPr>
        <w:jc w:val="center"/>
        <w:rPr>
          <w:b/>
          <w:sz w:val="36"/>
          <w:szCs w:val="36"/>
          <w:lang w:eastAsia="ru-RU"/>
        </w:rPr>
      </w:pPr>
    </w:p>
    <w:p w14:paraId="5BCDD2DE" w14:textId="5D877F1A" w:rsidR="00920931" w:rsidRDefault="00920931" w:rsidP="00920931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B77C90" wp14:editId="60ACA26C">
            <wp:extent cx="68580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F6CEA" w14:textId="77777777" w:rsidR="00920931" w:rsidRDefault="00920931" w:rsidP="00920931">
      <w:pPr>
        <w:jc w:val="both"/>
        <w:rPr>
          <w:sz w:val="28"/>
          <w:szCs w:val="28"/>
        </w:rPr>
      </w:pPr>
    </w:p>
    <w:p w14:paraId="0AA1ED75" w14:textId="77777777" w:rsidR="00920931" w:rsidRDefault="00920931" w:rsidP="00920931">
      <w:pPr>
        <w:jc w:val="center"/>
      </w:pPr>
      <w:r>
        <w:rPr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14:paraId="011F4793" w14:textId="77777777" w:rsidR="00920931" w:rsidRDefault="00920931" w:rsidP="00920931">
      <w:pPr>
        <w:jc w:val="center"/>
        <w:rPr>
          <w:b/>
          <w:sz w:val="36"/>
          <w:szCs w:val="36"/>
        </w:rPr>
      </w:pPr>
    </w:p>
    <w:p w14:paraId="28098100" w14:textId="77777777" w:rsidR="00920931" w:rsidRDefault="00920931" w:rsidP="00920931">
      <w:pPr>
        <w:jc w:val="center"/>
      </w:pPr>
      <w:r>
        <w:rPr>
          <w:b/>
          <w:sz w:val="32"/>
          <w:szCs w:val="32"/>
        </w:rPr>
        <w:t>ПОСТАНОВЛЕНИЕ</w:t>
      </w:r>
    </w:p>
    <w:p w14:paraId="0FA6A6D6" w14:textId="77777777" w:rsidR="00920931" w:rsidRDefault="00920931" w:rsidP="00920931">
      <w:pPr>
        <w:jc w:val="center"/>
        <w:rPr>
          <w:b/>
          <w:sz w:val="36"/>
          <w:szCs w:val="36"/>
        </w:rPr>
      </w:pPr>
    </w:p>
    <w:p w14:paraId="075B22EB" w14:textId="77777777" w:rsidR="00920931" w:rsidRDefault="00920931" w:rsidP="00920931">
      <w:pPr>
        <w:jc w:val="both"/>
      </w:pPr>
      <w:r>
        <w:rPr>
          <w:b/>
          <w:sz w:val="24"/>
          <w:szCs w:val="24"/>
        </w:rPr>
        <w:t xml:space="preserve">от                                                                                                                                                   № </w:t>
      </w:r>
    </w:p>
    <w:p w14:paraId="4E5751EC" w14:textId="77777777" w:rsidR="00920931" w:rsidRDefault="00920931" w:rsidP="00920931">
      <w:pPr>
        <w:jc w:val="center"/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 </w:t>
      </w:r>
    </w:p>
    <w:p w14:paraId="06EEA3F1" w14:textId="77777777" w:rsidR="00920931" w:rsidRDefault="00920931" w:rsidP="00920931">
      <w:pPr>
        <w:jc w:val="center"/>
        <w:rPr>
          <w:sz w:val="24"/>
          <w:szCs w:val="24"/>
        </w:rPr>
      </w:pPr>
    </w:p>
    <w:p w14:paraId="0C13FE37" w14:textId="77777777" w:rsidR="00920931" w:rsidRDefault="00920931" w:rsidP="00920931">
      <w:pPr>
        <w:jc w:val="center"/>
        <w:rPr>
          <w:sz w:val="24"/>
          <w:szCs w:val="24"/>
        </w:rPr>
      </w:pPr>
    </w:p>
    <w:p w14:paraId="760C3727" w14:textId="655C6492" w:rsidR="00920931" w:rsidRPr="00920931" w:rsidRDefault="00920931" w:rsidP="00920931">
      <w:pPr>
        <w:widowControl w:val="0"/>
        <w:ind w:firstLine="840"/>
        <w:jc w:val="center"/>
        <w:rPr>
          <w:rFonts w:eastAsia="DejaVu Sans"/>
          <w:b/>
          <w:kern w:val="2"/>
          <w:sz w:val="28"/>
          <w:szCs w:val="28"/>
          <w:lang w:eastAsia="en-US"/>
        </w:rPr>
      </w:pPr>
      <w:r>
        <w:rPr>
          <w:rFonts w:eastAsia="DejaVu Sans"/>
          <w:b/>
          <w:kern w:val="2"/>
          <w:sz w:val="28"/>
          <w:szCs w:val="28"/>
          <w:lang w:eastAsia="en-US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920931">
        <w:rPr>
          <w:rFonts w:eastAsia="DejaVu Sans"/>
          <w:b/>
          <w:kern w:val="2"/>
          <w:sz w:val="28"/>
          <w:szCs w:val="28"/>
          <w:lang w:eastAsia="en-US"/>
        </w:rPr>
        <w:t xml:space="preserve">территории </w:t>
      </w:r>
      <w:proofErr w:type="spellStart"/>
      <w:r w:rsidRPr="00920931">
        <w:rPr>
          <w:rFonts w:eastAsia="DejaVu Sans"/>
          <w:b/>
          <w:kern w:val="2"/>
          <w:sz w:val="28"/>
          <w:szCs w:val="28"/>
          <w:lang w:eastAsia="en-US"/>
        </w:rPr>
        <w:t>Платнировского</w:t>
      </w:r>
      <w:proofErr w:type="spellEnd"/>
      <w:r w:rsidRPr="00920931">
        <w:rPr>
          <w:rFonts w:eastAsia="DejaVu Sans"/>
          <w:b/>
          <w:kern w:val="2"/>
          <w:sz w:val="28"/>
          <w:szCs w:val="28"/>
          <w:lang w:eastAsia="en-US"/>
        </w:rPr>
        <w:t xml:space="preserve"> сельского поселения Кореновского муниципального района Краснодарского края</w:t>
      </w:r>
      <w:r>
        <w:rPr>
          <w:rFonts w:eastAsia="DejaVu Sans"/>
          <w:b/>
          <w:kern w:val="2"/>
          <w:sz w:val="28"/>
          <w:szCs w:val="28"/>
          <w:lang w:eastAsia="en-US"/>
        </w:rPr>
        <w:t xml:space="preserve"> на 2026 год</w:t>
      </w:r>
    </w:p>
    <w:p w14:paraId="4DACD5B1" w14:textId="77777777" w:rsidR="00920931" w:rsidRDefault="00920931" w:rsidP="00920931">
      <w:pPr>
        <w:widowControl w:val="0"/>
        <w:ind w:firstLine="840"/>
        <w:jc w:val="center"/>
        <w:rPr>
          <w:rFonts w:eastAsia="DejaVu Sans"/>
          <w:b/>
          <w:kern w:val="2"/>
          <w:sz w:val="28"/>
          <w:szCs w:val="28"/>
          <w:lang w:eastAsia="en-US"/>
        </w:rPr>
      </w:pPr>
    </w:p>
    <w:p w14:paraId="7A8ED152" w14:textId="7D376AA0" w:rsidR="00920931" w:rsidRDefault="00920931" w:rsidP="00920931">
      <w:pPr>
        <w:tabs>
          <w:tab w:val="left" w:pos="851"/>
        </w:tabs>
        <w:autoSpaceDE w:val="0"/>
        <w:ind w:firstLine="709"/>
        <w:jc w:val="both"/>
      </w:pP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В соответствии со статьей 44 Федерального закона от 31 июля 2020 года  № 248-ФЗ «О государственном контроле (надзоре) и муниципальном контроле в Российской Федерации», </w:t>
      </w:r>
      <w:r w:rsidR="00EC101F">
        <w:rPr>
          <w:rFonts w:eastAsia="Arial"/>
          <w:color w:val="000000"/>
          <w:kern w:val="2"/>
          <w:sz w:val="28"/>
          <w:szCs w:val="28"/>
          <w:lang w:eastAsia="ar-SA"/>
        </w:rPr>
        <w:t>постановлением</w:t>
      </w:r>
      <w:r w:rsidR="00EC101F" w:rsidRPr="00EC101F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РФ от 25 июня 2021 г. N 990 "Об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ценностям"</w:t>
      </w:r>
      <w:r w:rsidR="00754F3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54F32" w:rsidRPr="00EF2E32">
        <w:rPr>
          <w:color w:val="000000" w:themeColor="text1"/>
          <w:sz w:val="28"/>
          <w:szCs w:val="28"/>
          <w:shd w:val="clear" w:color="auto" w:fill="FFFFFF"/>
        </w:rPr>
        <w:t xml:space="preserve">(в редакции </w:t>
      </w:r>
      <w:r w:rsidR="00754F32" w:rsidRPr="00EF2E32">
        <w:rPr>
          <w:sz w:val="28"/>
          <w:szCs w:val="28"/>
        </w:rPr>
        <w:t>от 23 мая 2025 г</w:t>
      </w:r>
      <w:r w:rsidR="0020505B">
        <w:rPr>
          <w:sz w:val="28"/>
          <w:szCs w:val="28"/>
        </w:rPr>
        <w:t xml:space="preserve">ода </w:t>
      </w:r>
      <w:r w:rsidR="00754F32" w:rsidRPr="00EF2E32">
        <w:rPr>
          <w:sz w:val="28"/>
          <w:szCs w:val="28"/>
        </w:rPr>
        <w:t xml:space="preserve"> </w:t>
      </w:r>
      <w:r w:rsidR="0020505B">
        <w:rPr>
          <w:sz w:val="28"/>
          <w:szCs w:val="28"/>
        </w:rPr>
        <w:t>№</w:t>
      </w:r>
      <w:r w:rsidR="00754F32" w:rsidRPr="00EF2E32">
        <w:rPr>
          <w:sz w:val="28"/>
          <w:szCs w:val="28"/>
        </w:rPr>
        <w:t> 718</w:t>
      </w:r>
      <w:r w:rsidR="00754F32">
        <w:rPr>
          <w:sz w:val="28"/>
          <w:szCs w:val="28"/>
        </w:rPr>
        <w:t>)</w:t>
      </w:r>
      <w:r w:rsidR="00EC101F" w:rsidRPr="00EC101F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руководствуясь уставом </w:t>
      </w:r>
      <w:proofErr w:type="spellStart"/>
      <w:r>
        <w:rPr>
          <w:rFonts w:eastAsia="Arial"/>
          <w:color w:val="000000"/>
          <w:kern w:val="2"/>
          <w:sz w:val="28"/>
          <w:szCs w:val="28"/>
          <w:lang w:eastAsia="ar-SA"/>
        </w:rPr>
        <w:t>Платнировского</w:t>
      </w:r>
      <w:proofErr w:type="spellEnd"/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 сельского поселения </w:t>
      </w:r>
      <w:r w:rsidR="00EC101F" w:rsidRPr="00EC101F">
        <w:rPr>
          <w:rFonts w:eastAsia="DejaVu Sans"/>
          <w:kern w:val="2"/>
          <w:sz w:val="28"/>
          <w:szCs w:val="28"/>
          <w:lang w:eastAsia="en-US"/>
        </w:rPr>
        <w:t>Кореновского муниципального района Краснодарского края</w:t>
      </w:r>
      <w:r w:rsidRPr="00EC101F">
        <w:rPr>
          <w:rFonts w:eastAsia="Arial"/>
          <w:color w:val="000000"/>
          <w:kern w:val="2"/>
          <w:sz w:val="28"/>
          <w:szCs w:val="28"/>
          <w:lang w:eastAsia="ar-SA"/>
        </w:rPr>
        <w:t xml:space="preserve">, администрация </w:t>
      </w:r>
      <w:proofErr w:type="spellStart"/>
      <w:r w:rsidRPr="00EC101F">
        <w:rPr>
          <w:rFonts w:eastAsia="Arial"/>
          <w:color w:val="000000"/>
          <w:kern w:val="2"/>
          <w:sz w:val="28"/>
          <w:szCs w:val="28"/>
          <w:lang w:eastAsia="ar-SA"/>
        </w:rPr>
        <w:t>Платнировского</w:t>
      </w:r>
      <w:proofErr w:type="spellEnd"/>
      <w:r w:rsidRPr="00EC101F">
        <w:rPr>
          <w:rFonts w:eastAsia="Arial"/>
          <w:color w:val="000000"/>
          <w:kern w:val="2"/>
          <w:sz w:val="28"/>
          <w:szCs w:val="28"/>
          <w:lang w:eastAsia="ar-SA"/>
        </w:rPr>
        <w:t xml:space="preserve">  сельского поселения </w:t>
      </w:r>
      <w:r w:rsidR="00EC101F" w:rsidRPr="00EC101F">
        <w:rPr>
          <w:rFonts w:eastAsia="DejaVu Sans"/>
          <w:kern w:val="2"/>
          <w:sz w:val="28"/>
          <w:szCs w:val="28"/>
          <w:lang w:eastAsia="en-US"/>
        </w:rPr>
        <w:t>Кореновского муниципального района Краснодарского края</w:t>
      </w:r>
      <w:r w:rsidR="00EC101F">
        <w:rPr>
          <w:rFonts w:eastAsia="DejaVu Sans"/>
          <w:b/>
          <w:kern w:val="2"/>
          <w:sz w:val="28"/>
          <w:szCs w:val="28"/>
          <w:lang w:eastAsia="en-US"/>
        </w:rPr>
        <w:t xml:space="preserve"> 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п о с т а н о в л я е т: </w:t>
      </w:r>
    </w:p>
    <w:p w14:paraId="540137D1" w14:textId="27ECC850" w:rsidR="00920931" w:rsidRDefault="00920931" w:rsidP="00920931">
      <w:pPr>
        <w:numPr>
          <w:ilvl w:val="0"/>
          <w:numId w:val="1"/>
        </w:numPr>
        <w:tabs>
          <w:tab w:val="left" w:pos="851"/>
        </w:tabs>
        <w:autoSpaceDE w:val="0"/>
        <w:ind w:left="0" w:firstLine="709"/>
        <w:jc w:val="both"/>
      </w:pPr>
      <w:r>
        <w:rPr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CC65E6">
        <w:rPr>
          <w:rFonts w:cs="Arial"/>
          <w:bCs/>
          <w:color w:val="000000"/>
          <w:kern w:val="2"/>
          <w:sz w:val="28"/>
          <w:szCs w:val="28"/>
          <w:lang w:eastAsia="ru-RU"/>
        </w:rPr>
        <w:t xml:space="preserve">территории </w:t>
      </w:r>
      <w:proofErr w:type="spellStart"/>
      <w:r w:rsidRPr="00CC65E6">
        <w:rPr>
          <w:rFonts w:cs="Arial"/>
          <w:bCs/>
          <w:color w:val="000000"/>
          <w:kern w:val="2"/>
          <w:sz w:val="28"/>
          <w:szCs w:val="28"/>
          <w:lang w:eastAsia="ru-RU"/>
        </w:rPr>
        <w:t>Платнировского</w:t>
      </w:r>
      <w:proofErr w:type="spellEnd"/>
      <w:r w:rsidRPr="00CC65E6">
        <w:rPr>
          <w:rFonts w:cs="Arial"/>
          <w:bCs/>
          <w:color w:val="000000"/>
          <w:kern w:val="2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</w:t>
      </w:r>
      <w:r>
        <w:rPr>
          <w:rFonts w:eastAsia="Arial"/>
          <w:color w:val="000000"/>
          <w:kern w:val="2"/>
          <w:sz w:val="28"/>
          <w:szCs w:val="28"/>
          <w:lang w:eastAsia="ar-SA"/>
        </w:rPr>
        <w:t xml:space="preserve"> на 2026 год (прилагается).</w:t>
      </w:r>
    </w:p>
    <w:p w14:paraId="4DC71EAC" w14:textId="6DDB26FF" w:rsidR="00920931" w:rsidRDefault="00920931" w:rsidP="00920931">
      <w:pPr>
        <w:numPr>
          <w:ilvl w:val="0"/>
          <w:numId w:val="1"/>
        </w:numPr>
        <w:tabs>
          <w:tab w:val="left" w:pos="851"/>
        </w:tabs>
        <w:autoSpaceDE w:val="0"/>
        <w:ind w:left="0" w:firstLine="709"/>
        <w:jc w:val="both"/>
      </w:pPr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Общему отделу администрации </w:t>
      </w:r>
      <w:proofErr w:type="spell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Платнировского</w:t>
      </w:r>
      <w:proofErr w:type="spell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  сельского поселения Кореновского района (</w:t>
      </w:r>
      <w:proofErr w:type="spell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Брославская</w:t>
      </w:r>
      <w:proofErr w:type="spell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) обнародовать настоящее постановление в установленных местах и разместить на официальном сайте органов местного самоуправления </w:t>
      </w:r>
      <w:proofErr w:type="spellStart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>Платнировского</w:t>
      </w:r>
      <w:proofErr w:type="spellEnd"/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  сельского поселения </w:t>
      </w:r>
      <w:r w:rsidR="00EC101F" w:rsidRPr="00EC101F">
        <w:rPr>
          <w:rFonts w:eastAsia="DejaVu Sans"/>
          <w:kern w:val="2"/>
          <w:sz w:val="28"/>
          <w:szCs w:val="28"/>
          <w:lang w:eastAsia="en-US"/>
        </w:rPr>
        <w:t>Кореновского муниципального района Краснодарского края</w:t>
      </w:r>
      <w:r w:rsidR="00EC101F">
        <w:rPr>
          <w:rFonts w:eastAsia="DejaVu Sans"/>
          <w:b/>
          <w:kern w:val="2"/>
          <w:sz w:val="28"/>
          <w:szCs w:val="28"/>
          <w:lang w:eastAsia="en-US"/>
        </w:rPr>
        <w:t xml:space="preserve"> </w:t>
      </w:r>
      <w:r>
        <w:rPr>
          <w:rFonts w:eastAsia="Arial"/>
          <w:color w:val="000000"/>
          <w:spacing w:val="-4"/>
          <w:kern w:val="2"/>
          <w:sz w:val="28"/>
          <w:szCs w:val="24"/>
          <w:lang w:eastAsia="ar-SA"/>
        </w:rPr>
        <w:t xml:space="preserve">в сети Интернет. </w:t>
      </w:r>
    </w:p>
    <w:p w14:paraId="29580493" w14:textId="037BD63E" w:rsidR="00920931" w:rsidRDefault="00920931" w:rsidP="00920931">
      <w:pPr>
        <w:tabs>
          <w:tab w:val="left" w:pos="0"/>
        </w:tabs>
        <w:autoSpaceDE w:val="0"/>
        <w:ind w:firstLine="709"/>
        <w:jc w:val="both"/>
      </w:pPr>
      <w:r>
        <w:rPr>
          <w:rFonts w:eastAsia="Arial"/>
          <w:color w:val="000000"/>
          <w:spacing w:val="-3"/>
          <w:kern w:val="2"/>
          <w:sz w:val="28"/>
          <w:szCs w:val="28"/>
          <w:lang w:eastAsia="ar-SA"/>
        </w:rPr>
        <w:t>3. Постановление вступает в силу после его официального обнародования.</w:t>
      </w:r>
    </w:p>
    <w:p w14:paraId="1F8CF875" w14:textId="77777777" w:rsidR="00920931" w:rsidRDefault="00920931" w:rsidP="00920931">
      <w:pPr>
        <w:autoSpaceDE w:val="0"/>
        <w:jc w:val="both"/>
      </w:pPr>
      <w:r>
        <w:rPr>
          <w:sz w:val="28"/>
          <w:szCs w:val="28"/>
        </w:rPr>
        <w:t>Глава</w:t>
      </w:r>
    </w:p>
    <w:p w14:paraId="7E2450E7" w14:textId="77777777" w:rsidR="00920931" w:rsidRDefault="00920931" w:rsidP="00920931">
      <w:pPr>
        <w:autoSpaceDE w:val="0"/>
        <w:jc w:val="both"/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 сельского поселения </w:t>
      </w:r>
    </w:p>
    <w:p w14:paraId="021DB80E" w14:textId="77777777" w:rsidR="00EC101F" w:rsidRPr="00EC101F" w:rsidRDefault="00EC101F" w:rsidP="00920931">
      <w:pPr>
        <w:tabs>
          <w:tab w:val="left" w:pos="2340"/>
          <w:tab w:val="left" w:pos="3780"/>
        </w:tabs>
        <w:rPr>
          <w:rFonts w:eastAsia="DejaVu Sans"/>
          <w:kern w:val="2"/>
          <w:sz w:val="28"/>
          <w:szCs w:val="28"/>
          <w:lang w:eastAsia="en-US"/>
        </w:rPr>
      </w:pPr>
      <w:r w:rsidRPr="00EC101F">
        <w:rPr>
          <w:rFonts w:eastAsia="DejaVu Sans"/>
          <w:kern w:val="2"/>
          <w:sz w:val="28"/>
          <w:szCs w:val="28"/>
          <w:lang w:eastAsia="en-US"/>
        </w:rPr>
        <w:t xml:space="preserve">Кореновского муниципального района </w:t>
      </w:r>
    </w:p>
    <w:p w14:paraId="175E2C77" w14:textId="520287DE" w:rsidR="00920931" w:rsidRDefault="00EC101F" w:rsidP="00920931">
      <w:pPr>
        <w:tabs>
          <w:tab w:val="left" w:pos="2340"/>
          <w:tab w:val="left" w:pos="3780"/>
        </w:tabs>
        <w:rPr>
          <w:sz w:val="28"/>
          <w:szCs w:val="28"/>
        </w:rPr>
      </w:pPr>
      <w:r w:rsidRPr="00EC101F">
        <w:rPr>
          <w:rFonts w:eastAsia="DejaVu Sans"/>
          <w:kern w:val="2"/>
          <w:sz w:val="28"/>
          <w:szCs w:val="28"/>
          <w:lang w:eastAsia="en-US"/>
        </w:rPr>
        <w:t>Краснодарского края</w:t>
      </w:r>
      <w:r>
        <w:rPr>
          <w:rFonts w:eastAsia="DejaVu Sans"/>
          <w:b/>
          <w:kern w:val="2"/>
          <w:sz w:val="28"/>
          <w:szCs w:val="28"/>
          <w:lang w:eastAsia="en-US"/>
        </w:rPr>
        <w:t xml:space="preserve">                                                                            </w:t>
      </w:r>
      <w:r w:rsidR="00920931">
        <w:rPr>
          <w:sz w:val="28"/>
          <w:szCs w:val="28"/>
        </w:rPr>
        <w:t>М.В. Кулиш</w:t>
      </w:r>
    </w:p>
    <w:p w14:paraId="46232059" w14:textId="4C9CC1DC" w:rsidR="0020505B" w:rsidRDefault="0020505B" w:rsidP="00920931">
      <w:pPr>
        <w:tabs>
          <w:tab w:val="left" w:pos="2340"/>
          <w:tab w:val="left" w:pos="3780"/>
        </w:tabs>
        <w:rPr>
          <w:sz w:val="28"/>
          <w:szCs w:val="28"/>
        </w:rPr>
      </w:pPr>
    </w:p>
    <w:p w14:paraId="34C5F25C" w14:textId="28EF7A4E" w:rsidR="0020505B" w:rsidRDefault="0020505B" w:rsidP="00920931">
      <w:pPr>
        <w:tabs>
          <w:tab w:val="left" w:pos="2340"/>
          <w:tab w:val="left" w:pos="3780"/>
        </w:tabs>
        <w:rPr>
          <w:sz w:val="28"/>
          <w:szCs w:val="28"/>
        </w:rPr>
      </w:pPr>
    </w:p>
    <w:p w14:paraId="0633D5BC" w14:textId="77777777" w:rsidR="0020505B" w:rsidRPr="00920931" w:rsidRDefault="0020505B" w:rsidP="00920931">
      <w:pPr>
        <w:tabs>
          <w:tab w:val="left" w:pos="2340"/>
          <w:tab w:val="left" w:pos="3780"/>
        </w:tabs>
      </w:pPr>
    </w:p>
    <w:p w14:paraId="12DC8A7B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 xml:space="preserve">ПРИЛОЖЕНИЕ </w:t>
      </w:r>
    </w:p>
    <w:p w14:paraId="31B93B78" w14:textId="77777777" w:rsidR="00920931" w:rsidRDefault="00920931" w:rsidP="00920931">
      <w:pPr>
        <w:ind w:left="4820"/>
        <w:jc w:val="center"/>
        <w:rPr>
          <w:rFonts w:eastAsia="TimesNewRomanPSMT"/>
          <w:sz w:val="28"/>
          <w:szCs w:val="28"/>
        </w:rPr>
      </w:pPr>
    </w:p>
    <w:p w14:paraId="2A2B3992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>УТВЕРЖДЕНА</w:t>
      </w:r>
    </w:p>
    <w:p w14:paraId="574C5ABF" w14:textId="77777777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14:paraId="274240E2" w14:textId="77777777" w:rsidR="00920931" w:rsidRDefault="00920931" w:rsidP="00920931">
      <w:pPr>
        <w:ind w:left="4820"/>
        <w:jc w:val="center"/>
      </w:pPr>
      <w:proofErr w:type="spellStart"/>
      <w:r>
        <w:rPr>
          <w:rFonts w:eastAsia="TimesNewRomanPSMT"/>
          <w:sz w:val="28"/>
          <w:szCs w:val="28"/>
        </w:rPr>
        <w:t>Платнировского</w:t>
      </w:r>
      <w:proofErr w:type="spellEnd"/>
      <w:r>
        <w:rPr>
          <w:rFonts w:eastAsia="TimesNewRomanPSMT"/>
          <w:sz w:val="28"/>
          <w:szCs w:val="28"/>
        </w:rPr>
        <w:t xml:space="preserve">  сельского поселения</w:t>
      </w:r>
    </w:p>
    <w:p w14:paraId="6EF6570D" w14:textId="77777777" w:rsidR="00EC101F" w:rsidRPr="00EC101F" w:rsidRDefault="00EC101F" w:rsidP="00920931">
      <w:pPr>
        <w:ind w:left="4820"/>
        <w:jc w:val="center"/>
        <w:rPr>
          <w:rFonts w:eastAsia="DejaVu Sans"/>
          <w:kern w:val="2"/>
          <w:sz w:val="28"/>
          <w:szCs w:val="28"/>
          <w:lang w:eastAsia="en-US"/>
        </w:rPr>
      </w:pPr>
      <w:r w:rsidRPr="00EC101F">
        <w:rPr>
          <w:rFonts w:eastAsia="DejaVu Sans"/>
          <w:kern w:val="2"/>
          <w:sz w:val="28"/>
          <w:szCs w:val="28"/>
          <w:lang w:eastAsia="en-US"/>
        </w:rPr>
        <w:t xml:space="preserve">Кореновского муниципального района Краснодарского края </w:t>
      </w:r>
    </w:p>
    <w:p w14:paraId="6275D9D0" w14:textId="7B767964" w:rsidR="00920931" w:rsidRDefault="00920931" w:rsidP="00920931">
      <w:pPr>
        <w:ind w:left="4820"/>
        <w:jc w:val="center"/>
      </w:pPr>
      <w:r>
        <w:rPr>
          <w:rFonts w:eastAsia="TimesNewRomanPSMT"/>
          <w:sz w:val="28"/>
          <w:szCs w:val="28"/>
        </w:rPr>
        <w:t xml:space="preserve">от                        № </w:t>
      </w:r>
    </w:p>
    <w:p w14:paraId="5E31EE55" w14:textId="77777777" w:rsidR="00920931" w:rsidRDefault="00920931" w:rsidP="00920931">
      <w:pPr>
        <w:ind w:left="4820"/>
        <w:jc w:val="center"/>
        <w:rPr>
          <w:rFonts w:eastAsia="TimesNewRomanPSMT"/>
          <w:sz w:val="28"/>
          <w:szCs w:val="28"/>
        </w:rPr>
      </w:pPr>
    </w:p>
    <w:p w14:paraId="3C9110B1" w14:textId="77777777" w:rsidR="00920931" w:rsidRDefault="00920931" w:rsidP="00920931">
      <w:pPr>
        <w:widowControl w:val="0"/>
        <w:autoSpaceDE w:val="0"/>
        <w:jc w:val="center"/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ПРОГРАММА </w:t>
      </w:r>
    </w:p>
    <w:p w14:paraId="243A19AA" w14:textId="6B08382F" w:rsidR="00920931" w:rsidRPr="00920931" w:rsidRDefault="00920931" w:rsidP="00920931">
      <w:pPr>
        <w:widowControl w:val="0"/>
        <w:autoSpaceDE w:val="0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</w:t>
      </w:r>
      <w:r w:rsidRPr="00920931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территории </w:t>
      </w:r>
      <w:proofErr w:type="spellStart"/>
      <w:r w:rsidRPr="00920931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Платнировского</w:t>
      </w:r>
      <w:proofErr w:type="spellEnd"/>
      <w:r w:rsidRPr="00920931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сельского поселения Кореновского муниципального района Краснодарского края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на 202</w:t>
      </w:r>
      <w:r w:rsidR="002A21E7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год </w:t>
      </w:r>
    </w:p>
    <w:p w14:paraId="63F74D8C" w14:textId="77777777" w:rsidR="00920931" w:rsidRDefault="00920931" w:rsidP="00920931">
      <w:pPr>
        <w:widowControl w:val="0"/>
        <w:autoSpaceDE w:val="0"/>
        <w:spacing w:before="108" w:after="108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14:paraId="2166D5F1" w14:textId="77777777" w:rsidR="00920931" w:rsidRDefault="00920931" w:rsidP="00920931">
      <w:pPr>
        <w:widowControl w:val="0"/>
        <w:autoSpaceDE w:val="0"/>
        <w:spacing w:before="108" w:after="108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Раздел 1. Общие положения</w:t>
      </w:r>
    </w:p>
    <w:p w14:paraId="37E49142" w14:textId="7D5C2551" w:rsidR="007A2291" w:rsidRDefault="00920931" w:rsidP="007A2291">
      <w:pPr>
        <w:shd w:val="clear" w:color="auto" w:fill="FFFFFF"/>
        <w:ind w:firstLine="567"/>
        <w:jc w:val="both"/>
        <w:textAlignment w:val="top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 1.1. </w:t>
      </w:r>
      <w:r w:rsidR="007A2291">
        <w:rPr>
          <w:rFonts w:cs="Arial"/>
          <w:color w:val="000000"/>
          <w:sz w:val="28"/>
          <w:szCs w:val="28"/>
          <w:lang w:eastAsia="ru-RU"/>
        </w:rPr>
        <w:t xml:space="preserve"> Настоящее Положение устанавливает порядок осуществления муниципального контроля в сфере благоустройства территории </w:t>
      </w:r>
      <w:proofErr w:type="spellStart"/>
      <w:r w:rsidR="007A2291">
        <w:rPr>
          <w:rFonts w:cs="Arial"/>
          <w:color w:val="000000"/>
          <w:sz w:val="28"/>
          <w:szCs w:val="28"/>
          <w:lang w:eastAsia="ru-RU"/>
        </w:rPr>
        <w:t>Платнировского</w:t>
      </w:r>
      <w:proofErr w:type="spellEnd"/>
      <w:r w:rsidR="007A2291">
        <w:rPr>
          <w:rFonts w:cs="Arial"/>
          <w:color w:val="000000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(далее - муниципальный контроль в сфере благоустройства).</w:t>
      </w:r>
    </w:p>
    <w:p w14:paraId="56A574DB" w14:textId="5CC2AF22" w:rsidR="007A2291" w:rsidRDefault="007A2291" w:rsidP="007A2291">
      <w:pPr>
        <w:shd w:val="clear" w:color="auto" w:fill="FFFFFF"/>
        <w:ind w:firstLine="567"/>
        <w:jc w:val="both"/>
        <w:textAlignment w:val="top"/>
        <w:rPr>
          <w:sz w:val="28"/>
          <w:szCs w:val="28"/>
        </w:rPr>
      </w:pPr>
      <w:r>
        <w:rPr>
          <w:rFonts w:cs="Arial"/>
          <w:color w:val="000000"/>
          <w:kern w:val="2"/>
          <w:sz w:val="28"/>
          <w:szCs w:val="28"/>
          <w:lang w:eastAsia="ru-RU"/>
        </w:rPr>
        <w:t>1.2. К отношениям, связанным с осуществлением муниципального контроля в сфере благоустройства, применяются положения Федерального закона № 248-ФЗ, Федерального закона от 6 октября 2003 года № 131-ФЗ "Об общих принципах организации местного самоуправления в Российской Федерации", Федерального закона от 24 ноября 1995 года № 181-ФЗ "О социальной защите инвалидов в Российской Федерации".</w:t>
      </w:r>
    </w:p>
    <w:p w14:paraId="42FD6910" w14:textId="7D77F53A" w:rsidR="00920931" w:rsidRDefault="00920931" w:rsidP="00920931">
      <w:pPr>
        <w:widowControl w:val="0"/>
        <w:autoSpaceDE w:val="0"/>
        <w:ind w:firstLine="559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1.3. Срок реализации Программы – 2026 год.  </w:t>
      </w:r>
    </w:p>
    <w:p w14:paraId="0EB46687" w14:textId="77777777" w:rsidR="00920931" w:rsidRDefault="00920931" w:rsidP="00920931">
      <w:pPr>
        <w:widowControl w:val="0"/>
        <w:autoSpaceDE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9CE091B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sz w:val="28"/>
          <w:szCs w:val="28"/>
        </w:rPr>
        <w:t>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0403643" w14:textId="77777777" w:rsidR="00920931" w:rsidRDefault="00920931" w:rsidP="00920931">
      <w:pPr>
        <w:autoSpaceDE w:val="0"/>
        <w:jc w:val="center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2A6E7FEF" w14:textId="77777777" w:rsidR="00920931" w:rsidRDefault="00920931" w:rsidP="00920931">
      <w:pPr>
        <w:ind w:firstLine="709"/>
        <w:contextualSpacing/>
        <w:jc w:val="both"/>
      </w:pPr>
      <w:r>
        <w:rPr>
          <w:sz w:val="28"/>
          <w:szCs w:val="28"/>
        </w:rPr>
        <w:t>2.1. Вид муниципального контроля: муниципальный контроль в сфере благоустройства.</w:t>
      </w:r>
    </w:p>
    <w:p w14:paraId="666EB04F" w14:textId="77777777" w:rsidR="007A2291" w:rsidRDefault="00920931" w:rsidP="007A2291">
      <w:pPr>
        <w:pStyle w:val="a5"/>
        <w:ind w:firstLine="567"/>
        <w:jc w:val="both"/>
      </w:pPr>
      <w:r>
        <w:rPr>
          <w:sz w:val="28"/>
          <w:szCs w:val="28"/>
        </w:rPr>
        <w:t xml:space="preserve">2.2. </w:t>
      </w:r>
      <w:r w:rsidR="007A2291">
        <w:rPr>
          <w:rStyle w:val="a4"/>
          <w:rFonts w:ascii="Times New Roman" w:hAnsi="Times New Roman"/>
          <w:sz w:val="28"/>
          <w:szCs w:val="28"/>
        </w:rPr>
        <w:t>Предметом муниципального контроля в сфере благоустройства является:</w:t>
      </w:r>
    </w:p>
    <w:p w14:paraId="3F6EB7D7" w14:textId="77777777" w:rsidR="007A2291" w:rsidRDefault="007A2291" w:rsidP="007A2291">
      <w:pPr>
        <w:pStyle w:val="a5"/>
        <w:ind w:firstLine="567"/>
        <w:jc w:val="both"/>
      </w:pPr>
      <w:r>
        <w:rPr>
          <w:rStyle w:val="a4"/>
          <w:rFonts w:ascii="Times New Roman" w:hAnsi="Times New Roman"/>
          <w:sz w:val="28"/>
          <w:szCs w:val="28"/>
        </w:rPr>
        <w:t xml:space="preserve">- соблюдение юридическими лицами, индивидуальными предпринимателями и физическими лицами (далее - контролируемые лица) </w:t>
      </w:r>
      <w:hyperlink r:id="rId6">
        <w:r w:rsidRPr="00FE1302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>
        <w:rPr>
          <w:rStyle w:val="a4"/>
          <w:rFonts w:ascii="Times New Roman" w:hAnsi="Times New Roman"/>
          <w:sz w:val="28"/>
          <w:szCs w:val="28"/>
        </w:rPr>
        <w:t xml:space="preserve"> благоустройства территории </w:t>
      </w:r>
      <w:proofErr w:type="spellStart"/>
      <w:r>
        <w:rPr>
          <w:rStyle w:val="a4"/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Платнировского</w:t>
      </w:r>
      <w:proofErr w:type="spellEnd"/>
      <w:r>
        <w:rPr>
          <w:rStyle w:val="a4"/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</w:t>
      </w:r>
      <w:r>
        <w:rPr>
          <w:rStyle w:val="a4"/>
          <w:rFonts w:ascii="Times New Roman" w:hAnsi="Times New Roman"/>
          <w:sz w:val="28"/>
          <w:szCs w:val="28"/>
        </w:rPr>
        <w:t xml:space="preserve">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инфраструктуры и предоставляемых услуг, установленных нормативными </w:t>
      </w:r>
      <w:r>
        <w:rPr>
          <w:rStyle w:val="a4"/>
          <w:rFonts w:ascii="Times New Roman" w:hAnsi="Times New Roman"/>
          <w:sz w:val="28"/>
          <w:szCs w:val="28"/>
        </w:rPr>
        <w:lastRenderedPageBreak/>
        <w:t>правовыми актами в области благоустройства территорий и за нарушение которых законодательством предусмотрена административная ответственность;</w:t>
      </w:r>
    </w:p>
    <w:p w14:paraId="158F9796" w14:textId="77777777" w:rsidR="007A2291" w:rsidRDefault="007A2291" w:rsidP="007A2291">
      <w:pPr>
        <w:pStyle w:val="a5"/>
        <w:ind w:firstLine="567"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>- исполнение решений, принимаемых по результатам контрольных мероприятий.</w:t>
      </w:r>
    </w:p>
    <w:p w14:paraId="40B71F39" w14:textId="77777777" w:rsidR="007A2291" w:rsidRPr="004F3D1B" w:rsidRDefault="007A2291" w:rsidP="007A2291">
      <w:pPr>
        <w:pStyle w:val="ConsPlusNormal"/>
        <w:ind w:firstLine="709"/>
        <w:jc w:val="both"/>
        <w:rPr>
          <w:rStyle w:val="a4"/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F3D1B">
        <w:rPr>
          <w:rStyle w:val="a4"/>
          <w:rFonts w:ascii="Times New Roman" w:eastAsiaTheme="minorHAnsi" w:hAnsi="Times New Roman" w:cstheme="minorBidi"/>
          <w:sz w:val="28"/>
          <w:szCs w:val="28"/>
          <w:lang w:eastAsia="en-US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контроля».</w:t>
      </w:r>
    </w:p>
    <w:p w14:paraId="56C65045" w14:textId="54FAB52D" w:rsidR="00920931" w:rsidRPr="002A21E7" w:rsidRDefault="00920931" w:rsidP="002A21E7">
      <w:pPr>
        <w:ind w:firstLine="708"/>
        <w:jc w:val="both"/>
        <w:rPr>
          <w:rStyle w:val="a4"/>
          <w:rFonts w:eastAsiaTheme="minorHAnsi" w:cstheme="minorBidi"/>
          <w:sz w:val="28"/>
          <w:szCs w:val="28"/>
          <w:lang w:eastAsia="en-US"/>
        </w:rPr>
      </w:pPr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 xml:space="preserve">Обязательные требования, требования, установленные муниципальными правовыми актами в сфере благоустройства, регламентированы решением Совета </w:t>
      </w:r>
      <w:proofErr w:type="spellStart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>Платнировского</w:t>
      </w:r>
      <w:proofErr w:type="spellEnd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 xml:space="preserve">  сельского поселения Кореновского района от 02 февраля 2023 года № 191 «Об утверждении Правил благоустройства территории </w:t>
      </w:r>
      <w:proofErr w:type="spellStart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>Платнировского</w:t>
      </w:r>
      <w:proofErr w:type="spellEnd"/>
      <w:r w:rsidRPr="002A21E7">
        <w:rPr>
          <w:rStyle w:val="a4"/>
          <w:rFonts w:eastAsiaTheme="minorHAnsi" w:cstheme="minorBidi"/>
          <w:sz w:val="28"/>
          <w:szCs w:val="28"/>
          <w:lang w:eastAsia="en-US"/>
        </w:rPr>
        <w:t xml:space="preserve">  сельского поселения Кореновского района».</w:t>
      </w:r>
    </w:p>
    <w:p w14:paraId="310552F9" w14:textId="77777777" w:rsidR="007A2291" w:rsidRDefault="007A2291" w:rsidP="002A21E7">
      <w:pPr>
        <w:jc w:val="both"/>
      </w:pPr>
    </w:p>
    <w:p w14:paraId="344CD9D9" w14:textId="6D90063D" w:rsidR="007A2291" w:rsidRPr="007A2291" w:rsidRDefault="007A2291" w:rsidP="007A229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Pr="007A2291">
        <w:rPr>
          <w:color w:val="000000"/>
          <w:sz w:val="28"/>
          <w:szCs w:val="28"/>
        </w:rPr>
        <w:t xml:space="preserve">Объектами </w:t>
      </w:r>
      <w:bookmarkStart w:id="0" w:name="_Hlk77676821"/>
      <w:r w:rsidRPr="007A2291">
        <w:rPr>
          <w:color w:val="000000"/>
          <w:sz w:val="28"/>
          <w:szCs w:val="28"/>
        </w:rPr>
        <w:t>муниципального контроля в сфере благоустройства</w:t>
      </w:r>
      <w:bookmarkEnd w:id="0"/>
      <w:r w:rsidRPr="007A2291">
        <w:rPr>
          <w:color w:val="000000"/>
          <w:sz w:val="28"/>
          <w:szCs w:val="28"/>
        </w:rPr>
        <w:t xml:space="preserve"> являются:</w:t>
      </w:r>
    </w:p>
    <w:p w14:paraId="73A1508E" w14:textId="7529727D" w:rsidR="007A2291" w:rsidRPr="007A2291" w:rsidRDefault="00920931" w:rsidP="007A229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2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291" w:rsidRPr="007A2291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деятельность, действия (бездействие) контролируемых лиц в сфере благоустройства территории </w:t>
      </w:r>
      <w:proofErr w:type="spellStart"/>
      <w:r w:rsidR="007A2291" w:rsidRPr="007A2291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proofErr w:type="spellEnd"/>
      <w:r w:rsidR="007A2291" w:rsidRPr="007A2291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поселения Кореновского муниципального района Краснодарского края,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0E9C5039" w14:textId="77777777" w:rsidR="007A2291" w:rsidRPr="007A2291" w:rsidRDefault="007A2291" w:rsidP="007A229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7A2291">
        <w:rPr>
          <w:color w:val="000000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1DBE5F45" w14:textId="77777777" w:rsidR="007A2291" w:rsidRPr="007A2291" w:rsidRDefault="007A2291" w:rsidP="007A229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7A2291">
        <w:rPr>
          <w:color w:val="000000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14:paraId="7B26EA4E" w14:textId="2B599543" w:rsidR="00920931" w:rsidRDefault="00920931" w:rsidP="007A2291">
      <w:pPr>
        <w:ind w:firstLine="709"/>
        <w:contextualSpacing/>
        <w:jc w:val="both"/>
      </w:pPr>
      <w:r>
        <w:rPr>
          <w:sz w:val="28"/>
          <w:szCs w:val="28"/>
        </w:rPr>
        <w:t>2.5. 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которых, либо производственные объекты, находящиеся во владении и (или) в пользовании которых, подлежат муниципальному контролю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1EF7A0DC" w14:textId="77777777" w:rsidR="00920931" w:rsidRDefault="00920931" w:rsidP="00920931">
      <w:pPr>
        <w:tabs>
          <w:tab w:val="left" w:pos="851"/>
        </w:tabs>
        <w:ind w:firstLine="709"/>
        <w:jc w:val="both"/>
      </w:pPr>
      <w:r>
        <w:rPr>
          <w:sz w:val="28"/>
          <w:szCs w:val="28"/>
        </w:rPr>
        <w:t>2.6.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1CE2C867" w14:textId="77777777" w:rsidR="00920931" w:rsidRDefault="00920931" w:rsidP="00920931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14:paraId="432EDEE6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 Цели и задачи реализации Программы</w:t>
      </w:r>
    </w:p>
    <w:p w14:paraId="782A0255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EA85C7A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3.1. Целями реализации Программы являются:</w:t>
      </w:r>
    </w:p>
    <w:p w14:paraId="1BF0C037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а) предупреждение нарушений обязательных требований при осуществлении муниципального контроля;</w:t>
      </w:r>
    </w:p>
    <w:p w14:paraId="7E0AB64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предотвращение угрозы причинения либо причинения вреда (ущерба) охраняемым законом ценностям в рамках муниципального контроля вследствие нарушений обязательных требований;</w:t>
      </w:r>
    </w:p>
    <w:p w14:paraId="7BFE9EE5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7222BBE3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формирование моделей социально ответственного, добросовестного, правового поведения контролируемых лиц;</w:t>
      </w:r>
    </w:p>
    <w:p w14:paraId="398EE7AE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повышение прозрачности системы контрольной деятельности.</w:t>
      </w:r>
    </w:p>
    <w:p w14:paraId="3A5ACD9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3.2. Задачами реализации Программы являются:</w:t>
      </w:r>
    </w:p>
    <w:p w14:paraId="488CCE8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а) оценка возможной угрозы причинения либо причинения вреда (ущерба) в рамках муниципального контроля, выработка и реализация профилактических мер, способствующих ее снижению;</w:t>
      </w:r>
    </w:p>
    <w:p w14:paraId="5CDADF63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б) выявление факторов угрозы причинения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53B8BF77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719624A6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2808EE24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д) формирование единого понимания обязательных требований у всех участников контрольной деятельности;</w:t>
      </w:r>
    </w:p>
    <w:p w14:paraId="79A49C0A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е)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3B0317FB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ж) снижение издержек контрольной деятельности и административной нагрузки на контролируемых лиц.</w:t>
      </w:r>
    </w:p>
    <w:p w14:paraId="00BBC4D7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E7B189D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 Перечень профилактических мероприятий, сроки (периодичность) их</w:t>
      </w:r>
    </w:p>
    <w:p w14:paraId="136C14D5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проведения</w:t>
      </w:r>
    </w:p>
    <w:p w14:paraId="3467ED7F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20EEADF" w14:textId="109604CF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4.1.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 в 202</w:t>
      </w:r>
      <w:r w:rsidR="007A2291">
        <w:rPr>
          <w:rFonts w:ascii="Times New Roman CYR" w:hAnsi="Times New Roman CYR" w:cs="Times New Roman CYR"/>
          <w:bCs/>
          <w:color w:val="26282F"/>
          <w:sz w:val="28"/>
          <w:szCs w:val="28"/>
        </w:rPr>
        <w:t>6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году будут проводиться следующие профилактические мероприятия: </w:t>
      </w:r>
    </w:p>
    <w:p w14:paraId="6155164C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1) информирование;</w:t>
      </w:r>
    </w:p>
    <w:p w14:paraId="18453EAC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2) обобщение правоприменительной практики; </w:t>
      </w:r>
    </w:p>
    <w:p w14:paraId="338216E4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3) меры стимулирования добросовестности;</w:t>
      </w:r>
    </w:p>
    <w:p w14:paraId="20B4EA78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4) объявление предостережения;</w:t>
      </w:r>
    </w:p>
    <w:p w14:paraId="5793B59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5) консультирование;</w:t>
      </w:r>
    </w:p>
    <w:p w14:paraId="7173AF72" w14:textId="7BC3E9D9" w:rsidR="00920931" w:rsidRDefault="0020505B" w:rsidP="00920931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6</w:t>
      </w:r>
      <w:r w:rsidR="00920931">
        <w:rPr>
          <w:rFonts w:ascii="Times New Roman CYR" w:hAnsi="Times New Roman CYR" w:cs="Times New Roman CYR"/>
          <w:bCs/>
          <w:color w:val="26282F"/>
          <w:sz w:val="28"/>
          <w:szCs w:val="28"/>
        </w:rPr>
        <w:t>) профилактический визит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;</w:t>
      </w:r>
    </w:p>
    <w:p w14:paraId="0516BFBF" w14:textId="61BF5D5D" w:rsidR="0020505B" w:rsidRDefault="0020505B" w:rsidP="00920931">
      <w:pPr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7) обязательный профилактический визит.</w:t>
      </w:r>
    </w:p>
    <w:p w14:paraId="056DAAD4" w14:textId="77777777" w:rsidR="0020505B" w:rsidRDefault="0020505B" w:rsidP="00920931">
      <w:pPr>
        <w:autoSpaceDE w:val="0"/>
        <w:ind w:firstLine="709"/>
        <w:jc w:val="both"/>
      </w:pPr>
    </w:p>
    <w:p w14:paraId="7E1E8D1D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4.2. Перечень профилактических мероприятий с указанием сроков (периодичности) их проведения, ответственных за их осуществление указаны в таблице.</w:t>
      </w:r>
    </w:p>
    <w:p w14:paraId="75189688" w14:textId="77777777" w:rsidR="00920931" w:rsidRDefault="00920931" w:rsidP="00920931">
      <w:pPr>
        <w:autoSpaceDE w:val="0"/>
        <w:jc w:val="right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Таблица </w:t>
      </w:r>
    </w:p>
    <w:p w14:paraId="4B53C921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Перечень профилактических мероприятий, сроки (периодичность) их</w:t>
      </w:r>
    </w:p>
    <w:p w14:paraId="6857DC37" w14:textId="77777777" w:rsidR="00920931" w:rsidRPr="009E34BB" w:rsidRDefault="00920931" w:rsidP="00920931">
      <w:pPr>
        <w:autoSpaceDE w:val="0"/>
        <w:jc w:val="center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9E34BB">
        <w:rPr>
          <w:rFonts w:ascii="Times New Roman CYR" w:hAnsi="Times New Roman CYR" w:cs="Times New Roman CYR"/>
          <w:bCs/>
          <w:color w:val="26282F"/>
          <w:sz w:val="28"/>
          <w:szCs w:val="28"/>
        </w:rPr>
        <w:t>проведения</w:t>
      </w:r>
    </w:p>
    <w:tbl>
      <w:tblPr>
        <w:tblW w:w="9517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425"/>
        <w:gridCol w:w="1853"/>
        <w:gridCol w:w="2268"/>
        <w:gridCol w:w="1701"/>
        <w:gridCol w:w="912"/>
        <w:gridCol w:w="1020"/>
        <w:gridCol w:w="1338"/>
      </w:tblGrid>
      <w:tr w:rsidR="00920931" w:rsidRPr="009E34BB" w14:paraId="53E7251D" w14:textId="77777777" w:rsidTr="000B5B7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81309" w14:textId="77777777" w:rsidR="00920931" w:rsidRPr="009E34BB" w:rsidRDefault="00920931" w:rsidP="00B3485A">
            <w:pPr>
              <w:autoSpaceDE w:val="0"/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№</w:t>
            </w:r>
          </w:p>
          <w:p w14:paraId="03EEE6B6" w14:textId="77777777" w:rsidR="00920931" w:rsidRPr="009E34BB" w:rsidRDefault="00920931" w:rsidP="00B3485A">
            <w:pPr>
              <w:autoSpaceDE w:val="0"/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8E8F" w14:textId="77777777" w:rsidR="00920931" w:rsidRPr="009E34BB" w:rsidRDefault="00920931" w:rsidP="00B3485A">
            <w:pPr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Вид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AF7DC" w14:textId="77777777" w:rsidR="00920931" w:rsidRPr="009E34BB" w:rsidRDefault="00920931" w:rsidP="00B3485A">
            <w:pPr>
              <w:ind w:firstLine="36"/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Форма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D3B320" w14:textId="77777777" w:rsidR="00920931" w:rsidRPr="009E34BB" w:rsidRDefault="00920931" w:rsidP="00B3485A">
            <w:pPr>
              <w:pStyle w:val="a3"/>
              <w:jc w:val="center"/>
              <w:rPr>
                <w:bCs/>
                <w:color w:val="26282F"/>
                <w:sz w:val="28"/>
                <w:szCs w:val="28"/>
              </w:rPr>
            </w:pPr>
            <w:r w:rsidRPr="009E34BB">
              <w:rPr>
                <w:bCs/>
                <w:color w:val="26282F"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A45F" w14:textId="77777777" w:rsidR="00920931" w:rsidRPr="009E34BB" w:rsidRDefault="00920931" w:rsidP="00B3485A">
            <w:pPr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Сроки</w:t>
            </w:r>
          </w:p>
          <w:p w14:paraId="602DB0DE" w14:textId="77777777" w:rsidR="00920931" w:rsidRPr="009E34BB" w:rsidRDefault="00920931" w:rsidP="00B3485A">
            <w:pPr>
              <w:jc w:val="center"/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</w:pPr>
            <w:r w:rsidRPr="009E34BB">
              <w:rPr>
                <w:rFonts w:ascii="Times New Roman CYR" w:hAnsi="Times New Roman CYR" w:cs="Times New Roman CYR"/>
                <w:bCs/>
                <w:color w:val="26282F"/>
                <w:sz w:val="28"/>
                <w:szCs w:val="28"/>
              </w:rPr>
              <w:t>(периодичность) их проведения</w:t>
            </w:r>
          </w:p>
        </w:tc>
      </w:tr>
      <w:tr w:rsidR="00920931" w14:paraId="10A07023" w14:textId="77777777" w:rsidTr="000B5B76">
        <w:trPr>
          <w:trHeight w:val="117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7BC06" w14:textId="77777777" w:rsidR="00920931" w:rsidRPr="0020505B" w:rsidRDefault="00920931" w:rsidP="00B3485A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2100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C947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97F30" w14:textId="77777777" w:rsidR="00920931" w:rsidRPr="0020505B" w:rsidRDefault="00920931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1879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6E94B119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необходимости </w:t>
            </w:r>
          </w:p>
          <w:p w14:paraId="595AEF70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920931" w14:paraId="0816C664" w14:textId="77777777" w:rsidTr="000B5B76">
        <w:trPr>
          <w:trHeight w:val="177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9706" w14:textId="77777777" w:rsidR="00920931" w:rsidRDefault="00920931" w:rsidP="00B3485A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0B6BE" w14:textId="77777777" w:rsidR="00920931" w:rsidRDefault="00920931" w:rsidP="00B3485A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F70B6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3E038" w14:textId="77777777" w:rsidR="00920931" w:rsidRDefault="00920931" w:rsidP="00B3485A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7F9C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33957784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поступления</w:t>
            </w:r>
          </w:p>
        </w:tc>
      </w:tr>
      <w:tr w:rsidR="00920931" w14:paraId="61D9DD29" w14:textId="77777777" w:rsidTr="000B5B76">
        <w:trPr>
          <w:trHeight w:val="15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B015" w14:textId="77777777" w:rsidR="00920931" w:rsidRDefault="00920931" w:rsidP="00B3485A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119F3" w14:textId="77777777" w:rsidR="00920931" w:rsidRDefault="00920931" w:rsidP="00B3485A">
            <w:pPr>
              <w:snapToGri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7718" w14:textId="77777777" w:rsidR="00920931" w:rsidRPr="0020505B" w:rsidRDefault="00920931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E71EA" w14:textId="77777777" w:rsidR="00920931" w:rsidRDefault="00920931" w:rsidP="00B3485A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FF92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мере </w:t>
            </w:r>
          </w:p>
          <w:p w14:paraId="368D3292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обновления</w:t>
            </w:r>
          </w:p>
        </w:tc>
      </w:tr>
      <w:tr w:rsidR="00920931" w14:paraId="65D69EA3" w14:textId="77777777" w:rsidTr="000B5B76">
        <w:trPr>
          <w:trHeight w:val="19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64ABA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DC3CB" w14:textId="77777777" w:rsidR="00920931" w:rsidRPr="0020505B" w:rsidRDefault="00920931" w:rsidP="00B3485A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D3742" w14:textId="77777777" w:rsidR="00920931" w:rsidRPr="0020505B" w:rsidRDefault="00920931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20505B">
              <w:rPr>
                <w:rFonts w:eastAsia="Calibri"/>
                <w:sz w:val="24"/>
                <w:szCs w:val="24"/>
              </w:rPr>
              <w:t xml:space="preserve">оклада о правоприменительной практике на официальном сайте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CA20" w14:textId="77777777" w:rsidR="00920931" w:rsidRPr="0020505B" w:rsidRDefault="00920931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FDB9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 xml:space="preserve">В срок </w:t>
            </w:r>
          </w:p>
          <w:p w14:paraId="7A3582B6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 xml:space="preserve">до 15 марта года, следующего </w:t>
            </w:r>
          </w:p>
          <w:p w14:paraId="71E47E85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за отчетным</w:t>
            </w:r>
          </w:p>
        </w:tc>
      </w:tr>
      <w:tr w:rsidR="00920931" w14:paraId="118599D8" w14:textId="77777777" w:rsidTr="000B5B76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0C9D3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9219" w14:textId="77777777" w:rsidR="00920931" w:rsidRPr="0020505B" w:rsidRDefault="00920931" w:rsidP="00B3485A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9908" w14:textId="77777777" w:rsidR="00920931" w:rsidRPr="0020505B" w:rsidRDefault="00920931" w:rsidP="00B3485A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Стимулирование добросовестного соблюдения обязательных</w:t>
            </w:r>
          </w:p>
          <w:p w14:paraId="663B9A7A" w14:textId="77777777" w:rsidR="00920931" w:rsidRPr="0020505B" w:rsidRDefault="00920931" w:rsidP="00B3485A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требований всеми контролируемыми лицами</w:t>
            </w:r>
          </w:p>
          <w:p w14:paraId="17A21A9B" w14:textId="77777777" w:rsidR="00920931" w:rsidRPr="0020505B" w:rsidRDefault="00920931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36F72" w14:textId="77777777" w:rsidR="00920931" w:rsidRPr="0020505B" w:rsidRDefault="00920931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38A9" w14:textId="77777777" w:rsidR="00920931" w:rsidRPr="0020505B" w:rsidRDefault="00920931" w:rsidP="00B3485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2E60BB65" w14:textId="77777777" w:rsidTr="000B5B7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9D0E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4F4A8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B151" w14:textId="77777777" w:rsidR="00920931" w:rsidRPr="0020505B" w:rsidRDefault="00920931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3390" w14:textId="77777777" w:rsidR="00920931" w:rsidRPr="0020505B" w:rsidRDefault="00920931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3EB90" w14:textId="77777777" w:rsidR="00920931" w:rsidRPr="0020505B" w:rsidRDefault="00920931" w:rsidP="00B3485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5F794408" w14:textId="77777777" w:rsidTr="000B5B76">
        <w:trPr>
          <w:trHeight w:val="6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E17D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46368" w14:textId="77777777" w:rsidR="00920931" w:rsidRPr="0020505B" w:rsidRDefault="00920931" w:rsidP="00B3485A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411C" w14:textId="5034FD79" w:rsidR="00920931" w:rsidRPr="00245826" w:rsidRDefault="00920931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Консультирование осуществляется </w:t>
            </w:r>
            <w:r w:rsidR="00245826" w:rsidRPr="0020505B">
              <w:rPr>
                <w:rFonts w:eastAsia="Calibri"/>
                <w:sz w:val="24"/>
                <w:szCs w:val="24"/>
              </w:rPr>
              <w:t xml:space="preserve"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</w:t>
            </w:r>
            <w:r w:rsidR="00245826" w:rsidRPr="0020505B">
              <w:rPr>
                <w:rFonts w:eastAsia="Calibri"/>
                <w:sz w:val="24"/>
                <w:szCs w:val="24"/>
              </w:rPr>
              <w:lastRenderedPageBreak/>
              <w:t>органом в период действия программы профилактики.</w:t>
            </w:r>
          </w:p>
          <w:p w14:paraId="2D5F1A29" w14:textId="3E598BDD" w:rsidR="00245826" w:rsidRPr="0020505B" w:rsidRDefault="00245826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Консультирование осуществляется по следующим вопросам: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 xml:space="preserve"> </w:t>
            </w:r>
            <w:r w:rsidRPr="0020505B">
              <w:rPr>
                <w:rFonts w:eastAsia="Calibri"/>
                <w:sz w:val="24"/>
                <w:szCs w:val="24"/>
              </w:rPr>
              <w:t>1) организация и осуществление муниципального контроля;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 xml:space="preserve"> </w:t>
            </w:r>
            <w:r w:rsidRPr="0020505B">
              <w:rPr>
                <w:rFonts w:eastAsia="Calibri"/>
                <w:sz w:val="24"/>
                <w:szCs w:val="24"/>
              </w:rPr>
              <w:t xml:space="preserve"> 2) порядок осуществления контрольных (надзорных) мероприятий;</w:t>
            </w:r>
            <w:r w:rsidRPr="0020505B">
              <w:rPr>
                <w:rFonts w:eastAsia="Calibri"/>
                <w:sz w:val="24"/>
                <w:szCs w:val="24"/>
              </w:rPr>
              <w:br/>
              <w:t xml:space="preserve"> 3) получение информации об обязательных требованиях, предъявляемых</w:t>
            </w:r>
            <w:r w:rsidRPr="0020505B">
              <w:rPr>
                <w:rFonts w:eastAsia="Calibri"/>
                <w:sz w:val="24"/>
                <w:szCs w:val="24"/>
              </w:rPr>
              <w:br/>
              <w:t>к деятельности контролируемых лиц, отнесении контролируемых лиц к</w:t>
            </w:r>
            <w:r w:rsidRPr="0020505B">
              <w:rPr>
                <w:rFonts w:eastAsia="Calibri"/>
                <w:sz w:val="24"/>
                <w:szCs w:val="24"/>
              </w:rPr>
              <w:br/>
              <w:t xml:space="preserve">категориям риска, основаниях и о рекомендуемых способах снижения категории </w:t>
            </w:r>
            <w:r w:rsidRPr="0020505B">
              <w:rPr>
                <w:rFonts w:eastAsia="Calibri"/>
                <w:sz w:val="24"/>
                <w:szCs w:val="24"/>
              </w:rPr>
              <w:tab/>
              <w:t>риска;</w:t>
            </w:r>
            <w:r w:rsidRPr="0020505B">
              <w:rPr>
                <w:rFonts w:eastAsia="Calibri"/>
                <w:sz w:val="24"/>
                <w:szCs w:val="24"/>
              </w:rPr>
              <w:br/>
              <w:t>4) получение информации о нормативных правовых актах (их отдельных</w:t>
            </w:r>
            <w:r w:rsidRPr="0020505B">
              <w:rPr>
                <w:rFonts w:eastAsia="Calibri"/>
                <w:sz w:val="24"/>
                <w:szCs w:val="24"/>
              </w:rPr>
              <w:br/>
              <w:t>положениях), содержащих обязательные требования, оценка соблюдения которых осуществляется контрольным (надзорным) органом в рамках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 xml:space="preserve">контрольных (надзорных) </w:t>
            </w:r>
            <w:r w:rsidRPr="0020505B">
              <w:rPr>
                <w:rFonts w:eastAsia="Calibri"/>
                <w:sz w:val="24"/>
                <w:szCs w:val="24"/>
              </w:rPr>
              <w:t>мероприятий;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>5)</w:t>
            </w:r>
            <w:r w:rsidRPr="0020505B">
              <w:rPr>
                <w:rFonts w:eastAsia="Calibri"/>
                <w:sz w:val="24"/>
                <w:szCs w:val="24"/>
              </w:rPr>
              <w:t xml:space="preserve">порядок обжалования решений контрольного </w:t>
            </w:r>
            <w:r w:rsidRPr="0020505B">
              <w:rPr>
                <w:rFonts w:eastAsia="Calibri"/>
                <w:sz w:val="24"/>
                <w:szCs w:val="24"/>
              </w:rPr>
              <w:lastRenderedPageBreak/>
              <w:t>(надзорного) органа,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 xml:space="preserve">действий (бездействия) </w:t>
            </w:r>
            <w:r w:rsidR="00CD7359" w:rsidRPr="0020505B">
              <w:rPr>
                <w:rFonts w:eastAsia="Calibri"/>
                <w:sz w:val="24"/>
                <w:szCs w:val="24"/>
              </w:rPr>
              <w:tab/>
              <w:t xml:space="preserve">его </w:t>
            </w:r>
            <w:r w:rsidRPr="0020505B">
              <w:rPr>
                <w:rFonts w:eastAsia="Calibri"/>
                <w:sz w:val="24"/>
                <w:szCs w:val="24"/>
              </w:rPr>
              <w:t xml:space="preserve">должностных </w:t>
            </w:r>
            <w:r w:rsidRPr="0020505B">
              <w:rPr>
                <w:rFonts w:eastAsia="Calibri"/>
                <w:sz w:val="24"/>
                <w:szCs w:val="24"/>
              </w:rPr>
              <w:tab/>
              <w:t>лиц;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 xml:space="preserve"> 6)</w:t>
            </w:r>
            <w:r w:rsidRPr="0020505B">
              <w:rPr>
                <w:rFonts w:eastAsia="Calibri"/>
                <w:sz w:val="24"/>
                <w:szCs w:val="24"/>
              </w:rPr>
              <w:t>получение информации об административной ответственности</w:t>
            </w:r>
            <w:r w:rsidRPr="0020505B">
              <w:rPr>
                <w:rFonts w:eastAsia="Calibri"/>
                <w:sz w:val="24"/>
                <w:szCs w:val="24"/>
              </w:rPr>
              <w:br/>
            </w:r>
            <w:r w:rsidR="00CD7359" w:rsidRPr="0020505B">
              <w:rPr>
                <w:rFonts w:eastAsia="Calibri"/>
                <w:sz w:val="24"/>
                <w:szCs w:val="24"/>
              </w:rPr>
              <w:t xml:space="preserve">за </w:t>
            </w:r>
            <w:r w:rsidR="00CD7359" w:rsidRPr="0020505B">
              <w:rPr>
                <w:rFonts w:eastAsia="Calibri"/>
                <w:sz w:val="24"/>
                <w:szCs w:val="24"/>
              </w:rPr>
              <w:tab/>
              <w:t xml:space="preserve">нарушение обязательных </w:t>
            </w:r>
            <w:r w:rsidRPr="0020505B">
              <w:rPr>
                <w:rFonts w:eastAsia="Calibri"/>
                <w:sz w:val="24"/>
                <w:szCs w:val="24"/>
              </w:rPr>
              <w:t>требований.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B7528" w14:textId="77777777" w:rsidR="00920931" w:rsidRPr="0020505B" w:rsidRDefault="00920931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4656" w14:textId="77777777" w:rsidR="00920931" w:rsidRPr="0020505B" w:rsidRDefault="00920931" w:rsidP="00B3485A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20931" w14:paraId="5130D454" w14:textId="77777777" w:rsidTr="000B5B76">
        <w:trPr>
          <w:trHeight w:val="61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02086" w14:textId="63A127DA" w:rsidR="00920931" w:rsidRPr="0020505B" w:rsidRDefault="004D3003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BC7F4E" w14:textId="77777777" w:rsidR="00920931" w:rsidRPr="0020505B" w:rsidRDefault="00920931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7DAC93" w14:textId="53C22491" w:rsidR="00920931" w:rsidRPr="0020505B" w:rsidRDefault="00920931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</w:t>
            </w:r>
            <w:r w:rsidR="000B5B76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 xml:space="preserve">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5232E8" w14:textId="77777777" w:rsidR="00920931" w:rsidRPr="0020505B" w:rsidRDefault="00920931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77CE44" w14:textId="549DFA00" w:rsidR="00920931" w:rsidRPr="0020505B" w:rsidRDefault="00CD7359" w:rsidP="00CD7359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Проводится в сроки и в порядке, установленными статьями 52 и 52.2 Федерального закона "О государственном контроле (надзоре) и муниципальном контроле в Российской Федерации".</w:t>
            </w:r>
          </w:p>
        </w:tc>
      </w:tr>
      <w:tr w:rsidR="000B5B76" w14:paraId="5AE6E84A" w14:textId="77777777" w:rsidTr="000B5B76">
        <w:trPr>
          <w:trHeight w:val="258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2D79E" w14:textId="43938BE1" w:rsidR="000B5B76" w:rsidRDefault="000B5B76" w:rsidP="00B3485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7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6A981" w14:textId="27B7785A" w:rsidR="000B5B76" w:rsidRDefault="000B5B76" w:rsidP="004D300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Обязательный профилактический визит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31A34A" w14:textId="1F9EE058" w:rsidR="000B5B76" w:rsidRDefault="000B5B76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2172A" w14:textId="176BCA05" w:rsidR="000B5B76" w:rsidRDefault="00EB3185" w:rsidP="00B348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Общий отдел администрации поселения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3C2B2" w14:textId="77777777" w:rsidR="000725B6" w:rsidRDefault="000B5B76" w:rsidP="004D3003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 xml:space="preserve">Проводится в сроки и в порядке, установленными статьями 52 и 52.1 Федерального закона "О государственном контроле (надзоре) и муниципальном контроле в Российской Федерации", с разделом 9 пункта 9.4. Положения о муниципальном контроле в сфере благоустройства территории </w:t>
            </w:r>
            <w:proofErr w:type="spellStart"/>
            <w:r w:rsidRPr="0020505B">
              <w:rPr>
                <w:rFonts w:eastAsia="Calibri"/>
                <w:sz w:val="24"/>
                <w:szCs w:val="24"/>
              </w:rPr>
              <w:t>Платнировского</w:t>
            </w:r>
            <w:proofErr w:type="spellEnd"/>
            <w:r w:rsidRPr="0020505B">
              <w:rPr>
                <w:rFonts w:eastAsia="Calibri"/>
                <w:sz w:val="24"/>
                <w:szCs w:val="24"/>
              </w:rPr>
              <w:t xml:space="preserve"> сельского поселения Кореновского муниципального района Краснодарского края», утверждённого решением совета </w:t>
            </w:r>
            <w:proofErr w:type="spellStart"/>
            <w:r w:rsidRPr="0020505B">
              <w:rPr>
                <w:rFonts w:eastAsia="Calibri"/>
                <w:sz w:val="24"/>
                <w:szCs w:val="24"/>
              </w:rPr>
              <w:t>Платнировского</w:t>
            </w:r>
            <w:proofErr w:type="spellEnd"/>
            <w:r w:rsidRPr="0020505B">
              <w:rPr>
                <w:rFonts w:eastAsia="Calibri"/>
                <w:sz w:val="24"/>
                <w:szCs w:val="24"/>
              </w:rPr>
              <w:t xml:space="preserve"> сельского поселения Кореновского муниципального района Краснодарского края  от 03.06.2025 N 45 ( в редакции от 21.08.2025 №54), пунктом 7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ценностям, утверждённых постановлением Правительства РФ от 25.06.2021 N 990.</w:t>
            </w:r>
            <w:r w:rsidR="000725B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7951091" w14:textId="32F6CBC3" w:rsidR="000B5B76" w:rsidRPr="0020505B" w:rsidRDefault="000B5B76" w:rsidP="004D3003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 xml:space="preserve"> Изменения в данную часть программы профилактики в случае необходимости вносятся ежемесячно:</w:t>
            </w:r>
          </w:p>
          <w:p w14:paraId="5CA96A23" w14:textId="77777777" w:rsidR="000B5B76" w:rsidRPr="0020505B" w:rsidRDefault="000B5B76" w:rsidP="004D3003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84F7276" w14:textId="08511629" w:rsidR="000B5B76" w:rsidRDefault="000B5B76" w:rsidP="004D3003">
            <w:pPr>
              <w:autoSpaceDE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B5B76" w14:paraId="498090E4" w14:textId="5FA7C3BD" w:rsidTr="000B5B76">
        <w:trPr>
          <w:trHeight w:val="6616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0A7B7" w14:textId="77777777" w:rsidR="000B5B76" w:rsidRDefault="000B5B76" w:rsidP="00B3485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ED91E" w14:textId="77777777" w:rsidR="000B5B76" w:rsidRDefault="000B5B76" w:rsidP="004D30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C323C" w14:textId="77777777" w:rsidR="000B5B76" w:rsidRDefault="000B5B76" w:rsidP="00B3485A">
            <w:pPr>
              <w:autoSpaceDE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0C94" w14:textId="77777777" w:rsidR="000B5B76" w:rsidRDefault="000B5B76" w:rsidP="00B348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307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дата и сроки</w:t>
            </w:r>
          </w:p>
          <w:p w14:paraId="46B2DD16" w14:textId="29175D02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проведения ОПВ</w:t>
            </w:r>
          </w:p>
          <w:p w14:paraId="7B256E2A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FCAC39D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38F939ED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2175F0F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31125BB5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05566B6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1685E94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1834F0BE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F95896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135F490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0B14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контролируемое лицо</w:t>
            </w:r>
          </w:p>
          <w:p w14:paraId="565EE555" w14:textId="574CF028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(ИНН, фамилию, имя, отчество (при наличии) гражданина или наименование организации, адрес организации (ее филиалов, представительств, обособленных структурных подразделений)</w:t>
            </w:r>
          </w:p>
          <w:p w14:paraId="7D40F0E7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3288B2F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74689DEA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23C17F9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1422ED47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2FE9693F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7C79E780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7B846ECC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094806B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91A730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объект контроля</w:t>
            </w:r>
          </w:p>
          <w:p w14:paraId="644680B8" w14:textId="23C7BEF8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  <w:r w:rsidRPr="0020505B">
              <w:rPr>
                <w:rFonts w:eastAsia="Calibri"/>
                <w:sz w:val="24"/>
                <w:szCs w:val="24"/>
              </w:rPr>
              <w:t>(адреса мест осуществления организациями, ИП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контроля)</w:t>
            </w:r>
          </w:p>
          <w:p w14:paraId="41DE6EE4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6151700E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76FE3789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56E36196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04713903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516C5A72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0E3982D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  <w:p w14:paraId="420D1D33" w14:textId="77777777" w:rsidR="000B5B76" w:rsidRPr="0020505B" w:rsidRDefault="000B5B76" w:rsidP="000B5B7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594E7B3F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2DB0CD5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18882544" w14:textId="77777777" w:rsidR="00920931" w:rsidRDefault="00920931" w:rsidP="00920931">
      <w:pPr>
        <w:autoSpaceDE w:val="0"/>
        <w:jc w:val="center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 Показатели результативности и эффективности Программы</w:t>
      </w:r>
    </w:p>
    <w:p w14:paraId="3A0A6C08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3CDF4FF0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5.1.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5E0A8CA4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контрольных мероприятий, к общему количеству проведенных контрольных мероприятий;</w:t>
      </w:r>
    </w:p>
    <w:p w14:paraId="55C26357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б) доля профилактических мероприятий к объему контрольных мероприятий. Показатель рассчитывается как отношение количества проведенных профилактических мероприятий к количеству проведенных контрольных мероприятий; </w:t>
      </w:r>
    </w:p>
    <w:p w14:paraId="1D69F2CC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в) сокращение количества контрольных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14:paraId="04944F0F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г) снижение количества однотипных и повторяющихся нарушений одним и тем же подконтрольным субъектом.</w:t>
      </w:r>
    </w:p>
    <w:p w14:paraId="48A9A8D9" w14:textId="77777777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Прогнозировать конкретные отчетные показатели не представляется возможным ввиду активных кардинальных изменений норм права в сфере осуществления муниципального контроля в текущем и планируемом периоде, а также введенного постановлением Правительства Российской Федерации от 10 марта 2022 года  № 336 «Об особенностях организации и осуществления государственного контроля (надзора), муниципального контроля» ограничений на контрольные мероприятия.</w:t>
      </w:r>
      <w:r>
        <w:t xml:space="preserve"> </w:t>
      </w:r>
    </w:p>
    <w:p w14:paraId="2FBF61BA" w14:textId="796FCC90" w:rsidR="00920931" w:rsidRDefault="00920931" w:rsidP="00920931">
      <w:pPr>
        <w:autoSpaceDE w:val="0"/>
        <w:ind w:firstLine="709"/>
        <w:jc w:val="both"/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5.2. Сведения о достижении показателей результативности и эффективности Программы включаются администрацией </w:t>
      </w:r>
      <w:proofErr w:type="spell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Платнировского</w:t>
      </w:r>
      <w:proofErr w:type="spellEnd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 сельского поселения Кореновского</w:t>
      </w:r>
      <w:r w:rsid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муниципального района Краснодарского края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района в состав доклада о виде муниципального контроля в соответствии со статьей 30 Федерального закона от 31 июля 2020 года № 248-ФЗ «О государственном контроле (надзоре) и муниципальном контроле в Российской Федерации». </w:t>
      </w:r>
    </w:p>
    <w:p w14:paraId="5C14EEB1" w14:textId="77777777" w:rsidR="00920931" w:rsidRDefault="00920931" w:rsidP="00920931">
      <w:pPr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04F244DA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5D4818AA" w14:textId="067FBF70" w:rsidR="00920931" w:rsidRP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>Начальник общего отдела</w:t>
      </w:r>
    </w:p>
    <w:p w14:paraId="31E717D0" w14:textId="27C9EBFF" w:rsidR="00920931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P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дминистрации </w:t>
      </w:r>
      <w:proofErr w:type="spellStart"/>
      <w:r w:rsidRPr="002A21E7">
        <w:rPr>
          <w:rFonts w:ascii="Times New Roman CYR" w:hAnsi="Times New Roman CYR" w:cs="Times New Roman CYR"/>
          <w:bCs/>
          <w:color w:val="26282F"/>
          <w:sz w:val="28"/>
          <w:szCs w:val="28"/>
        </w:rPr>
        <w:t>Платнировского</w:t>
      </w:r>
      <w:proofErr w:type="spellEnd"/>
    </w:p>
    <w:p w14:paraId="086F69EF" w14:textId="6CA38AD2" w:rsid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сельского поселения</w:t>
      </w:r>
    </w:p>
    <w:p w14:paraId="59118669" w14:textId="65D52993" w:rsid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Кореновского муниципального района</w:t>
      </w:r>
    </w:p>
    <w:p w14:paraId="3DA8D41B" w14:textId="0DA1EEF2" w:rsidR="002A21E7" w:rsidRPr="002A21E7" w:rsidRDefault="002A21E7" w:rsidP="002A21E7">
      <w:pPr>
        <w:widowControl w:val="0"/>
        <w:autoSpaceDE w:val="0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Краснодарского края                                                                Т.В. </w:t>
      </w:r>
      <w:proofErr w:type="spellStart"/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Брославская</w:t>
      </w:r>
      <w:proofErr w:type="spellEnd"/>
    </w:p>
    <w:p w14:paraId="0989492D" w14:textId="77777777" w:rsidR="00920931" w:rsidRPr="002A21E7" w:rsidRDefault="00920931" w:rsidP="00920931">
      <w:pPr>
        <w:widowControl w:val="0"/>
        <w:autoSpaceDE w:val="0"/>
        <w:ind w:firstLine="709"/>
        <w:jc w:val="both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</w:p>
    <w:p w14:paraId="72C9092E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25720EA4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23A876D5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10E38746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03C93D42" w14:textId="77777777" w:rsidR="00920931" w:rsidRDefault="00920931" w:rsidP="00920931">
      <w:pPr>
        <w:widowControl w:val="0"/>
        <w:autoSpaceDE w:val="0"/>
        <w:ind w:firstLine="709"/>
        <w:jc w:val="both"/>
        <w:rPr>
          <w:rFonts w:eastAsia="DejaVu Sans"/>
          <w:b/>
          <w:kern w:val="2"/>
          <w:sz w:val="28"/>
          <w:szCs w:val="28"/>
          <w:lang w:bidi="hi-IN"/>
        </w:rPr>
      </w:pPr>
    </w:p>
    <w:p w14:paraId="2FA78502" w14:textId="77777777" w:rsidR="00714259" w:rsidRDefault="00714259"/>
    <w:sectPr w:rsidR="00714259" w:rsidSect="00EC10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imesNewRomanPSMT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2BE795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435"/>
      </w:pPr>
      <w:rPr>
        <w:rFonts w:eastAsia="Arial" w:hint="default"/>
        <w:color w:val="000000"/>
        <w:spacing w:val="-4"/>
        <w:kern w:val="2"/>
        <w:sz w:val="28"/>
        <w:szCs w:val="28"/>
        <w:lang w:eastAsia="ar-SA"/>
      </w:rPr>
    </w:lvl>
    <w:lvl w:ilvl="1">
      <w:start w:val="3"/>
      <w:numFmt w:val="decimal"/>
      <w:isLgl/>
      <w:lvlText w:val="%1.%2."/>
      <w:lvlJc w:val="left"/>
      <w:pPr>
        <w:ind w:left="1739" w:hanging="8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9" w:hanging="8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9" w:hanging="8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11"/>
    <w:rsid w:val="000725B6"/>
    <w:rsid w:val="000B5B76"/>
    <w:rsid w:val="0020505B"/>
    <w:rsid w:val="00245826"/>
    <w:rsid w:val="002A21E7"/>
    <w:rsid w:val="004D3003"/>
    <w:rsid w:val="006E6778"/>
    <w:rsid w:val="00714259"/>
    <w:rsid w:val="00754F32"/>
    <w:rsid w:val="007A2291"/>
    <w:rsid w:val="00920931"/>
    <w:rsid w:val="009E34BB"/>
    <w:rsid w:val="00A53611"/>
    <w:rsid w:val="00C717FC"/>
    <w:rsid w:val="00CD7359"/>
    <w:rsid w:val="00D11F12"/>
    <w:rsid w:val="00D258CF"/>
    <w:rsid w:val="00EB3185"/>
    <w:rsid w:val="00EC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41CE"/>
  <w15:docId w15:val="{BD1D415B-1BC2-430F-B770-BD757FD1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9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920931"/>
    <w:pPr>
      <w:widowControl w:val="0"/>
      <w:autoSpaceDE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4">
    <w:name w:val="Цветовое выделение для Текст"/>
    <w:qFormat/>
    <w:rsid w:val="007A2291"/>
  </w:style>
  <w:style w:type="paragraph" w:styleId="a5">
    <w:name w:val="No Spacing"/>
    <w:uiPriority w:val="1"/>
    <w:qFormat/>
    <w:rsid w:val="007A2291"/>
    <w:pPr>
      <w:suppressAutoHyphens/>
      <w:spacing w:after="0" w:line="240" w:lineRule="auto"/>
    </w:pPr>
  </w:style>
  <w:style w:type="paragraph" w:customStyle="1" w:styleId="ConsPlusNormal">
    <w:name w:val="ConsPlusNormal"/>
    <w:uiPriority w:val="99"/>
    <w:rsid w:val="007A229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458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82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markedcontent">
    <w:name w:val="markedcontent"/>
    <w:rsid w:val="00245826"/>
  </w:style>
  <w:style w:type="paragraph" w:customStyle="1" w:styleId="a8">
    <w:name w:val="Нормальный"/>
    <w:basedOn w:val="a"/>
    <w:rsid w:val="000B5B76"/>
    <w:pPr>
      <w:ind w:firstLine="720"/>
      <w:jc w:val="both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2899860/100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2463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2025-11-26T07:44:00Z</cp:lastPrinted>
  <dcterms:created xsi:type="dcterms:W3CDTF">2025-11-28T11:12:00Z</dcterms:created>
  <dcterms:modified xsi:type="dcterms:W3CDTF">2025-11-28T11:20:00Z</dcterms:modified>
</cp:coreProperties>
</file>